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1F4C2" w14:textId="77777777" w:rsidR="00A83EE6" w:rsidRPr="00B56B58" w:rsidRDefault="00A83EE6" w:rsidP="00A83EE6">
      <w:pPr>
        <w:ind w:firstLine="567"/>
        <w:jc w:val="right"/>
        <w:rPr>
          <w:b/>
          <w:sz w:val="22"/>
          <w:szCs w:val="22"/>
        </w:rPr>
      </w:pPr>
      <w:r>
        <w:rPr>
          <w:b/>
          <w:sz w:val="22"/>
          <w:szCs w:val="22"/>
        </w:rPr>
        <w:t>«УТВЕРЖДАЮ»</w:t>
      </w:r>
    </w:p>
    <w:p w14:paraId="1E178800" w14:textId="57A07565" w:rsidR="0052466A" w:rsidRPr="0052466A" w:rsidRDefault="0034557C" w:rsidP="0052466A">
      <w:pPr>
        <w:widowControl w:val="0"/>
        <w:ind w:left="3424" w:hanging="11"/>
        <w:jc w:val="right"/>
        <w:rPr>
          <w:b/>
          <w:sz w:val="22"/>
          <w:szCs w:val="22"/>
        </w:rPr>
      </w:pPr>
      <w:r>
        <w:rPr>
          <w:b/>
          <w:sz w:val="22"/>
          <w:szCs w:val="22"/>
        </w:rPr>
        <w:t>Директор</w:t>
      </w:r>
      <w:r w:rsidR="0052466A" w:rsidRPr="0052466A">
        <w:rPr>
          <w:b/>
          <w:sz w:val="22"/>
          <w:szCs w:val="22"/>
        </w:rPr>
        <w:t xml:space="preserve"> филиала АО «ИЭСК»</w:t>
      </w:r>
    </w:p>
    <w:p w14:paraId="07C93375" w14:textId="77777777" w:rsidR="0052466A" w:rsidRPr="0052466A" w:rsidRDefault="0052466A" w:rsidP="0052466A">
      <w:pPr>
        <w:widowControl w:val="0"/>
        <w:ind w:left="3424" w:hanging="11"/>
        <w:jc w:val="right"/>
        <w:rPr>
          <w:b/>
          <w:sz w:val="22"/>
          <w:szCs w:val="22"/>
        </w:rPr>
      </w:pPr>
      <w:r w:rsidRPr="0052466A">
        <w:rPr>
          <w:b/>
          <w:sz w:val="22"/>
          <w:szCs w:val="22"/>
        </w:rPr>
        <w:t xml:space="preserve"> «Центральные электрические сети»</w:t>
      </w:r>
    </w:p>
    <w:p w14:paraId="4CC7BF9B" w14:textId="77777777" w:rsidR="0052466A" w:rsidRPr="0052466A" w:rsidRDefault="0052466A" w:rsidP="0052466A">
      <w:pPr>
        <w:widowControl w:val="0"/>
        <w:ind w:left="3424" w:hanging="11"/>
        <w:jc w:val="right"/>
        <w:rPr>
          <w:b/>
          <w:sz w:val="22"/>
          <w:szCs w:val="22"/>
        </w:rPr>
      </w:pPr>
    </w:p>
    <w:p w14:paraId="260E8EAD" w14:textId="77777777" w:rsidR="0052466A" w:rsidRPr="0052466A" w:rsidRDefault="0052466A" w:rsidP="0052466A">
      <w:pPr>
        <w:widowControl w:val="0"/>
        <w:ind w:left="3424" w:hanging="11"/>
        <w:jc w:val="right"/>
        <w:rPr>
          <w:b/>
          <w:sz w:val="22"/>
          <w:szCs w:val="22"/>
        </w:rPr>
      </w:pPr>
      <w:r w:rsidRPr="0052466A">
        <w:rPr>
          <w:b/>
          <w:sz w:val="22"/>
          <w:szCs w:val="22"/>
        </w:rPr>
        <w:t xml:space="preserve">                                  __________________А. В. Ермолов</w:t>
      </w:r>
    </w:p>
    <w:p w14:paraId="178455DF" w14:textId="77777777" w:rsidR="0052466A" w:rsidRPr="0052466A" w:rsidRDefault="0052466A" w:rsidP="0052466A">
      <w:pPr>
        <w:widowControl w:val="0"/>
        <w:ind w:left="3424" w:hanging="11"/>
        <w:jc w:val="right"/>
        <w:rPr>
          <w:b/>
          <w:sz w:val="22"/>
          <w:szCs w:val="22"/>
        </w:rPr>
      </w:pPr>
    </w:p>
    <w:p w14:paraId="4ADF0961" w14:textId="77777777" w:rsidR="00A83EE6" w:rsidRPr="00E475C1" w:rsidRDefault="0052466A" w:rsidP="0052466A">
      <w:pPr>
        <w:widowControl w:val="0"/>
        <w:ind w:left="3424" w:hanging="11"/>
        <w:jc w:val="right"/>
        <w:rPr>
          <w:b/>
          <w:sz w:val="22"/>
          <w:szCs w:val="22"/>
        </w:rPr>
      </w:pPr>
      <w:r w:rsidRPr="0052466A">
        <w:rPr>
          <w:b/>
          <w:sz w:val="22"/>
          <w:szCs w:val="22"/>
        </w:rPr>
        <w:t xml:space="preserve">                </w:t>
      </w:r>
      <w:r w:rsidR="001852C7">
        <w:rPr>
          <w:b/>
          <w:sz w:val="22"/>
          <w:szCs w:val="22"/>
        </w:rPr>
        <w:t xml:space="preserve">           «___» ___________2023</w:t>
      </w:r>
      <w:r w:rsidRPr="0052466A">
        <w:rPr>
          <w:b/>
          <w:sz w:val="22"/>
          <w:szCs w:val="22"/>
        </w:rPr>
        <w:t xml:space="preserve"> г</w:t>
      </w:r>
    </w:p>
    <w:p w14:paraId="69779F02" w14:textId="77777777" w:rsidR="00A83EE6" w:rsidRPr="00E475C1" w:rsidRDefault="00A83EE6" w:rsidP="00A83EE6">
      <w:pPr>
        <w:rPr>
          <w:sz w:val="22"/>
          <w:szCs w:val="22"/>
        </w:rPr>
      </w:pPr>
    </w:p>
    <w:p w14:paraId="2D1C0896" w14:textId="77777777" w:rsidR="00A83EE6" w:rsidRPr="00E475C1" w:rsidRDefault="00A83EE6" w:rsidP="00A83EE6">
      <w:pPr>
        <w:rPr>
          <w:b/>
          <w:sz w:val="22"/>
          <w:szCs w:val="22"/>
        </w:rPr>
      </w:pPr>
    </w:p>
    <w:p w14:paraId="27823BCF" w14:textId="77777777" w:rsidR="00A83EE6" w:rsidRPr="00E475C1" w:rsidRDefault="00A83EE6" w:rsidP="00A83EE6">
      <w:pPr>
        <w:rPr>
          <w:b/>
          <w:sz w:val="22"/>
          <w:szCs w:val="22"/>
        </w:rPr>
      </w:pPr>
    </w:p>
    <w:p w14:paraId="4A3D3B75" w14:textId="77777777" w:rsidR="00A83EE6" w:rsidRPr="00E475C1" w:rsidRDefault="00A83EE6" w:rsidP="00A83EE6">
      <w:pPr>
        <w:rPr>
          <w:b/>
          <w:sz w:val="22"/>
          <w:szCs w:val="22"/>
        </w:rPr>
      </w:pPr>
    </w:p>
    <w:p w14:paraId="2A1EC761" w14:textId="77777777" w:rsidR="00A83EE6" w:rsidRPr="00E475C1" w:rsidRDefault="00A83EE6" w:rsidP="00A83EE6">
      <w:pPr>
        <w:rPr>
          <w:b/>
          <w:sz w:val="22"/>
          <w:szCs w:val="22"/>
        </w:rPr>
      </w:pPr>
    </w:p>
    <w:p w14:paraId="79D39FD6" w14:textId="77777777" w:rsidR="00A83EE6" w:rsidRPr="00E475C1" w:rsidRDefault="00A83EE6" w:rsidP="00A83EE6">
      <w:pPr>
        <w:rPr>
          <w:b/>
          <w:sz w:val="22"/>
          <w:szCs w:val="22"/>
        </w:rPr>
      </w:pPr>
    </w:p>
    <w:p w14:paraId="46A7DF82" w14:textId="77777777" w:rsidR="00A83EE6" w:rsidRPr="00E475C1" w:rsidRDefault="00A83EE6" w:rsidP="00A83EE6">
      <w:pPr>
        <w:rPr>
          <w:b/>
          <w:sz w:val="22"/>
          <w:szCs w:val="22"/>
        </w:rPr>
      </w:pPr>
    </w:p>
    <w:p w14:paraId="3136675A" w14:textId="77777777" w:rsidR="00A83EE6" w:rsidRPr="00E475C1" w:rsidRDefault="00A83EE6" w:rsidP="00A83EE6">
      <w:pPr>
        <w:rPr>
          <w:sz w:val="22"/>
          <w:szCs w:val="22"/>
        </w:rPr>
      </w:pPr>
    </w:p>
    <w:p w14:paraId="74317798" w14:textId="77777777" w:rsidR="00D678B6" w:rsidRPr="00D678B6" w:rsidRDefault="00D678B6" w:rsidP="00D678B6">
      <w:pPr>
        <w:widowControl w:val="0"/>
        <w:ind w:firstLine="567"/>
        <w:jc w:val="center"/>
        <w:outlineLvl w:val="0"/>
        <w:rPr>
          <w:b/>
          <w:sz w:val="28"/>
          <w:szCs w:val="28"/>
        </w:rPr>
      </w:pPr>
      <w:bookmarkStart w:id="0" w:name="_Toc43976934"/>
      <w:bookmarkStart w:id="1" w:name="_Toc109907003"/>
      <w:r w:rsidRPr="00D678B6">
        <w:rPr>
          <w:b/>
          <w:sz w:val="28"/>
          <w:szCs w:val="28"/>
        </w:rPr>
        <w:t>КОНКУРСНАЯ ДОКУМЕНТАЦИЯ</w:t>
      </w:r>
      <w:bookmarkEnd w:id="0"/>
      <w:bookmarkEnd w:id="1"/>
      <w:r w:rsidRPr="00D678B6">
        <w:rPr>
          <w:b/>
          <w:sz w:val="28"/>
          <w:szCs w:val="28"/>
        </w:rPr>
        <w:t xml:space="preserve"> </w:t>
      </w:r>
    </w:p>
    <w:p w14:paraId="28C5FEAD" w14:textId="1C2F98AC" w:rsidR="00D678B6" w:rsidRPr="00D678B6" w:rsidRDefault="00D678B6" w:rsidP="00D678B6">
      <w:pPr>
        <w:widowControl w:val="0"/>
        <w:ind w:firstLine="567"/>
        <w:jc w:val="center"/>
        <w:outlineLvl w:val="0"/>
        <w:rPr>
          <w:b/>
          <w:sz w:val="28"/>
          <w:szCs w:val="28"/>
        </w:rPr>
      </w:pPr>
      <w:bookmarkStart w:id="2" w:name="_Toc109907004"/>
      <w:r w:rsidRPr="00D678B6">
        <w:rPr>
          <w:b/>
          <w:sz w:val="28"/>
          <w:szCs w:val="28"/>
        </w:rPr>
        <w:t>на проведение конкурса</w:t>
      </w:r>
      <w:bookmarkStart w:id="3" w:name="_Toc536628243"/>
      <w:r w:rsidRPr="00D678B6">
        <w:rPr>
          <w:b/>
          <w:sz w:val="28"/>
          <w:szCs w:val="28"/>
        </w:rPr>
        <w:t xml:space="preserve"> в электронной форме, участниками которого могут быть только субъекты малого и среднего предпринимательства</w:t>
      </w:r>
      <w:bookmarkEnd w:id="3"/>
      <w:r w:rsidRPr="00D678B6">
        <w:rPr>
          <w:b/>
          <w:sz w:val="28"/>
          <w:szCs w:val="28"/>
        </w:rPr>
        <w:t xml:space="preserve"> на право заключения договора </w:t>
      </w:r>
      <w:bookmarkEnd w:id="2"/>
      <w:r w:rsidRPr="00D678B6">
        <w:rPr>
          <w:b/>
          <w:sz w:val="28"/>
          <w:szCs w:val="28"/>
        </w:rPr>
        <w:t xml:space="preserve">на </w:t>
      </w:r>
      <w:r w:rsidR="003164D7" w:rsidRPr="003164D7">
        <w:rPr>
          <w:b/>
          <w:sz w:val="28"/>
          <w:szCs w:val="28"/>
        </w:rPr>
        <w:t>Выполнение строительно-монтажных, пусконаладочных работ, поставка оборудования по титулу: "Мероприятия по тех. присоединению иных категорий заявителей (реконструкция ВЛ) лот № 23"</w:t>
      </w:r>
      <w:r w:rsidR="003164D7">
        <w:rPr>
          <w:b/>
          <w:sz w:val="28"/>
          <w:szCs w:val="28"/>
        </w:rPr>
        <w:t xml:space="preserve"> </w:t>
      </w:r>
      <w:r w:rsidRPr="00D678B6">
        <w:rPr>
          <w:b/>
          <w:sz w:val="28"/>
          <w:szCs w:val="28"/>
        </w:rPr>
        <w:t xml:space="preserve">для нужд </w:t>
      </w:r>
      <w:proofErr w:type="gramStart"/>
      <w:r w:rsidRPr="00D678B6">
        <w:rPr>
          <w:b/>
          <w:sz w:val="28"/>
          <w:szCs w:val="28"/>
        </w:rPr>
        <w:t xml:space="preserve">филиала </w:t>
      </w:r>
      <w:r w:rsidR="003164D7">
        <w:rPr>
          <w:b/>
          <w:sz w:val="28"/>
          <w:szCs w:val="28"/>
        </w:rPr>
        <w:t xml:space="preserve"> </w:t>
      </w:r>
      <w:r w:rsidRPr="00D678B6">
        <w:rPr>
          <w:b/>
          <w:sz w:val="28"/>
          <w:szCs w:val="28"/>
        </w:rPr>
        <w:t>АО</w:t>
      </w:r>
      <w:proofErr w:type="gramEnd"/>
      <w:r w:rsidRPr="00D678B6">
        <w:rPr>
          <w:b/>
          <w:sz w:val="28"/>
          <w:szCs w:val="28"/>
        </w:rPr>
        <w:t xml:space="preserve"> «ИЭСК» </w:t>
      </w:r>
      <w:r>
        <w:rPr>
          <w:b/>
          <w:sz w:val="28"/>
          <w:szCs w:val="28"/>
        </w:rPr>
        <w:t xml:space="preserve">«Центральные </w:t>
      </w:r>
      <w:r w:rsidRPr="00D678B6">
        <w:rPr>
          <w:b/>
          <w:sz w:val="28"/>
          <w:szCs w:val="28"/>
        </w:rPr>
        <w:t xml:space="preserve"> электрические сети</w:t>
      </w:r>
      <w:r>
        <w:rPr>
          <w:b/>
          <w:sz w:val="28"/>
          <w:szCs w:val="28"/>
        </w:rPr>
        <w:t>»</w:t>
      </w:r>
      <w:r w:rsidRPr="00D678B6">
        <w:rPr>
          <w:b/>
          <w:sz w:val="28"/>
          <w:szCs w:val="28"/>
        </w:rPr>
        <w:t>.</w:t>
      </w:r>
    </w:p>
    <w:p w14:paraId="22307615" w14:textId="77777777" w:rsidR="0052466A" w:rsidRPr="0052466A" w:rsidRDefault="0052466A" w:rsidP="0052466A">
      <w:pPr>
        <w:widowControl w:val="0"/>
        <w:ind w:firstLine="567"/>
        <w:jc w:val="center"/>
        <w:outlineLvl w:val="0"/>
        <w:rPr>
          <w:b/>
          <w:sz w:val="22"/>
          <w:szCs w:val="22"/>
          <w:highlight w:val="lightGray"/>
        </w:rPr>
      </w:pPr>
    </w:p>
    <w:p w14:paraId="382ED0BB" w14:textId="77777777" w:rsidR="00A83EE6" w:rsidRPr="00317B75" w:rsidRDefault="00A83EE6" w:rsidP="00E8138E">
      <w:pPr>
        <w:widowControl w:val="0"/>
        <w:ind w:firstLine="567"/>
        <w:jc w:val="center"/>
        <w:outlineLvl w:val="0"/>
        <w:rPr>
          <w:b/>
          <w:sz w:val="22"/>
          <w:szCs w:val="22"/>
        </w:rPr>
      </w:pPr>
    </w:p>
    <w:p w14:paraId="770A6C3F" w14:textId="77777777" w:rsidR="00A83EE6" w:rsidRPr="00317B75" w:rsidRDefault="00A83EE6" w:rsidP="00A83EE6">
      <w:pPr>
        <w:widowControl w:val="0"/>
        <w:jc w:val="both"/>
        <w:rPr>
          <w:b/>
          <w:sz w:val="22"/>
          <w:szCs w:val="22"/>
        </w:rPr>
      </w:pPr>
    </w:p>
    <w:p w14:paraId="65E7B6AE" w14:textId="77777777" w:rsidR="00A83EE6" w:rsidRPr="00E475C1" w:rsidRDefault="00A83EE6" w:rsidP="00A83EE6">
      <w:pPr>
        <w:widowControl w:val="0"/>
        <w:jc w:val="both"/>
        <w:rPr>
          <w:b/>
          <w:color w:val="0000FF"/>
          <w:sz w:val="22"/>
          <w:szCs w:val="22"/>
        </w:rPr>
      </w:pPr>
    </w:p>
    <w:p w14:paraId="05580C8D" w14:textId="77777777" w:rsidR="00A83EE6" w:rsidRPr="00E475C1" w:rsidRDefault="00A83EE6" w:rsidP="00A83EE6">
      <w:pPr>
        <w:widowControl w:val="0"/>
        <w:jc w:val="both"/>
        <w:rPr>
          <w:b/>
          <w:color w:val="0000FF"/>
          <w:sz w:val="22"/>
          <w:szCs w:val="22"/>
        </w:rPr>
      </w:pPr>
    </w:p>
    <w:p w14:paraId="1DE640CF" w14:textId="77777777" w:rsidR="00A83EE6" w:rsidRPr="00E475C1" w:rsidRDefault="00A83EE6" w:rsidP="00A83EE6">
      <w:pPr>
        <w:widowControl w:val="0"/>
        <w:jc w:val="both"/>
        <w:rPr>
          <w:b/>
          <w:color w:val="0000FF"/>
          <w:sz w:val="22"/>
          <w:szCs w:val="22"/>
        </w:rPr>
      </w:pPr>
    </w:p>
    <w:p w14:paraId="255118E5" w14:textId="77777777" w:rsidR="00A83EE6" w:rsidRPr="00E475C1" w:rsidRDefault="00A83EE6" w:rsidP="00A83EE6">
      <w:pPr>
        <w:widowControl w:val="0"/>
        <w:jc w:val="both"/>
        <w:rPr>
          <w:b/>
          <w:color w:val="0000FF"/>
          <w:sz w:val="22"/>
          <w:szCs w:val="22"/>
        </w:rPr>
      </w:pPr>
    </w:p>
    <w:p w14:paraId="3334DEE9" w14:textId="77777777" w:rsidR="00A83EE6" w:rsidRPr="00E475C1" w:rsidRDefault="00A83EE6" w:rsidP="00A83EE6">
      <w:pPr>
        <w:widowControl w:val="0"/>
        <w:jc w:val="both"/>
        <w:rPr>
          <w:b/>
          <w:color w:val="0000FF"/>
          <w:sz w:val="22"/>
          <w:szCs w:val="22"/>
        </w:rPr>
      </w:pPr>
    </w:p>
    <w:p w14:paraId="0E5862B2" w14:textId="77777777" w:rsidR="00A83EE6" w:rsidRPr="00E475C1" w:rsidRDefault="00A83EE6" w:rsidP="00A83EE6">
      <w:pPr>
        <w:widowControl w:val="0"/>
        <w:jc w:val="both"/>
        <w:rPr>
          <w:b/>
          <w:color w:val="0000FF"/>
          <w:sz w:val="22"/>
          <w:szCs w:val="22"/>
        </w:rPr>
      </w:pPr>
    </w:p>
    <w:p w14:paraId="6FCEF62A" w14:textId="77777777" w:rsidR="00A83EE6" w:rsidRPr="00E475C1" w:rsidRDefault="00A83EE6" w:rsidP="00A83EE6">
      <w:pPr>
        <w:widowControl w:val="0"/>
        <w:jc w:val="both"/>
        <w:rPr>
          <w:b/>
          <w:color w:val="0000FF"/>
          <w:sz w:val="22"/>
          <w:szCs w:val="22"/>
        </w:rPr>
      </w:pPr>
    </w:p>
    <w:p w14:paraId="71C6AF9A" w14:textId="77777777" w:rsidR="00A83EE6" w:rsidRPr="00E475C1" w:rsidRDefault="00A83EE6" w:rsidP="00A83EE6">
      <w:pPr>
        <w:widowControl w:val="0"/>
        <w:jc w:val="both"/>
        <w:rPr>
          <w:b/>
          <w:color w:val="0000FF"/>
          <w:sz w:val="22"/>
          <w:szCs w:val="22"/>
        </w:rPr>
      </w:pPr>
    </w:p>
    <w:p w14:paraId="6E4B9B02" w14:textId="77777777" w:rsidR="00A83EE6" w:rsidRPr="00E475C1" w:rsidRDefault="00A83EE6" w:rsidP="00A83EE6">
      <w:pPr>
        <w:widowControl w:val="0"/>
        <w:jc w:val="both"/>
        <w:rPr>
          <w:b/>
          <w:color w:val="0000FF"/>
          <w:sz w:val="22"/>
          <w:szCs w:val="22"/>
        </w:rPr>
      </w:pPr>
    </w:p>
    <w:p w14:paraId="65868380" w14:textId="77777777" w:rsidR="00A83EE6" w:rsidRPr="00E475C1" w:rsidRDefault="00A83EE6" w:rsidP="00A83EE6">
      <w:pPr>
        <w:widowControl w:val="0"/>
        <w:jc w:val="both"/>
        <w:rPr>
          <w:b/>
          <w:color w:val="0000FF"/>
          <w:sz w:val="22"/>
          <w:szCs w:val="22"/>
        </w:rPr>
      </w:pPr>
    </w:p>
    <w:p w14:paraId="746FB55D" w14:textId="77777777" w:rsidR="00A83EE6" w:rsidRPr="00E475C1" w:rsidRDefault="00A83EE6" w:rsidP="00A83EE6">
      <w:pPr>
        <w:widowControl w:val="0"/>
        <w:jc w:val="both"/>
        <w:rPr>
          <w:b/>
          <w:color w:val="0000FF"/>
          <w:sz w:val="22"/>
          <w:szCs w:val="22"/>
        </w:rPr>
      </w:pPr>
    </w:p>
    <w:p w14:paraId="7C8DB841" w14:textId="77777777" w:rsidR="00A83EE6" w:rsidRPr="00E475C1" w:rsidRDefault="00A83EE6" w:rsidP="00A83EE6">
      <w:pPr>
        <w:widowControl w:val="0"/>
        <w:jc w:val="both"/>
        <w:rPr>
          <w:b/>
          <w:color w:val="0000FF"/>
          <w:sz w:val="22"/>
          <w:szCs w:val="22"/>
        </w:rPr>
      </w:pPr>
    </w:p>
    <w:p w14:paraId="63E27F09" w14:textId="77777777" w:rsidR="00A83EE6" w:rsidRDefault="00A83EE6" w:rsidP="00A83EE6">
      <w:pPr>
        <w:widowControl w:val="0"/>
        <w:jc w:val="both"/>
        <w:rPr>
          <w:b/>
          <w:color w:val="0000FF"/>
          <w:sz w:val="22"/>
          <w:szCs w:val="22"/>
        </w:rPr>
      </w:pPr>
    </w:p>
    <w:p w14:paraId="03306BFE" w14:textId="77777777" w:rsidR="00A83EE6" w:rsidRDefault="00A83EE6" w:rsidP="00A83EE6">
      <w:pPr>
        <w:widowControl w:val="0"/>
        <w:jc w:val="both"/>
        <w:rPr>
          <w:b/>
          <w:color w:val="0000FF"/>
          <w:sz w:val="22"/>
          <w:szCs w:val="22"/>
        </w:rPr>
      </w:pPr>
    </w:p>
    <w:p w14:paraId="73AB9C14" w14:textId="77777777" w:rsidR="00FD49FD" w:rsidRDefault="00FD49FD" w:rsidP="00A83EE6">
      <w:pPr>
        <w:widowControl w:val="0"/>
        <w:jc w:val="both"/>
        <w:rPr>
          <w:b/>
          <w:color w:val="0000FF"/>
          <w:sz w:val="22"/>
          <w:szCs w:val="22"/>
        </w:rPr>
      </w:pPr>
    </w:p>
    <w:p w14:paraId="198F9CF0" w14:textId="77777777" w:rsidR="00D30E70" w:rsidRDefault="00D30E70" w:rsidP="00A83EE6">
      <w:pPr>
        <w:widowControl w:val="0"/>
        <w:jc w:val="both"/>
        <w:rPr>
          <w:b/>
          <w:color w:val="0000FF"/>
          <w:sz w:val="22"/>
          <w:szCs w:val="22"/>
        </w:rPr>
      </w:pPr>
    </w:p>
    <w:p w14:paraId="35845C5C" w14:textId="77777777" w:rsidR="00D30E70" w:rsidRDefault="00D30E70" w:rsidP="00A83EE6">
      <w:pPr>
        <w:widowControl w:val="0"/>
        <w:jc w:val="both"/>
        <w:rPr>
          <w:b/>
          <w:color w:val="0000FF"/>
          <w:sz w:val="22"/>
          <w:szCs w:val="22"/>
        </w:rPr>
      </w:pPr>
    </w:p>
    <w:p w14:paraId="31D7FF9A" w14:textId="775AFB2B" w:rsidR="00D30E70" w:rsidRDefault="00D30E70" w:rsidP="00A83EE6">
      <w:pPr>
        <w:widowControl w:val="0"/>
        <w:jc w:val="both"/>
        <w:rPr>
          <w:b/>
          <w:color w:val="0000FF"/>
          <w:sz w:val="22"/>
          <w:szCs w:val="22"/>
        </w:rPr>
      </w:pPr>
    </w:p>
    <w:p w14:paraId="7862889E" w14:textId="77201A18" w:rsidR="00D678B6" w:rsidRDefault="00D678B6" w:rsidP="00A83EE6">
      <w:pPr>
        <w:widowControl w:val="0"/>
        <w:jc w:val="both"/>
        <w:rPr>
          <w:b/>
          <w:color w:val="0000FF"/>
          <w:sz w:val="22"/>
          <w:szCs w:val="22"/>
        </w:rPr>
      </w:pPr>
    </w:p>
    <w:p w14:paraId="2595FEEF" w14:textId="0661E62D" w:rsidR="00D678B6" w:rsidRDefault="00D678B6" w:rsidP="00A83EE6">
      <w:pPr>
        <w:widowControl w:val="0"/>
        <w:jc w:val="both"/>
        <w:rPr>
          <w:b/>
          <w:color w:val="0000FF"/>
          <w:sz w:val="22"/>
          <w:szCs w:val="22"/>
        </w:rPr>
      </w:pPr>
    </w:p>
    <w:p w14:paraId="74C80D88" w14:textId="77777777" w:rsidR="00D678B6" w:rsidRDefault="00D678B6" w:rsidP="00A83EE6">
      <w:pPr>
        <w:widowControl w:val="0"/>
        <w:jc w:val="both"/>
        <w:rPr>
          <w:b/>
          <w:color w:val="0000FF"/>
          <w:sz w:val="22"/>
          <w:szCs w:val="22"/>
        </w:rPr>
      </w:pPr>
    </w:p>
    <w:p w14:paraId="46758A0A" w14:textId="77777777" w:rsidR="00D30E70" w:rsidRDefault="00D30E70" w:rsidP="00A83EE6">
      <w:pPr>
        <w:widowControl w:val="0"/>
        <w:jc w:val="both"/>
        <w:rPr>
          <w:b/>
          <w:color w:val="0000FF"/>
          <w:sz w:val="22"/>
          <w:szCs w:val="22"/>
        </w:rPr>
      </w:pPr>
    </w:p>
    <w:p w14:paraId="263D8C55" w14:textId="77777777" w:rsidR="00D30E70" w:rsidRPr="00E475C1" w:rsidRDefault="00D30E70" w:rsidP="00A83EE6">
      <w:pPr>
        <w:widowControl w:val="0"/>
        <w:jc w:val="both"/>
        <w:rPr>
          <w:b/>
          <w:color w:val="0000FF"/>
          <w:sz w:val="22"/>
          <w:szCs w:val="22"/>
        </w:rPr>
      </w:pPr>
    </w:p>
    <w:p w14:paraId="223D6588" w14:textId="77777777" w:rsidR="00A83EE6" w:rsidRPr="00E475C1" w:rsidRDefault="00A83EE6" w:rsidP="00A83EE6">
      <w:pPr>
        <w:widowControl w:val="0"/>
        <w:jc w:val="both"/>
        <w:rPr>
          <w:b/>
          <w:sz w:val="22"/>
          <w:szCs w:val="22"/>
        </w:rPr>
      </w:pPr>
    </w:p>
    <w:p w14:paraId="286CE547" w14:textId="77777777" w:rsidR="00A83EE6" w:rsidRPr="00E475C1" w:rsidRDefault="001852C7" w:rsidP="00A83EE6">
      <w:pPr>
        <w:widowControl w:val="0"/>
        <w:jc w:val="center"/>
        <w:rPr>
          <w:b/>
          <w:sz w:val="22"/>
          <w:szCs w:val="22"/>
        </w:rPr>
      </w:pPr>
      <w:r>
        <w:rPr>
          <w:b/>
          <w:sz w:val="22"/>
          <w:szCs w:val="22"/>
        </w:rPr>
        <w:t>г. Ангарск 2023</w:t>
      </w:r>
      <w:r w:rsidR="00A83EE6" w:rsidRPr="00C03F7A">
        <w:rPr>
          <w:b/>
          <w:sz w:val="22"/>
          <w:szCs w:val="22"/>
        </w:rPr>
        <w:t xml:space="preserve"> г.</w:t>
      </w:r>
      <w:r w:rsidR="00A83EE6" w:rsidRPr="00E475C1">
        <w:rPr>
          <w:b/>
          <w:sz w:val="22"/>
          <w:szCs w:val="22"/>
        </w:rPr>
        <w:t xml:space="preserve"> </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rPr>
          <w:sz w:val="22"/>
          <w:szCs w:val="22"/>
        </w:rPr>
      </w:sdtEndPr>
      <w:sdtContent>
        <w:p w14:paraId="74A4AA95" w14:textId="77777777" w:rsidR="00C7705E" w:rsidRDefault="00C7705E" w:rsidP="00A83EE6">
          <w:pPr>
            <w:pStyle w:val="afff9"/>
            <w:rPr>
              <w:rFonts w:ascii="Times New Roman" w:eastAsia="Times New Roman" w:hAnsi="Times New Roman" w:cs="Times New Roman"/>
              <w:b w:val="0"/>
              <w:bCs w:val="0"/>
              <w:color w:val="auto"/>
              <w:sz w:val="20"/>
              <w:szCs w:val="20"/>
            </w:rPr>
          </w:pPr>
        </w:p>
        <w:p w14:paraId="1007439B" w14:textId="77777777" w:rsidR="00D678B6" w:rsidRDefault="00D678B6" w:rsidP="0034557C">
          <w:pPr>
            <w:pStyle w:val="afff9"/>
            <w:jc w:val="center"/>
            <w:rPr>
              <w:rFonts w:ascii="Times New Roman" w:hAnsi="Times New Roman" w:cs="Times New Roman"/>
              <w:color w:val="auto"/>
              <w:sz w:val="24"/>
              <w:szCs w:val="24"/>
            </w:rPr>
          </w:pPr>
        </w:p>
        <w:p w14:paraId="554D973F" w14:textId="77777777" w:rsidR="00630DCA" w:rsidRPr="00630DCA" w:rsidRDefault="0034557C" w:rsidP="00630DCA">
          <w:pPr>
            <w:pStyle w:val="afff9"/>
            <w:rPr>
              <w:noProof/>
            </w:rPr>
          </w:pPr>
          <w:r w:rsidRPr="0034557C">
            <w:rPr>
              <w:rFonts w:ascii="Times New Roman" w:hAnsi="Times New Roman" w:cs="Times New Roman"/>
              <w:color w:val="auto"/>
              <w:sz w:val="24"/>
              <w:szCs w:val="24"/>
            </w:rPr>
            <w:t xml:space="preserve">ОГЛАВЛЕНИЕ </w:t>
          </w:r>
          <w:r w:rsidR="00630DCA" w:rsidRPr="00630DCA">
            <w:rPr>
              <w:noProof/>
              <w:sz w:val="22"/>
              <w:szCs w:val="22"/>
            </w:rPr>
            <w:fldChar w:fldCharType="begin"/>
          </w:r>
          <w:r w:rsidR="00630DCA" w:rsidRPr="00630DCA">
            <w:rPr>
              <w:sz w:val="22"/>
              <w:szCs w:val="22"/>
            </w:rPr>
            <w:instrText xml:space="preserve"> TOC \o "1-3" \h \z \u </w:instrText>
          </w:r>
          <w:r w:rsidR="00630DCA" w:rsidRPr="00630DCA">
            <w:rPr>
              <w:noProof/>
              <w:sz w:val="22"/>
              <w:szCs w:val="22"/>
            </w:rPr>
            <w:fldChar w:fldCharType="separate"/>
          </w:r>
        </w:p>
        <w:p w14:paraId="1CB040ED" w14:textId="77777777" w:rsidR="00630DCA" w:rsidRPr="00630DCA" w:rsidRDefault="000E0F95" w:rsidP="00630DCA">
          <w:pPr>
            <w:tabs>
              <w:tab w:val="left" w:pos="210"/>
              <w:tab w:val="right" w:leader="dot" w:pos="9639"/>
            </w:tabs>
            <w:spacing w:before="240"/>
            <w:rPr>
              <w:rFonts w:asciiTheme="minorHAnsi" w:eastAsiaTheme="minorEastAsia" w:hAnsiTheme="minorHAnsi" w:cstheme="minorBidi"/>
              <w:noProof/>
              <w:sz w:val="22"/>
              <w:szCs w:val="22"/>
            </w:rPr>
          </w:pPr>
          <w:hyperlink w:anchor="_Toc109907003" w:history="1">
            <w:r w:rsidR="00630DCA" w:rsidRPr="00630DCA">
              <w:rPr>
                <w:b/>
                <w:noProof/>
                <w:color w:val="0000FF"/>
                <w:u w:val="single"/>
              </w:rPr>
              <w:t>КОНКУРСНАЯ ДОКУМЕНТАЦИЯ</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_Toc109907003 \h </w:instrText>
            </w:r>
            <w:r w:rsidR="00630DCA" w:rsidRPr="00630DCA">
              <w:rPr>
                <w:b/>
                <w:noProof/>
                <w:webHidden/>
              </w:rPr>
            </w:r>
            <w:r w:rsidR="00630DCA" w:rsidRPr="00630DCA">
              <w:rPr>
                <w:b/>
                <w:noProof/>
                <w:webHidden/>
              </w:rPr>
              <w:fldChar w:fldCharType="separate"/>
            </w:r>
            <w:r w:rsidR="00630DCA" w:rsidRPr="00630DCA">
              <w:rPr>
                <w:b/>
                <w:noProof/>
                <w:webHidden/>
              </w:rPr>
              <w:t>1</w:t>
            </w:r>
            <w:r w:rsidR="00630DCA" w:rsidRPr="00630DCA">
              <w:rPr>
                <w:b/>
                <w:noProof/>
                <w:webHidden/>
              </w:rPr>
              <w:fldChar w:fldCharType="end"/>
            </w:r>
          </w:hyperlink>
        </w:p>
        <w:p w14:paraId="30B7934C" w14:textId="77777777" w:rsidR="00630DCA" w:rsidRPr="00630DCA" w:rsidRDefault="000E0F95" w:rsidP="00630DCA">
          <w:pPr>
            <w:tabs>
              <w:tab w:val="left" w:pos="210"/>
              <w:tab w:val="right" w:leader="dot" w:pos="9639"/>
            </w:tabs>
            <w:spacing w:before="240"/>
            <w:rPr>
              <w:rFonts w:asciiTheme="minorHAnsi" w:eastAsiaTheme="minorEastAsia" w:hAnsiTheme="minorHAnsi" w:cstheme="minorBidi"/>
              <w:noProof/>
              <w:sz w:val="22"/>
              <w:szCs w:val="22"/>
            </w:rPr>
          </w:pPr>
          <w:hyperlink w:anchor="_Toc109907005" w:history="1">
            <w:r w:rsidR="00630DCA" w:rsidRPr="00630DCA">
              <w:rPr>
                <w:b/>
                <w:noProof/>
                <w:color w:val="0000FF"/>
                <w:u w:val="single"/>
              </w:rPr>
              <w:t>Раздел 1 .ОБЩИЕ ПОЛОЖЕНИЯ</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_Toc109907005 \h </w:instrText>
            </w:r>
            <w:r w:rsidR="00630DCA" w:rsidRPr="00630DCA">
              <w:rPr>
                <w:b/>
                <w:noProof/>
                <w:webHidden/>
              </w:rPr>
            </w:r>
            <w:r w:rsidR="00630DCA" w:rsidRPr="00630DCA">
              <w:rPr>
                <w:b/>
                <w:noProof/>
                <w:webHidden/>
              </w:rPr>
              <w:fldChar w:fldCharType="separate"/>
            </w:r>
            <w:r w:rsidR="00630DCA" w:rsidRPr="00630DCA">
              <w:rPr>
                <w:b/>
                <w:noProof/>
                <w:webHidden/>
              </w:rPr>
              <w:t>3</w:t>
            </w:r>
            <w:r w:rsidR="00630DCA" w:rsidRPr="00630DCA">
              <w:rPr>
                <w:b/>
                <w:noProof/>
                <w:webHidden/>
              </w:rPr>
              <w:fldChar w:fldCharType="end"/>
            </w:r>
          </w:hyperlink>
        </w:p>
        <w:p w14:paraId="0D9AA43A" w14:textId="77777777" w:rsidR="00630DCA" w:rsidRPr="00630DCA" w:rsidRDefault="000E0F95" w:rsidP="00630DCA">
          <w:pPr>
            <w:tabs>
              <w:tab w:val="left" w:pos="210"/>
              <w:tab w:val="right" w:leader="dot" w:pos="9639"/>
            </w:tabs>
            <w:spacing w:before="240"/>
            <w:rPr>
              <w:rFonts w:asciiTheme="minorHAnsi" w:eastAsiaTheme="minorEastAsia" w:hAnsiTheme="minorHAnsi" w:cstheme="minorBidi"/>
              <w:noProof/>
              <w:sz w:val="22"/>
              <w:szCs w:val="22"/>
            </w:rPr>
          </w:pPr>
          <w:hyperlink w:anchor="_Toc109907006" w:history="1">
            <w:r w:rsidR="00630DCA" w:rsidRPr="00630DCA">
              <w:rPr>
                <w:b/>
                <w:noProof/>
                <w:color w:val="0000FF"/>
                <w:u w:val="single"/>
              </w:rPr>
              <w:t>Раздел 2. ИНФОРМАЦИОННАЯ КАРТА</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_Toc109907006 \h </w:instrText>
            </w:r>
            <w:r w:rsidR="00630DCA" w:rsidRPr="00630DCA">
              <w:rPr>
                <w:b/>
                <w:noProof/>
                <w:webHidden/>
              </w:rPr>
            </w:r>
            <w:r w:rsidR="00630DCA" w:rsidRPr="00630DCA">
              <w:rPr>
                <w:b/>
                <w:noProof/>
                <w:webHidden/>
              </w:rPr>
              <w:fldChar w:fldCharType="separate"/>
            </w:r>
            <w:r w:rsidR="00630DCA" w:rsidRPr="00630DCA">
              <w:rPr>
                <w:b/>
                <w:noProof/>
                <w:webHidden/>
              </w:rPr>
              <w:t>3</w:t>
            </w:r>
            <w:r w:rsidR="00630DCA" w:rsidRPr="00630DCA">
              <w:rPr>
                <w:b/>
                <w:noProof/>
                <w:webHidden/>
              </w:rPr>
              <w:fldChar w:fldCharType="end"/>
            </w:r>
          </w:hyperlink>
        </w:p>
        <w:p w14:paraId="009B01D7" w14:textId="77777777" w:rsidR="00630DCA" w:rsidRPr="00630DCA" w:rsidRDefault="000E0F95" w:rsidP="00630DCA">
          <w:pPr>
            <w:tabs>
              <w:tab w:val="left" w:pos="210"/>
              <w:tab w:val="right" w:leader="dot" w:pos="9639"/>
            </w:tabs>
            <w:spacing w:before="240"/>
            <w:rPr>
              <w:rFonts w:asciiTheme="minorHAnsi" w:eastAsiaTheme="minorEastAsia" w:hAnsiTheme="minorHAnsi" w:cstheme="minorBidi"/>
              <w:noProof/>
              <w:sz w:val="22"/>
              <w:szCs w:val="22"/>
            </w:rPr>
          </w:pPr>
          <w:hyperlink w:anchor="_Toc109907007" w:history="1">
            <w:r w:rsidR="00630DCA" w:rsidRPr="00630DCA">
              <w:rPr>
                <w:b/>
                <w:noProof/>
                <w:color w:val="0000FF"/>
                <w:u w:val="single"/>
              </w:rPr>
              <w:t>Раздел 3. ПРОЕКТ ДОГОВОРА</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_Toc109907007 \h </w:instrText>
            </w:r>
            <w:r w:rsidR="00630DCA" w:rsidRPr="00630DCA">
              <w:rPr>
                <w:b/>
                <w:noProof/>
                <w:webHidden/>
              </w:rPr>
            </w:r>
            <w:r w:rsidR="00630DCA" w:rsidRPr="00630DCA">
              <w:rPr>
                <w:b/>
                <w:noProof/>
                <w:webHidden/>
              </w:rPr>
              <w:fldChar w:fldCharType="separate"/>
            </w:r>
            <w:r w:rsidR="00630DCA" w:rsidRPr="00630DCA">
              <w:rPr>
                <w:b/>
                <w:noProof/>
                <w:webHidden/>
              </w:rPr>
              <w:t>12</w:t>
            </w:r>
            <w:r w:rsidR="00630DCA" w:rsidRPr="00630DCA">
              <w:rPr>
                <w:b/>
                <w:noProof/>
                <w:webHidden/>
              </w:rPr>
              <w:fldChar w:fldCharType="end"/>
            </w:r>
          </w:hyperlink>
        </w:p>
        <w:p w14:paraId="55A2547E" w14:textId="77777777" w:rsidR="00630DCA" w:rsidRPr="00630DCA" w:rsidRDefault="000E0F95" w:rsidP="00630DCA">
          <w:pPr>
            <w:tabs>
              <w:tab w:val="left" w:pos="210"/>
              <w:tab w:val="right" w:leader="dot" w:pos="9639"/>
            </w:tabs>
            <w:spacing w:before="240"/>
            <w:rPr>
              <w:rFonts w:asciiTheme="minorHAnsi" w:eastAsiaTheme="minorEastAsia" w:hAnsiTheme="minorHAnsi" w:cstheme="minorBidi"/>
              <w:noProof/>
              <w:sz w:val="22"/>
              <w:szCs w:val="22"/>
            </w:rPr>
          </w:pPr>
          <w:hyperlink w:anchor="_Toc109907009" w:history="1">
            <w:r w:rsidR="00630DCA" w:rsidRPr="00630DCA">
              <w:rPr>
                <w:b/>
                <w:bCs/>
                <w:noProof/>
                <w:color w:val="0000FF"/>
                <w:kern w:val="32"/>
                <w:u w:val="single"/>
              </w:rPr>
              <w:t>Раздел 4. ПОРЯДОК ПРОВЕДЕНИЯ КОНКУРСА.</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_Toc109907009 \h </w:instrText>
            </w:r>
            <w:r w:rsidR="00630DCA" w:rsidRPr="00630DCA">
              <w:rPr>
                <w:b/>
                <w:noProof/>
                <w:webHidden/>
              </w:rPr>
            </w:r>
            <w:r w:rsidR="00630DCA" w:rsidRPr="00630DCA">
              <w:rPr>
                <w:b/>
                <w:noProof/>
                <w:webHidden/>
              </w:rPr>
              <w:fldChar w:fldCharType="separate"/>
            </w:r>
            <w:r w:rsidR="00630DCA" w:rsidRPr="00630DCA">
              <w:rPr>
                <w:b/>
                <w:noProof/>
                <w:webHidden/>
              </w:rPr>
              <w:t>13</w:t>
            </w:r>
            <w:r w:rsidR="00630DCA" w:rsidRPr="00630DCA">
              <w:rPr>
                <w:b/>
                <w:noProof/>
                <w:webHidden/>
              </w:rPr>
              <w:fldChar w:fldCharType="end"/>
            </w:r>
          </w:hyperlink>
        </w:p>
        <w:p w14:paraId="4F90593D"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0" w:history="1">
            <w:r w:rsidR="00630DCA" w:rsidRPr="00630DCA">
              <w:rPr>
                <w:b/>
                <w:noProof/>
                <w:color w:val="0000FF"/>
                <w:u w:val="single"/>
              </w:rPr>
              <w:t>5.1</w:t>
            </w:r>
            <w:r w:rsidR="00630DCA" w:rsidRPr="00630DCA">
              <w:rPr>
                <w:rFonts w:asciiTheme="minorHAnsi" w:eastAsiaTheme="minorEastAsia" w:hAnsiTheme="minorHAnsi" w:cstheme="minorBidi"/>
                <w:noProof/>
                <w:sz w:val="22"/>
                <w:szCs w:val="22"/>
              </w:rPr>
              <w:tab/>
            </w:r>
            <w:r w:rsidR="00630DCA" w:rsidRPr="00630DCA">
              <w:rPr>
                <w:b/>
                <w:noProof/>
                <w:color w:val="0000FF"/>
                <w:u w:val="single"/>
              </w:rPr>
              <w:t>Заявка на участие в конкурсе  (форма 1)</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_Toc109907010 \h </w:instrText>
            </w:r>
            <w:r w:rsidR="00630DCA" w:rsidRPr="00630DCA">
              <w:rPr>
                <w:b/>
                <w:noProof/>
                <w:webHidden/>
              </w:rPr>
            </w:r>
            <w:r w:rsidR="00630DCA" w:rsidRPr="00630DCA">
              <w:rPr>
                <w:b/>
                <w:noProof/>
                <w:webHidden/>
              </w:rPr>
              <w:fldChar w:fldCharType="separate"/>
            </w:r>
            <w:r w:rsidR="00630DCA" w:rsidRPr="00630DCA">
              <w:rPr>
                <w:b/>
                <w:noProof/>
                <w:webHidden/>
              </w:rPr>
              <w:t>25</w:t>
            </w:r>
            <w:r w:rsidR="00630DCA" w:rsidRPr="00630DCA">
              <w:rPr>
                <w:b/>
                <w:noProof/>
                <w:webHidden/>
              </w:rPr>
              <w:fldChar w:fldCharType="end"/>
            </w:r>
          </w:hyperlink>
        </w:p>
        <w:p w14:paraId="6FBC5AF0"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1" w:history="1">
            <w:r w:rsidR="00630DCA" w:rsidRPr="00630DCA">
              <w:rPr>
                <w:b/>
                <w:noProof/>
                <w:color w:val="0000FF"/>
                <w:u w:val="single"/>
              </w:rPr>
              <w:t>5.2</w:t>
            </w:r>
            <w:r w:rsidR="00630DCA" w:rsidRPr="00630DCA">
              <w:rPr>
                <w:rFonts w:asciiTheme="minorHAnsi" w:eastAsiaTheme="minorEastAsia" w:hAnsiTheme="minorHAnsi" w:cstheme="minorBidi"/>
                <w:noProof/>
                <w:sz w:val="22"/>
                <w:szCs w:val="22"/>
              </w:rPr>
              <w:tab/>
            </w:r>
            <w:r w:rsidR="00630DCA" w:rsidRPr="00630DCA">
              <w:rPr>
                <w:b/>
                <w:noProof/>
                <w:color w:val="0000FF"/>
                <w:u w:val="single"/>
              </w:rPr>
              <w:t>Письмо о подаче оферты (форма 2)</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_Toc109907011 \h </w:instrText>
            </w:r>
            <w:r w:rsidR="00630DCA" w:rsidRPr="00630DCA">
              <w:rPr>
                <w:b/>
                <w:noProof/>
                <w:webHidden/>
              </w:rPr>
            </w:r>
            <w:r w:rsidR="00630DCA" w:rsidRPr="00630DCA">
              <w:rPr>
                <w:b/>
                <w:noProof/>
                <w:webHidden/>
              </w:rPr>
              <w:fldChar w:fldCharType="separate"/>
            </w:r>
            <w:r w:rsidR="00630DCA" w:rsidRPr="00630DCA">
              <w:rPr>
                <w:b/>
                <w:noProof/>
                <w:webHidden/>
              </w:rPr>
              <w:t>26</w:t>
            </w:r>
            <w:r w:rsidR="00630DCA" w:rsidRPr="00630DCA">
              <w:rPr>
                <w:b/>
                <w:noProof/>
                <w:webHidden/>
              </w:rPr>
              <w:fldChar w:fldCharType="end"/>
            </w:r>
          </w:hyperlink>
        </w:p>
        <w:p w14:paraId="27F9AAF7"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2" w:history="1">
            <w:r w:rsidR="00630DCA" w:rsidRPr="00630DCA">
              <w:rPr>
                <w:b/>
                <w:noProof/>
                <w:color w:val="0000FF"/>
                <w:u w:val="single"/>
              </w:rPr>
              <w:t>5.3</w:t>
            </w:r>
            <w:r w:rsidR="00630DCA" w:rsidRPr="00630DCA">
              <w:rPr>
                <w:rFonts w:asciiTheme="minorHAnsi" w:eastAsiaTheme="minorEastAsia" w:hAnsiTheme="minorHAnsi" w:cstheme="minorBidi"/>
                <w:noProof/>
                <w:sz w:val="22"/>
                <w:szCs w:val="22"/>
              </w:rPr>
              <w:tab/>
            </w:r>
            <w:r w:rsidR="00630DCA" w:rsidRPr="00630DCA">
              <w:rPr>
                <w:b/>
                <w:noProof/>
                <w:color w:val="0000FF"/>
                <w:u w:val="single"/>
              </w:rPr>
              <w:t>Ценовое предложение (форма 3)</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_Toc109907012 \h </w:instrText>
            </w:r>
            <w:r w:rsidR="00630DCA" w:rsidRPr="00630DCA">
              <w:rPr>
                <w:b/>
                <w:noProof/>
                <w:webHidden/>
              </w:rPr>
            </w:r>
            <w:r w:rsidR="00630DCA" w:rsidRPr="00630DCA">
              <w:rPr>
                <w:b/>
                <w:noProof/>
                <w:webHidden/>
              </w:rPr>
              <w:fldChar w:fldCharType="separate"/>
            </w:r>
            <w:r w:rsidR="00630DCA" w:rsidRPr="00630DCA">
              <w:rPr>
                <w:b/>
                <w:noProof/>
                <w:webHidden/>
              </w:rPr>
              <w:t>28</w:t>
            </w:r>
            <w:r w:rsidR="00630DCA" w:rsidRPr="00630DCA">
              <w:rPr>
                <w:b/>
                <w:noProof/>
                <w:webHidden/>
              </w:rPr>
              <w:fldChar w:fldCharType="end"/>
            </w:r>
          </w:hyperlink>
        </w:p>
        <w:p w14:paraId="30209049"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3" w:history="1">
            <w:r w:rsidR="00630DCA" w:rsidRPr="00630DCA">
              <w:rPr>
                <w:b/>
                <w:noProof/>
                <w:color w:val="0000FF"/>
                <w:u w:val="single"/>
              </w:rPr>
              <w:t>5.4</w:t>
            </w:r>
            <w:r w:rsidR="00630DCA" w:rsidRPr="00630DCA">
              <w:rPr>
                <w:rFonts w:asciiTheme="minorHAnsi" w:eastAsiaTheme="minorEastAsia" w:hAnsiTheme="minorHAnsi" w:cstheme="minorBidi"/>
                <w:noProof/>
                <w:sz w:val="22"/>
                <w:szCs w:val="22"/>
              </w:rPr>
              <w:tab/>
            </w:r>
            <w:r w:rsidR="00630DCA" w:rsidRPr="00630DCA">
              <w:rPr>
                <w:b/>
                <w:noProof/>
                <w:color w:val="0000FF"/>
                <w:u w:val="single"/>
              </w:rPr>
              <w:t>Декларация</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_Toc109907013 \h </w:instrText>
            </w:r>
            <w:r w:rsidR="00630DCA" w:rsidRPr="00630DCA">
              <w:rPr>
                <w:b/>
                <w:noProof/>
                <w:webHidden/>
              </w:rPr>
            </w:r>
            <w:r w:rsidR="00630DCA" w:rsidRPr="00630DCA">
              <w:rPr>
                <w:b/>
                <w:noProof/>
                <w:webHidden/>
              </w:rPr>
              <w:fldChar w:fldCharType="separate"/>
            </w:r>
            <w:r w:rsidR="00630DCA" w:rsidRPr="00630DCA">
              <w:rPr>
                <w:b/>
                <w:noProof/>
                <w:webHidden/>
              </w:rPr>
              <w:t>29</w:t>
            </w:r>
            <w:r w:rsidR="00630DCA" w:rsidRPr="00630DCA">
              <w:rPr>
                <w:b/>
                <w:noProof/>
                <w:webHidden/>
              </w:rPr>
              <w:fldChar w:fldCharType="end"/>
            </w:r>
          </w:hyperlink>
        </w:p>
        <w:p w14:paraId="6C4C1017"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4" w:history="1">
            <w:r w:rsidR="00630DCA" w:rsidRPr="00630DCA">
              <w:rPr>
                <w:b/>
                <w:noProof/>
                <w:color w:val="0000FF"/>
                <w:u w:val="single"/>
              </w:rPr>
              <w:t>(Сведения об участнике конкурса в электронной форме) (форма 4)</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_Toc109907014 \h </w:instrText>
            </w:r>
            <w:r w:rsidR="00630DCA" w:rsidRPr="00630DCA">
              <w:rPr>
                <w:b/>
                <w:noProof/>
                <w:webHidden/>
              </w:rPr>
            </w:r>
            <w:r w:rsidR="00630DCA" w:rsidRPr="00630DCA">
              <w:rPr>
                <w:b/>
                <w:noProof/>
                <w:webHidden/>
              </w:rPr>
              <w:fldChar w:fldCharType="separate"/>
            </w:r>
            <w:r w:rsidR="00630DCA" w:rsidRPr="00630DCA">
              <w:rPr>
                <w:b/>
                <w:noProof/>
                <w:webHidden/>
              </w:rPr>
              <w:t>29</w:t>
            </w:r>
            <w:r w:rsidR="00630DCA" w:rsidRPr="00630DCA">
              <w:rPr>
                <w:b/>
                <w:noProof/>
                <w:webHidden/>
              </w:rPr>
              <w:fldChar w:fldCharType="end"/>
            </w:r>
          </w:hyperlink>
        </w:p>
        <w:p w14:paraId="3D123ED0"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5" w:history="1">
            <w:r w:rsidR="00630DCA" w:rsidRPr="00630DCA">
              <w:rPr>
                <w:b/>
                <w:bCs/>
                <w:iCs/>
                <w:noProof/>
                <w:color w:val="0000FF"/>
                <w:u w:val="single"/>
              </w:rPr>
              <w:t>5.5</w:t>
            </w:r>
            <w:r w:rsidR="00630DCA" w:rsidRPr="00630DCA">
              <w:rPr>
                <w:rFonts w:asciiTheme="minorHAnsi" w:eastAsiaTheme="minorEastAsia" w:hAnsiTheme="minorHAnsi" w:cstheme="minorBidi"/>
                <w:noProof/>
                <w:sz w:val="22"/>
                <w:szCs w:val="22"/>
              </w:rPr>
              <w:tab/>
            </w:r>
            <w:r w:rsidR="00630DCA" w:rsidRPr="00630DCA">
              <w:rPr>
                <w:b/>
                <w:bCs/>
                <w:iCs/>
                <w:noProof/>
                <w:color w:val="0000FF"/>
                <w:u w:val="single"/>
              </w:rPr>
              <w:t>Декларация соответствия Участника требованиям конкурса в электронной форме (форма 5)</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_Toc109907015 \h </w:instrText>
            </w:r>
            <w:r w:rsidR="00630DCA" w:rsidRPr="00630DCA">
              <w:rPr>
                <w:b/>
                <w:noProof/>
                <w:webHidden/>
              </w:rPr>
            </w:r>
            <w:r w:rsidR="00630DCA" w:rsidRPr="00630DCA">
              <w:rPr>
                <w:b/>
                <w:noProof/>
                <w:webHidden/>
              </w:rPr>
              <w:fldChar w:fldCharType="separate"/>
            </w:r>
            <w:r w:rsidR="00630DCA" w:rsidRPr="00630DCA">
              <w:rPr>
                <w:b/>
                <w:noProof/>
                <w:webHidden/>
              </w:rPr>
              <w:t>31</w:t>
            </w:r>
            <w:r w:rsidR="00630DCA" w:rsidRPr="00630DCA">
              <w:rPr>
                <w:b/>
                <w:noProof/>
                <w:webHidden/>
              </w:rPr>
              <w:fldChar w:fldCharType="end"/>
            </w:r>
          </w:hyperlink>
        </w:p>
        <w:p w14:paraId="0000802B"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6" w:history="1">
            <w:r w:rsidR="00630DCA" w:rsidRPr="00630DCA">
              <w:rPr>
                <w:b/>
                <w:noProof/>
                <w:color w:val="0000FF"/>
                <w:u w:val="single"/>
              </w:rPr>
              <w:t>5.6</w:t>
            </w:r>
            <w:r w:rsidR="00630DCA" w:rsidRPr="00630DCA">
              <w:rPr>
                <w:rFonts w:asciiTheme="minorHAnsi" w:eastAsiaTheme="minorEastAsia" w:hAnsiTheme="minorHAnsi" w:cstheme="minorBidi"/>
                <w:noProof/>
                <w:sz w:val="22"/>
                <w:szCs w:val="22"/>
              </w:rPr>
              <w:tab/>
            </w:r>
            <w:r w:rsidR="00630DCA" w:rsidRPr="00630DCA">
              <w:rPr>
                <w:b/>
                <w:noProof/>
                <w:color w:val="0000FF"/>
                <w:u w:val="single"/>
              </w:rPr>
              <w:t>Справка о перечне и годовых объемах выполнения подобных договоров (форма 5)</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_Toc109907016 \h </w:instrText>
            </w:r>
            <w:r w:rsidR="00630DCA" w:rsidRPr="00630DCA">
              <w:rPr>
                <w:b/>
                <w:noProof/>
                <w:webHidden/>
              </w:rPr>
            </w:r>
            <w:r w:rsidR="00630DCA" w:rsidRPr="00630DCA">
              <w:rPr>
                <w:b/>
                <w:noProof/>
                <w:webHidden/>
              </w:rPr>
              <w:fldChar w:fldCharType="separate"/>
            </w:r>
            <w:r w:rsidR="00630DCA" w:rsidRPr="00630DCA">
              <w:rPr>
                <w:b/>
                <w:noProof/>
                <w:webHidden/>
              </w:rPr>
              <w:t>33</w:t>
            </w:r>
            <w:r w:rsidR="00630DCA" w:rsidRPr="00630DCA">
              <w:rPr>
                <w:b/>
                <w:noProof/>
                <w:webHidden/>
              </w:rPr>
              <w:fldChar w:fldCharType="end"/>
            </w:r>
          </w:hyperlink>
        </w:p>
        <w:p w14:paraId="2E41937D" w14:textId="77777777" w:rsidR="00630DCA" w:rsidRPr="00630DCA" w:rsidRDefault="000E0F95" w:rsidP="00630DCA">
          <w:pPr>
            <w:tabs>
              <w:tab w:val="left" w:pos="364"/>
              <w:tab w:val="left" w:pos="880"/>
              <w:tab w:val="left" w:pos="9498"/>
              <w:tab w:val="right" w:leader="dot" w:pos="10648"/>
            </w:tabs>
            <w:spacing w:line="360" w:lineRule="auto"/>
            <w:ind w:right="-427"/>
            <w:rPr>
              <w:rFonts w:asciiTheme="minorHAnsi" w:eastAsiaTheme="minorEastAsia" w:hAnsiTheme="minorHAnsi" w:cstheme="minorBidi"/>
              <w:noProof/>
              <w:sz w:val="22"/>
              <w:szCs w:val="22"/>
            </w:rPr>
          </w:pPr>
          <w:hyperlink w:anchor="_Toc109907017" w:history="1">
            <w:r w:rsidR="00630DCA" w:rsidRPr="00630DCA">
              <w:rPr>
                <w:b/>
                <w:bCs/>
                <w:iCs/>
                <w:noProof/>
                <w:color w:val="0000FF"/>
                <w:u w:val="single"/>
              </w:rPr>
              <w:t>5.7</w:t>
            </w:r>
            <w:r w:rsidR="00630DCA" w:rsidRPr="00630DCA">
              <w:rPr>
                <w:rFonts w:asciiTheme="minorHAnsi" w:eastAsiaTheme="minorEastAsia" w:hAnsiTheme="minorHAnsi" w:cstheme="minorBidi"/>
                <w:noProof/>
                <w:sz w:val="22"/>
                <w:szCs w:val="22"/>
              </w:rPr>
              <w:tab/>
            </w:r>
            <w:r w:rsidR="00630DCA" w:rsidRPr="00630DCA">
              <w:rPr>
                <w:b/>
                <w:bCs/>
                <w:iCs/>
                <w:noProof/>
                <w:color w:val="0000FF"/>
                <w:u w:val="single"/>
              </w:rPr>
              <w:t>Справка о кадровых ресурсах (форма 7)</w:t>
            </w:r>
            <w:r w:rsidR="00630DCA" w:rsidRPr="00630DCA">
              <w:rPr>
                <w:b/>
                <w:noProof/>
                <w:webHidden/>
              </w:rPr>
              <w:tab/>
            </w:r>
            <w:r w:rsidR="00630DCA" w:rsidRPr="00630DCA">
              <w:rPr>
                <w:b/>
                <w:noProof/>
                <w:webHidden/>
              </w:rPr>
              <w:fldChar w:fldCharType="begin"/>
            </w:r>
            <w:r w:rsidR="00630DCA" w:rsidRPr="00630DCA">
              <w:rPr>
                <w:b/>
                <w:noProof/>
                <w:webHidden/>
              </w:rPr>
              <w:instrText xml:space="preserve"> PAGEREF _Toc109907017 \h </w:instrText>
            </w:r>
            <w:r w:rsidR="00630DCA" w:rsidRPr="00630DCA">
              <w:rPr>
                <w:b/>
                <w:noProof/>
                <w:webHidden/>
              </w:rPr>
            </w:r>
            <w:r w:rsidR="00630DCA" w:rsidRPr="00630DCA">
              <w:rPr>
                <w:b/>
                <w:noProof/>
                <w:webHidden/>
              </w:rPr>
              <w:fldChar w:fldCharType="separate"/>
            </w:r>
            <w:r w:rsidR="00630DCA" w:rsidRPr="00630DCA">
              <w:rPr>
                <w:b/>
                <w:noProof/>
                <w:webHidden/>
              </w:rPr>
              <w:t>34</w:t>
            </w:r>
            <w:r w:rsidR="00630DCA" w:rsidRPr="00630DCA">
              <w:rPr>
                <w:b/>
                <w:noProof/>
                <w:webHidden/>
              </w:rPr>
              <w:fldChar w:fldCharType="end"/>
            </w:r>
          </w:hyperlink>
        </w:p>
        <w:p w14:paraId="24C40026" w14:textId="77777777" w:rsidR="00630DCA" w:rsidRPr="00630DCA" w:rsidRDefault="00630DCA" w:rsidP="00630DCA">
          <w:pPr>
            <w:keepNext/>
            <w:keepLines/>
            <w:spacing w:before="480" w:line="276" w:lineRule="auto"/>
            <w:rPr>
              <w:rFonts w:asciiTheme="majorHAnsi" w:eastAsiaTheme="majorEastAsia" w:hAnsiTheme="majorHAnsi" w:cstheme="majorBidi"/>
              <w:b/>
              <w:bCs/>
              <w:color w:val="365F91" w:themeColor="accent1" w:themeShade="BF"/>
              <w:sz w:val="22"/>
              <w:szCs w:val="22"/>
            </w:rPr>
          </w:pPr>
          <w:r w:rsidRPr="00630DCA">
            <w:rPr>
              <w:rFonts w:asciiTheme="majorHAnsi" w:eastAsiaTheme="majorEastAsia" w:hAnsiTheme="majorHAnsi" w:cstheme="majorBidi"/>
              <w:color w:val="365F91" w:themeColor="accent1" w:themeShade="BF"/>
              <w:sz w:val="22"/>
              <w:szCs w:val="22"/>
            </w:rPr>
            <w:fldChar w:fldCharType="end"/>
          </w:r>
          <w:r w:rsidRPr="00630DCA">
            <w:rPr>
              <w:rFonts w:asciiTheme="majorHAnsi" w:eastAsiaTheme="majorEastAsia" w:hAnsiTheme="majorHAnsi" w:cstheme="majorBidi"/>
              <w:b/>
              <w:bCs/>
              <w:color w:val="365F91" w:themeColor="accent1" w:themeShade="BF"/>
              <w:sz w:val="22"/>
              <w:szCs w:val="22"/>
            </w:rPr>
            <w:t>Приложение:</w:t>
          </w:r>
        </w:p>
        <w:p w14:paraId="0E467BFD" w14:textId="77777777" w:rsidR="00630DCA" w:rsidRPr="00630DCA" w:rsidRDefault="00630DCA" w:rsidP="00630DCA">
          <w:r w:rsidRPr="00630DCA">
            <w:t>- Проект договора;</w:t>
          </w:r>
        </w:p>
        <w:p w14:paraId="410F45A5" w14:textId="77777777" w:rsidR="00630DCA" w:rsidRPr="00630DCA" w:rsidRDefault="00630DCA" w:rsidP="00630DCA">
          <w:r w:rsidRPr="00630DCA">
            <w:t xml:space="preserve">- Обоснование НМЦД; </w:t>
          </w:r>
        </w:p>
        <w:p w14:paraId="4B20F929" w14:textId="5E586371" w:rsidR="00EF268B" w:rsidRDefault="00EF268B" w:rsidP="00630DCA">
          <w:pPr>
            <w:pStyle w:val="afff9"/>
            <w:jc w:val="center"/>
            <w:rPr>
              <w:bCs w:val="0"/>
              <w:sz w:val="22"/>
              <w:szCs w:val="22"/>
            </w:rPr>
          </w:pPr>
        </w:p>
        <w:p w14:paraId="4B0374DB" w14:textId="77777777" w:rsidR="00A83EE6" w:rsidRPr="00B03EAA" w:rsidRDefault="000E0F95" w:rsidP="00A83EE6">
          <w:pPr>
            <w:rPr>
              <w:bCs/>
              <w:sz w:val="22"/>
              <w:szCs w:val="22"/>
            </w:rPr>
          </w:pPr>
        </w:p>
      </w:sdtContent>
    </w:sdt>
    <w:p w14:paraId="5EA6E307" w14:textId="77777777" w:rsidR="00A83EE6" w:rsidRDefault="00A83EE6" w:rsidP="00A83EE6">
      <w:pPr>
        <w:widowControl w:val="0"/>
        <w:ind w:hanging="4"/>
        <w:jc w:val="center"/>
        <w:rPr>
          <w:b/>
          <w:sz w:val="22"/>
          <w:szCs w:val="22"/>
        </w:rPr>
      </w:pPr>
    </w:p>
    <w:p w14:paraId="43606BD8" w14:textId="77777777" w:rsidR="00A83EE6" w:rsidRDefault="00A83EE6" w:rsidP="00A83EE6">
      <w:pPr>
        <w:widowControl w:val="0"/>
        <w:ind w:hanging="4"/>
        <w:jc w:val="center"/>
        <w:rPr>
          <w:b/>
          <w:sz w:val="22"/>
          <w:szCs w:val="22"/>
        </w:rPr>
      </w:pPr>
    </w:p>
    <w:p w14:paraId="65161150" w14:textId="77777777" w:rsidR="00A83EE6" w:rsidRDefault="00A83EE6" w:rsidP="00A83EE6">
      <w:pPr>
        <w:widowControl w:val="0"/>
        <w:ind w:hanging="4"/>
        <w:jc w:val="center"/>
        <w:rPr>
          <w:b/>
          <w:sz w:val="22"/>
          <w:szCs w:val="22"/>
        </w:rPr>
      </w:pPr>
    </w:p>
    <w:p w14:paraId="1AA30DB8" w14:textId="77777777" w:rsidR="00A83EE6" w:rsidRDefault="00A83EE6" w:rsidP="00A83EE6">
      <w:pPr>
        <w:widowControl w:val="0"/>
        <w:ind w:hanging="4"/>
        <w:jc w:val="center"/>
        <w:rPr>
          <w:b/>
          <w:sz w:val="22"/>
          <w:szCs w:val="22"/>
        </w:rPr>
      </w:pPr>
    </w:p>
    <w:p w14:paraId="7C5215A5" w14:textId="77777777" w:rsidR="00A83EE6" w:rsidRDefault="00A83EE6" w:rsidP="00A83EE6">
      <w:pPr>
        <w:widowControl w:val="0"/>
        <w:ind w:hanging="4"/>
        <w:jc w:val="center"/>
        <w:rPr>
          <w:b/>
          <w:sz w:val="22"/>
          <w:szCs w:val="22"/>
        </w:rPr>
      </w:pPr>
    </w:p>
    <w:p w14:paraId="741557EB" w14:textId="77777777" w:rsidR="00A83EE6" w:rsidRDefault="00A83EE6" w:rsidP="00A83EE6">
      <w:pPr>
        <w:widowControl w:val="0"/>
        <w:ind w:hanging="4"/>
        <w:jc w:val="center"/>
        <w:rPr>
          <w:b/>
          <w:sz w:val="22"/>
          <w:szCs w:val="22"/>
        </w:rPr>
      </w:pPr>
    </w:p>
    <w:p w14:paraId="71DAD1AC" w14:textId="77777777" w:rsidR="00A83EE6" w:rsidRDefault="00A83EE6" w:rsidP="00A83EE6">
      <w:pPr>
        <w:widowControl w:val="0"/>
        <w:ind w:hanging="4"/>
        <w:jc w:val="center"/>
        <w:rPr>
          <w:b/>
          <w:sz w:val="22"/>
          <w:szCs w:val="22"/>
        </w:rPr>
      </w:pPr>
    </w:p>
    <w:p w14:paraId="72AAA4B3" w14:textId="77777777" w:rsidR="00A83EE6" w:rsidRDefault="00A83EE6" w:rsidP="00A83EE6">
      <w:pPr>
        <w:widowControl w:val="0"/>
        <w:ind w:hanging="4"/>
        <w:jc w:val="center"/>
        <w:rPr>
          <w:b/>
          <w:sz w:val="22"/>
          <w:szCs w:val="22"/>
        </w:rPr>
      </w:pPr>
    </w:p>
    <w:p w14:paraId="177D528D" w14:textId="77777777" w:rsidR="00A83EE6" w:rsidRDefault="00A83EE6" w:rsidP="00A83EE6">
      <w:pPr>
        <w:widowControl w:val="0"/>
        <w:ind w:hanging="4"/>
        <w:jc w:val="center"/>
        <w:rPr>
          <w:b/>
          <w:sz w:val="22"/>
          <w:szCs w:val="22"/>
        </w:rPr>
      </w:pPr>
    </w:p>
    <w:p w14:paraId="3DD4B7E0" w14:textId="77777777" w:rsidR="008E347D" w:rsidRDefault="008E347D" w:rsidP="00A83EE6">
      <w:pPr>
        <w:widowControl w:val="0"/>
        <w:ind w:hanging="4"/>
        <w:jc w:val="center"/>
        <w:rPr>
          <w:b/>
          <w:sz w:val="22"/>
          <w:szCs w:val="22"/>
        </w:rPr>
      </w:pPr>
    </w:p>
    <w:p w14:paraId="249EDF3F" w14:textId="77777777" w:rsidR="008E347D" w:rsidRDefault="008E347D" w:rsidP="00A83EE6">
      <w:pPr>
        <w:widowControl w:val="0"/>
        <w:ind w:hanging="4"/>
        <w:jc w:val="center"/>
        <w:rPr>
          <w:b/>
          <w:sz w:val="22"/>
          <w:szCs w:val="22"/>
        </w:rPr>
      </w:pPr>
    </w:p>
    <w:p w14:paraId="7DE749AD" w14:textId="77777777" w:rsidR="008E347D" w:rsidRDefault="008E347D" w:rsidP="00A83EE6">
      <w:pPr>
        <w:widowControl w:val="0"/>
        <w:ind w:hanging="4"/>
        <w:jc w:val="center"/>
        <w:rPr>
          <w:b/>
          <w:sz w:val="22"/>
          <w:szCs w:val="22"/>
        </w:rPr>
      </w:pPr>
    </w:p>
    <w:p w14:paraId="2D02713A" w14:textId="77777777" w:rsidR="008E347D" w:rsidRDefault="008E347D" w:rsidP="00A83EE6">
      <w:pPr>
        <w:widowControl w:val="0"/>
        <w:ind w:hanging="4"/>
        <w:jc w:val="center"/>
        <w:rPr>
          <w:b/>
          <w:sz w:val="22"/>
          <w:szCs w:val="22"/>
        </w:rPr>
      </w:pPr>
    </w:p>
    <w:p w14:paraId="51BE8FD1" w14:textId="77777777" w:rsidR="008E347D" w:rsidRDefault="008E347D" w:rsidP="00A83EE6">
      <w:pPr>
        <w:widowControl w:val="0"/>
        <w:ind w:hanging="4"/>
        <w:jc w:val="center"/>
        <w:rPr>
          <w:b/>
          <w:sz w:val="22"/>
          <w:szCs w:val="22"/>
        </w:rPr>
      </w:pPr>
    </w:p>
    <w:p w14:paraId="16A02549" w14:textId="77777777" w:rsidR="008E55D4" w:rsidRDefault="008E55D4" w:rsidP="00A83EE6">
      <w:pPr>
        <w:widowControl w:val="0"/>
        <w:ind w:hanging="4"/>
        <w:jc w:val="center"/>
        <w:rPr>
          <w:b/>
          <w:sz w:val="22"/>
          <w:szCs w:val="22"/>
        </w:rPr>
      </w:pPr>
    </w:p>
    <w:p w14:paraId="18C32BA0" w14:textId="77777777" w:rsidR="00D83C98" w:rsidRDefault="00D83C98" w:rsidP="00A83EE6">
      <w:pPr>
        <w:widowControl w:val="0"/>
        <w:ind w:hanging="4"/>
        <w:jc w:val="center"/>
        <w:rPr>
          <w:b/>
          <w:sz w:val="22"/>
          <w:szCs w:val="22"/>
        </w:rPr>
      </w:pPr>
    </w:p>
    <w:p w14:paraId="126D6541" w14:textId="77777777" w:rsidR="00D83C98" w:rsidRDefault="00D83C98" w:rsidP="00A83EE6">
      <w:pPr>
        <w:widowControl w:val="0"/>
        <w:ind w:hanging="4"/>
        <w:jc w:val="center"/>
        <w:rPr>
          <w:b/>
          <w:sz w:val="22"/>
          <w:szCs w:val="22"/>
        </w:rPr>
      </w:pPr>
    </w:p>
    <w:p w14:paraId="09D23713" w14:textId="77777777" w:rsidR="00D83C98" w:rsidRDefault="00D83C98" w:rsidP="00A83EE6">
      <w:pPr>
        <w:widowControl w:val="0"/>
        <w:ind w:hanging="4"/>
        <w:jc w:val="center"/>
        <w:rPr>
          <w:b/>
          <w:sz w:val="22"/>
          <w:szCs w:val="22"/>
        </w:rPr>
      </w:pPr>
    </w:p>
    <w:p w14:paraId="609779D0" w14:textId="77777777" w:rsidR="00D83C98" w:rsidRDefault="00D83C98" w:rsidP="00A83EE6">
      <w:pPr>
        <w:widowControl w:val="0"/>
        <w:ind w:hanging="4"/>
        <w:jc w:val="center"/>
        <w:rPr>
          <w:b/>
          <w:sz w:val="22"/>
          <w:szCs w:val="22"/>
        </w:rPr>
      </w:pPr>
    </w:p>
    <w:p w14:paraId="2E291D52" w14:textId="77777777" w:rsidR="00D83C98" w:rsidRDefault="00D83C98" w:rsidP="00A83EE6">
      <w:pPr>
        <w:widowControl w:val="0"/>
        <w:ind w:hanging="4"/>
        <w:jc w:val="center"/>
        <w:rPr>
          <w:b/>
          <w:sz w:val="22"/>
          <w:szCs w:val="22"/>
        </w:rPr>
      </w:pPr>
    </w:p>
    <w:p w14:paraId="7A5696D2" w14:textId="77777777" w:rsidR="00D83C98" w:rsidRDefault="00D83C98" w:rsidP="00A83EE6">
      <w:pPr>
        <w:widowControl w:val="0"/>
        <w:ind w:hanging="4"/>
        <w:jc w:val="center"/>
        <w:rPr>
          <w:b/>
          <w:sz w:val="22"/>
          <w:szCs w:val="22"/>
        </w:rPr>
      </w:pPr>
    </w:p>
    <w:p w14:paraId="66E4F3CB" w14:textId="77777777" w:rsidR="00D83C98" w:rsidRDefault="00D83C98" w:rsidP="00A83EE6">
      <w:pPr>
        <w:widowControl w:val="0"/>
        <w:ind w:hanging="4"/>
        <w:jc w:val="center"/>
        <w:rPr>
          <w:b/>
          <w:sz w:val="22"/>
          <w:szCs w:val="22"/>
        </w:rPr>
      </w:pPr>
    </w:p>
    <w:p w14:paraId="7869962C" w14:textId="77777777" w:rsidR="00D83C98" w:rsidRDefault="00D83C98" w:rsidP="00A83EE6">
      <w:pPr>
        <w:widowControl w:val="0"/>
        <w:ind w:hanging="4"/>
        <w:jc w:val="center"/>
        <w:rPr>
          <w:b/>
          <w:sz w:val="22"/>
          <w:szCs w:val="22"/>
        </w:rPr>
      </w:pPr>
    </w:p>
    <w:p w14:paraId="05B3179D" w14:textId="77777777" w:rsidR="00D83C98" w:rsidRDefault="00D83C98" w:rsidP="00A83EE6">
      <w:pPr>
        <w:widowControl w:val="0"/>
        <w:ind w:hanging="4"/>
        <w:jc w:val="center"/>
        <w:rPr>
          <w:b/>
          <w:sz w:val="22"/>
          <w:szCs w:val="22"/>
        </w:rPr>
      </w:pPr>
    </w:p>
    <w:p w14:paraId="429D9ECD" w14:textId="77777777" w:rsidR="00F618CA" w:rsidRPr="00EF1652" w:rsidRDefault="00F618CA" w:rsidP="00EF1652">
      <w:pPr>
        <w:tabs>
          <w:tab w:val="left" w:pos="5640"/>
        </w:tabs>
        <w:rPr>
          <w:b/>
          <w:sz w:val="22"/>
          <w:szCs w:val="22"/>
        </w:rPr>
      </w:pPr>
      <w:bookmarkStart w:id="4" w:name="_Toc337481250"/>
      <w:bookmarkStart w:id="5" w:name="_Toc353538205"/>
    </w:p>
    <w:p w14:paraId="33E2043A" w14:textId="77777777" w:rsidR="00A83EE6" w:rsidRPr="000F6033" w:rsidRDefault="00A83EE6" w:rsidP="00961531">
      <w:pPr>
        <w:pStyle w:val="af0"/>
        <w:numPr>
          <w:ilvl w:val="0"/>
          <w:numId w:val="36"/>
        </w:numPr>
        <w:tabs>
          <w:tab w:val="left" w:pos="5640"/>
        </w:tabs>
        <w:jc w:val="center"/>
        <w:rPr>
          <w:b/>
          <w:sz w:val="22"/>
          <w:szCs w:val="22"/>
        </w:rPr>
      </w:pPr>
      <w:r w:rsidRPr="000F6033">
        <w:rPr>
          <w:b/>
          <w:sz w:val="22"/>
          <w:szCs w:val="22"/>
        </w:rPr>
        <w:lastRenderedPageBreak/>
        <w:t>ОБЩИЕ ПОЛОЖЕНИЯ</w:t>
      </w:r>
      <w:bookmarkEnd w:id="4"/>
      <w:bookmarkEnd w:id="5"/>
    </w:p>
    <w:p w14:paraId="6784F167" w14:textId="27674DD6" w:rsidR="00116E25" w:rsidRPr="00C03F7A" w:rsidRDefault="00A83EE6" w:rsidP="00E5490A">
      <w:pPr>
        <w:widowControl w:val="0"/>
        <w:ind w:firstLine="567"/>
        <w:jc w:val="both"/>
        <w:outlineLvl w:val="0"/>
        <w:rPr>
          <w:b/>
          <w:sz w:val="22"/>
          <w:szCs w:val="22"/>
        </w:rPr>
      </w:pPr>
      <w:bookmarkStart w:id="6" w:name="_Toc5632260"/>
      <w:bookmarkStart w:id="7" w:name="_Ref55193512"/>
      <w:bookmarkStart w:id="8" w:name="Общие_сведения"/>
      <w:bookmarkStart w:id="9" w:name="_Toc24444368"/>
      <w:bookmarkStart w:id="10" w:name="_Toc99631387"/>
      <w:bookmarkStart w:id="11" w:name="_Toc117694083"/>
      <w:r w:rsidRPr="00E475C1">
        <w:rPr>
          <w:sz w:val="22"/>
          <w:szCs w:val="22"/>
        </w:rPr>
        <w:t xml:space="preserve">Заказчик: </w:t>
      </w:r>
      <w:r w:rsidR="003164D7">
        <w:rPr>
          <w:sz w:val="22"/>
          <w:szCs w:val="22"/>
        </w:rPr>
        <w:t>А</w:t>
      </w:r>
      <w:r w:rsidRPr="00E475C1">
        <w:rPr>
          <w:sz w:val="22"/>
          <w:szCs w:val="22"/>
        </w:rPr>
        <w:t xml:space="preserve">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Pr="00E475C1">
          <w:rPr>
            <w:rStyle w:val="ae"/>
            <w:sz w:val="22"/>
            <w:szCs w:val="22"/>
            <w:lang w:val="en-US"/>
          </w:rPr>
          <w:t>www</w:t>
        </w:r>
        <w:r w:rsidRPr="00E475C1">
          <w:rPr>
            <w:rStyle w:val="ae"/>
            <w:sz w:val="22"/>
            <w:szCs w:val="22"/>
          </w:rPr>
          <w:t>.</w:t>
        </w:r>
        <w:proofErr w:type="spellStart"/>
        <w:r w:rsidRPr="00E475C1">
          <w:rPr>
            <w:rStyle w:val="ae"/>
            <w:sz w:val="22"/>
            <w:szCs w:val="22"/>
            <w:lang w:val="en-US"/>
          </w:rPr>
          <w:t>zakupki</w:t>
        </w:r>
        <w:proofErr w:type="spellEnd"/>
        <w:r w:rsidRPr="00E475C1">
          <w:rPr>
            <w:rStyle w:val="ae"/>
            <w:sz w:val="22"/>
            <w:szCs w:val="22"/>
          </w:rPr>
          <w:t>.</w:t>
        </w:r>
        <w:r w:rsidRPr="00E475C1">
          <w:rPr>
            <w:rStyle w:val="ae"/>
            <w:sz w:val="22"/>
            <w:szCs w:val="22"/>
            <w:lang w:val="en-US"/>
          </w:rPr>
          <w:t>gov</w:t>
        </w:r>
      </w:hyperlink>
      <w:r w:rsidRPr="00E475C1">
        <w:rPr>
          <w:rStyle w:val="ae"/>
          <w:sz w:val="22"/>
          <w:szCs w:val="22"/>
        </w:rPr>
        <w:t>.</w:t>
      </w:r>
      <w:proofErr w:type="spellStart"/>
      <w:r w:rsidRPr="00E475C1">
        <w:rPr>
          <w:rStyle w:val="ae"/>
          <w:sz w:val="22"/>
          <w:szCs w:val="22"/>
          <w:lang w:val="en-US"/>
        </w:rPr>
        <w:t>ru</w:t>
      </w:r>
      <w:proofErr w:type="spellEnd"/>
      <w:r w:rsidRPr="00E475C1">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bookmarkEnd w:id="6"/>
      <w:bookmarkEnd w:id="7"/>
      <w:bookmarkEnd w:id="8"/>
      <w:bookmarkEnd w:id="9"/>
      <w:r w:rsidR="00116E25">
        <w:rPr>
          <w:b/>
          <w:sz w:val="22"/>
          <w:szCs w:val="22"/>
        </w:rPr>
        <w:t xml:space="preserve">на право заключения </w:t>
      </w:r>
      <w:r w:rsidR="00116E25" w:rsidRPr="00C03F7A">
        <w:rPr>
          <w:b/>
          <w:sz w:val="22"/>
          <w:szCs w:val="22"/>
        </w:rPr>
        <w:t xml:space="preserve">договора </w:t>
      </w:r>
      <w:bookmarkEnd w:id="10"/>
      <w:bookmarkEnd w:id="11"/>
      <w:r w:rsidR="004955EE" w:rsidRPr="004955EE">
        <w:rPr>
          <w:b/>
          <w:sz w:val="22"/>
          <w:szCs w:val="22"/>
        </w:rPr>
        <w:t xml:space="preserve">на </w:t>
      </w:r>
      <w:r w:rsidR="003164D7" w:rsidRPr="003164D7">
        <w:rPr>
          <w:b/>
          <w:sz w:val="22"/>
          <w:szCs w:val="22"/>
        </w:rPr>
        <w:t>Выполнение строительно-монтажных, пусконаладочных работ, поставка оборудования по титулу: "Мероприятия по тех. присоединению иных категорий заявителей (реконструкция ВЛ) лот № 23"</w:t>
      </w:r>
      <w:r w:rsidR="003164D7">
        <w:rPr>
          <w:b/>
          <w:sz w:val="22"/>
          <w:szCs w:val="22"/>
        </w:rPr>
        <w:t xml:space="preserve"> </w:t>
      </w:r>
      <w:r w:rsidR="004955EE" w:rsidRPr="004955EE">
        <w:rPr>
          <w:b/>
          <w:sz w:val="22"/>
          <w:szCs w:val="22"/>
        </w:rPr>
        <w:t xml:space="preserve">для нужд филиала </w:t>
      </w:r>
      <w:r w:rsidR="003164D7">
        <w:rPr>
          <w:b/>
          <w:sz w:val="22"/>
          <w:szCs w:val="22"/>
        </w:rPr>
        <w:t xml:space="preserve"> </w:t>
      </w:r>
      <w:r w:rsidR="004955EE" w:rsidRPr="004955EE">
        <w:rPr>
          <w:b/>
          <w:sz w:val="22"/>
          <w:szCs w:val="22"/>
        </w:rPr>
        <w:t>АО «ИЭСК» «Центральные электрические сети»</w:t>
      </w:r>
    </w:p>
    <w:p w14:paraId="722DE9E3" w14:textId="77777777" w:rsidR="009A1B57" w:rsidRPr="004530C9" w:rsidRDefault="009A1B57" w:rsidP="00E8138E">
      <w:pPr>
        <w:widowControl w:val="0"/>
        <w:ind w:firstLine="567"/>
        <w:jc w:val="both"/>
        <w:outlineLvl w:val="0"/>
        <w:rPr>
          <w:sz w:val="22"/>
          <w:szCs w:val="22"/>
        </w:rPr>
      </w:pPr>
      <w:bookmarkStart w:id="12" w:name="_Toc99631388"/>
      <w:bookmarkStart w:id="13" w:name="_Toc117694084"/>
      <w:r w:rsidRPr="004530C9">
        <w:rPr>
          <w:sz w:val="22"/>
          <w:szCs w:val="22"/>
        </w:rPr>
        <w:t>Закупка осуществляется только у субъектов малого и среднего предпринимательства с учетом положений, предусмотренных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Участие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bookmarkEnd w:id="12"/>
      <w:bookmarkEnd w:id="13"/>
    </w:p>
    <w:p w14:paraId="667291C3" w14:textId="77777777" w:rsidR="009A1B57" w:rsidRPr="004530C9" w:rsidRDefault="009A1B57" w:rsidP="00E8138E">
      <w:pPr>
        <w:widowControl w:val="0"/>
        <w:ind w:firstLine="567"/>
        <w:jc w:val="both"/>
        <w:outlineLvl w:val="0"/>
        <w:rPr>
          <w:sz w:val="22"/>
          <w:szCs w:val="22"/>
        </w:rPr>
      </w:pPr>
      <w:bookmarkStart w:id="14" w:name="_Toc99631389"/>
      <w:bookmarkStart w:id="15" w:name="_Toc117694085"/>
      <w:r w:rsidRPr="004530C9">
        <w:rPr>
          <w:sz w:val="22"/>
          <w:szCs w:val="22"/>
        </w:rPr>
        <w:t xml:space="preserve">Лица (в том числе лица, выступающие на стороне участника), не являющиеся субъектами малого и среднего предпринимательства или не применяющие специальный налоговый режим «Налог на профессиональный доход», не вправе принимать участие в таком </w:t>
      </w:r>
      <w:r w:rsidR="00BC7B46">
        <w:rPr>
          <w:sz w:val="22"/>
          <w:szCs w:val="22"/>
        </w:rPr>
        <w:t>конкурсе</w:t>
      </w:r>
      <w:r w:rsidRPr="004530C9">
        <w:rPr>
          <w:sz w:val="22"/>
          <w:szCs w:val="22"/>
        </w:rPr>
        <w:t xml:space="preserve"> в электронной форме.</w:t>
      </w:r>
      <w:bookmarkEnd w:id="14"/>
      <w:bookmarkEnd w:id="15"/>
    </w:p>
    <w:p w14:paraId="544EE00C" w14:textId="77777777" w:rsidR="00A83EE6" w:rsidRPr="00E475C1" w:rsidRDefault="00A83EE6" w:rsidP="00A83EE6">
      <w:pPr>
        <w:widowControl w:val="0"/>
        <w:ind w:firstLine="709"/>
        <w:jc w:val="both"/>
        <w:outlineLvl w:val="0"/>
        <w:rPr>
          <w:sz w:val="22"/>
          <w:szCs w:val="22"/>
        </w:rPr>
      </w:pPr>
      <w:bookmarkStart w:id="16" w:name="_Toc24444369"/>
      <w:bookmarkStart w:id="17" w:name="_Toc99631390"/>
      <w:bookmarkStart w:id="18" w:name="_Toc117694086"/>
      <w:r w:rsidRPr="00E475C1">
        <w:rPr>
          <w:sz w:val="22"/>
          <w:szCs w:val="22"/>
        </w:rPr>
        <w:t>Подробные требования к оказываемым работам изложены в разделе 2. (здесь и далее ссылки относятся к настоящей Конкурсной документации</w:t>
      </w:r>
      <w:r>
        <w:rPr>
          <w:sz w:val="22"/>
          <w:szCs w:val="22"/>
        </w:rPr>
        <w:t>)</w:t>
      </w:r>
      <w:r w:rsidRPr="00E475C1">
        <w:rPr>
          <w:sz w:val="22"/>
          <w:szCs w:val="22"/>
        </w:rPr>
        <w:t>. Проект</w:t>
      </w:r>
      <w:r>
        <w:rPr>
          <w:sz w:val="22"/>
          <w:szCs w:val="22"/>
        </w:rPr>
        <w:t>ы</w:t>
      </w:r>
      <w:r w:rsidRPr="00E475C1">
        <w:rPr>
          <w:sz w:val="22"/>
          <w:szCs w:val="22"/>
        </w:rPr>
        <w:t xml:space="preserve"> Договор</w:t>
      </w:r>
      <w:r>
        <w:rPr>
          <w:sz w:val="22"/>
          <w:szCs w:val="22"/>
        </w:rPr>
        <w:t>ов, которые</w:t>
      </w:r>
      <w:r w:rsidRPr="00E475C1">
        <w:rPr>
          <w:sz w:val="22"/>
          <w:szCs w:val="22"/>
        </w:rPr>
        <w:t xml:space="preserve"> буд</w:t>
      </w:r>
      <w:r>
        <w:rPr>
          <w:sz w:val="22"/>
          <w:szCs w:val="22"/>
        </w:rPr>
        <w:t>ут</w:t>
      </w:r>
      <w:r w:rsidRPr="00E475C1">
        <w:rPr>
          <w:sz w:val="22"/>
          <w:szCs w:val="22"/>
        </w:rPr>
        <w:t xml:space="preserve"> заключен</w:t>
      </w:r>
      <w:r>
        <w:rPr>
          <w:sz w:val="22"/>
          <w:szCs w:val="22"/>
        </w:rPr>
        <w:t>ы</w:t>
      </w:r>
      <w:r w:rsidRPr="00E475C1">
        <w:rPr>
          <w:sz w:val="22"/>
          <w:szCs w:val="22"/>
        </w:rPr>
        <w:t xml:space="preserve">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bookmarkEnd w:id="16"/>
      <w:bookmarkEnd w:id="17"/>
      <w:bookmarkEnd w:id="18"/>
    </w:p>
    <w:p w14:paraId="70F61003" w14:textId="77777777" w:rsidR="00A83EE6" w:rsidRPr="00553484" w:rsidRDefault="00A83EE6" w:rsidP="00A83EE6">
      <w:pPr>
        <w:pStyle w:val="10"/>
        <w:keepNext w:val="0"/>
        <w:keepLines w:val="0"/>
        <w:pageBreakBefore w:val="0"/>
        <w:widowControl w:val="0"/>
        <w:tabs>
          <w:tab w:val="clear" w:pos="360"/>
        </w:tabs>
        <w:spacing w:before="240"/>
        <w:jc w:val="center"/>
        <w:rPr>
          <w:rFonts w:ascii="Times New Roman" w:hAnsi="Times New Roman"/>
          <w:sz w:val="24"/>
          <w:szCs w:val="24"/>
        </w:rPr>
      </w:pPr>
      <w:bookmarkStart w:id="19" w:name="_Toc117694087"/>
      <w:bookmarkStart w:id="20" w:name="ЗАКАЗ"/>
      <w:r w:rsidRPr="00553484">
        <w:rPr>
          <w:rFonts w:ascii="Times New Roman" w:hAnsi="Times New Roman"/>
          <w:sz w:val="24"/>
          <w:szCs w:val="24"/>
        </w:rPr>
        <w:t xml:space="preserve">2. </w:t>
      </w:r>
      <w:bookmarkStart w:id="21" w:name="_Toc337481264"/>
      <w:bookmarkStart w:id="22" w:name="_Toc353538210"/>
      <w:r w:rsidRPr="00553484">
        <w:rPr>
          <w:rFonts w:ascii="Times New Roman" w:hAnsi="Times New Roman"/>
          <w:sz w:val="24"/>
          <w:szCs w:val="24"/>
        </w:rPr>
        <w:t>ИНФОРМАЦИОННАЯ КАРТА</w:t>
      </w:r>
      <w:bookmarkEnd w:id="19"/>
      <w:r w:rsidRPr="00553484">
        <w:rPr>
          <w:rFonts w:ascii="Times New Roman" w:hAnsi="Times New Roman"/>
          <w:sz w:val="24"/>
          <w:szCs w:val="24"/>
        </w:rPr>
        <w:t xml:space="preserve"> </w:t>
      </w:r>
      <w:bookmarkEnd w:id="21"/>
      <w:bookmarkEnd w:id="22"/>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606240" w14:paraId="50228290" w14:textId="77777777" w:rsidTr="00A83EE6">
        <w:trPr>
          <w:jc w:val="center"/>
        </w:trPr>
        <w:tc>
          <w:tcPr>
            <w:tcW w:w="1085" w:type="dxa"/>
          </w:tcPr>
          <w:p w14:paraId="2AD13342" w14:textId="77777777" w:rsidR="00A83EE6" w:rsidRPr="00E475C1" w:rsidRDefault="00A83EE6" w:rsidP="00A83EE6">
            <w:pPr>
              <w:contextualSpacing/>
              <w:jc w:val="center"/>
              <w:rPr>
                <w:b/>
                <w:sz w:val="22"/>
                <w:szCs w:val="22"/>
              </w:rPr>
            </w:pPr>
            <w:r w:rsidRPr="00E475C1">
              <w:rPr>
                <w:b/>
                <w:sz w:val="22"/>
                <w:szCs w:val="22"/>
              </w:rPr>
              <w:t>№ п/п</w:t>
            </w:r>
          </w:p>
        </w:tc>
        <w:tc>
          <w:tcPr>
            <w:tcW w:w="3649" w:type="dxa"/>
          </w:tcPr>
          <w:p w14:paraId="36A841AB" w14:textId="77777777" w:rsidR="00A83EE6" w:rsidRPr="00E475C1" w:rsidRDefault="00A83EE6" w:rsidP="00A83EE6">
            <w:pPr>
              <w:ind w:left="567"/>
              <w:contextualSpacing/>
              <w:jc w:val="center"/>
              <w:rPr>
                <w:b/>
                <w:sz w:val="22"/>
                <w:szCs w:val="22"/>
              </w:rPr>
            </w:pPr>
            <w:r w:rsidRPr="00E475C1">
              <w:rPr>
                <w:b/>
                <w:sz w:val="22"/>
                <w:szCs w:val="22"/>
              </w:rPr>
              <w:t>Название пункта</w:t>
            </w:r>
          </w:p>
        </w:tc>
        <w:tc>
          <w:tcPr>
            <w:tcW w:w="4874" w:type="dxa"/>
          </w:tcPr>
          <w:p w14:paraId="6FEC1D07" w14:textId="77777777" w:rsidR="00A83EE6" w:rsidRPr="00E475C1" w:rsidRDefault="00A83EE6" w:rsidP="00A83EE6">
            <w:pPr>
              <w:ind w:left="567"/>
              <w:contextualSpacing/>
              <w:jc w:val="center"/>
              <w:rPr>
                <w:b/>
                <w:sz w:val="22"/>
                <w:szCs w:val="22"/>
              </w:rPr>
            </w:pPr>
            <w:r w:rsidRPr="00E475C1">
              <w:rPr>
                <w:b/>
                <w:sz w:val="22"/>
                <w:szCs w:val="22"/>
              </w:rPr>
              <w:t>Текст пояснений</w:t>
            </w:r>
          </w:p>
        </w:tc>
      </w:tr>
      <w:tr w:rsidR="00606240" w14:paraId="1A7311F8" w14:textId="77777777" w:rsidTr="00A83EE6">
        <w:trPr>
          <w:trHeight w:val="1125"/>
          <w:jc w:val="center"/>
        </w:trPr>
        <w:tc>
          <w:tcPr>
            <w:tcW w:w="1085" w:type="dxa"/>
          </w:tcPr>
          <w:p w14:paraId="56F7B33D" w14:textId="77777777" w:rsidR="00A83EE6" w:rsidRPr="00E475C1" w:rsidRDefault="00A83EE6" w:rsidP="00A83EE6">
            <w:pPr>
              <w:contextualSpacing/>
              <w:jc w:val="center"/>
              <w:rPr>
                <w:b/>
                <w:sz w:val="22"/>
                <w:szCs w:val="22"/>
              </w:rPr>
            </w:pPr>
            <w:r w:rsidRPr="00E475C1">
              <w:rPr>
                <w:b/>
                <w:sz w:val="22"/>
                <w:szCs w:val="22"/>
              </w:rPr>
              <w:t>1</w:t>
            </w:r>
          </w:p>
        </w:tc>
        <w:tc>
          <w:tcPr>
            <w:tcW w:w="3649" w:type="dxa"/>
          </w:tcPr>
          <w:p w14:paraId="77A41EB2" w14:textId="77777777" w:rsidR="00A83EE6" w:rsidRPr="00E475C1" w:rsidRDefault="00A83EE6" w:rsidP="00A83EE6">
            <w:pPr>
              <w:contextualSpacing/>
              <w:jc w:val="both"/>
              <w:rPr>
                <w:b/>
                <w:sz w:val="22"/>
                <w:szCs w:val="22"/>
              </w:rPr>
            </w:pPr>
            <w:r w:rsidRPr="00E475C1">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14:paraId="46C9C537" w14:textId="77777777" w:rsidR="003164D7" w:rsidRPr="003164D7" w:rsidRDefault="003164D7" w:rsidP="003164D7">
            <w:pPr>
              <w:contextualSpacing/>
              <w:jc w:val="both"/>
              <w:rPr>
                <w:sz w:val="22"/>
                <w:szCs w:val="22"/>
              </w:rPr>
            </w:pPr>
            <w:r w:rsidRPr="003164D7">
              <w:rPr>
                <w:sz w:val="22"/>
                <w:szCs w:val="22"/>
              </w:rPr>
              <w:t>Акционерное общество «Иркутская электросетевая компания»</w:t>
            </w:r>
          </w:p>
          <w:p w14:paraId="459F9736" w14:textId="77777777" w:rsidR="003164D7" w:rsidRPr="003164D7" w:rsidRDefault="003164D7" w:rsidP="003164D7">
            <w:pPr>
              <w:contextualSpacing/>
              <w:jc w:val="both"/>
              <w:rPr>
                <w:sz w:val="22"/>
                <w:szCs w:val="22"/>
              </w:rPr>
            </w:pPr>
            <w:r w:rsidRPr="003164D7">
              <w:rPr>
                <w:sz w:val="22"/>
                <w:szCs w:val="22"/>
              </w:rPr>
              <w:t>почтовый адрес: 664033, г. Иркутск, ул. Лермонтова 257,</w:t>
            </w:r>
          </w:p>
          <w:p w14:paraId="1678D05B" w14:textId="77777777" w:rsidR="003164D7" w:rsidRPr="003164D7" w:rsidRDefault="003164D7" w:rsidP="003164D7">
            <w:pPr>
              <w:contextualSpacing/>
              <w:jc w:val="both"/>
              <w:rPr>
                <w:sz w:val="22"/>
                <w:szCs w:val="22"/>
              </w:rPr>
            </w:pPr>
            <w:r w:rsidRPr="003164D7">
              <w:rPr>
                <w:sz w:val="22"/>
                <w:szCs w:val="22"/>
              </w:rPr>
              <w:t xml:space="preserve"> тел.: +7 (395 2) 792-459 </w:t>
            </w:r>
          </w:p>
          <w:p w14:paraId="33DDEF74" w14:textId="77777777" w:rsidR="003164D7" w:rsidRPr="003164D7" w:rsidRDefault="003164D7" w:rsidP="003164D7">
            <w:pPr>
              <w:contextualSpacing/>
              <w:jc w:val="both"/>
              <w:rPr>
                <w:sz w:val="22"/>
                <w:szCs w:val="22"/>
              </w:rPr>
            </w:pPr>
            <w:r w:rsidRPr="003164D7">
              <w:rPr>
                <w:sz w:val="22"/>
                <w:szCs w:val="22"/>
              </w:rPr>
              <w:t xml:space="preserve">факс: +7 (395 2) 792-461 </w:t>
            </w:r>
          </w:p>
          <w:p w14:paraId="5A8BAA18" w14:textId="6437F80D" w:rsidR="00A83EE6" w:rsidRDefault="003164D7" w:rsidP="003164D7">
            <w:pPr>
              <w:rPr>
                <w:sz w:val="22"/>
              </w:rPr>
            </w:pPr>
            <w:r w:rsidRPr="003164D7">
              <w:rPr>
                <w:sz w:val="22"/>
                <w:szCs w:val="22"/>
              </w:rPr>
              <w:t>E-mail: iesk@irkutskenergo.ru</w:t>
            </w:r>
            <w:r w:rsidR="00A83EE6" w:rsidRPr="00EB60FF">
              <w:rPr>
                <w:color w:val="4F81BD"/>
                <w:sz w:val="22"/>
              </w:rPr>
              <w:t xml:space="preserve"> </w:t>
            </w:r>
          </w:p>
          <w:p w14:paraId="3B093D06" w14:textId="77777777" w:rsidR="00F72DC2" w:rsidRDefault="00F72DC2" w:rsidP="004A210C">
            <w:pPr>
              <w:contextualSpacing/>
              <w:jc w:val="both"/>
              <w:rPr>
                <w:b/>
                <w:sz w:val="22"/>
                <w:szCs w:val="22"/>
              </w:rPr>
            </w:pPr>
          </w:p>
          <w:p w14:paraId="6C76F501" w14:textId="77777777" w:rsidR="004A210C" w:rsidRPr="00E3644C" w:rsidRDefault="004A210C" w:rsidP="004A210C">
            <w:pPr>
              <w:contextualSpacing/>
              <w:jc w:val="both"/>
              <w:rPr>
                <w:b/>
                <w:sz w:val="22"/>
                <w:szCs w:val="22"/>
              </w:rPr>
            </w:pPr>
            <w:r w:rsidRPr="00E3644C">
              <w:rPr>
                <w:b/>
                <w:sz w:val="22"/>
                <w:szCs w:val="22"/>
              </w:rPr>
              <w:t>Контактные лица:</w:t>
            </w:r>
          </w:p>
          <w:p w14:paraId="20AC8F38" w14:textId="77777777" w:rsidR="00E5490A" w:rsidRPr="00E5490A" w:rsidRDefault="00E5490A" w:rsidP="00E5490A">
            <w:pPr>
              <w:contextualSpacing/>
              <w:rPr>
                <w:b/>
                <w:color w:val="0000FF"/>
                <w:sz w:val="22"/>
                <w:szCs w:val="22"/>
                <w:u w:val="single"/>
              </w:rPr>
            </w:pPr>
            <w:r w:rsidRPr="00E5490A">
              <w:rPr>
                <w:b/>
                <w:color w:val="0000FF"/>
                <w:sz w:val="22"/>
                <w:szCs w:val="22"/>
                <w:u w:val="single"/>
              </w:rPr>
              <w:t>- по техническим вопросам:</w:t>
            </w:r>
          </w:p>
          <w:p w14:paraId="16FF1BAE" w14:textId="77777777" w:rsidR="00E5490A" w:rsidRPr="00E5490A" w:rsidRDefault="00E5490A" w:rsidP="00E5490A">
            <w:pPr>
              <w:contextualSpacing/>
              <w:rPr>
                <w:b/>
                <w:color w:val="0000FF"/>
                <w:sz w:val="22"/>
                <w:szCs w:val="22"/>
                <w:u w:val="single"/>
              </w:rPr>
            </w:pPr>
            <w:r w:rsidRPr="00E5490A">
              <w:rPr>
                <w:b/>
                <w:color w:val="0000FF"/>
                <w:sz w:val="22"/>
                <w:szCs w:val="22"/>
                <w:u w:val="single"/>
              </w:rPr>
              <w:t xml:space="preserve">Шмаков Евгений Иванович, </w:t>
            </w:r>
          </w:p>
          <w:p w14:paraId="53D5AEDD" w14:textId="77777777" w:rsidR="00E5490A" w:rsidRPr="00E5490A" w:rsidRDefault="00E5490A" w:rsidP="00E5490A">
            <w:pPr>
              <w:contextualSpacing/>
              <w:rPr>
                <w:b/>
                <w:color w:val="0000FF"/>
                <w:sz w:val="22"/>
                <w:szCs w:val="22"/>
                <w:u w:val="single"/>
              </w:rPr>
            </w:pPr>
            <w:r w:rsidRPr="00E5490A">
              <w:rPr>
                <w:b/>
                <w:color w:val="0000FF"/>
                <w:sz w:val="22"/>
                <w:szCs w:val="22"/>
                <w:u w:val="single"/>
              </w:rPr>
              <w:t xml:space="preserve">Тел: (3955) 502-980; </w:t>
            </w:r>
          </w:p>
          <w:p w14:paraId="47A22728" w14:textId="77777777" w:rsidR="00E5490A" w:rsidRPr="00E5490A" w:rsidRDefault="00E5490A" w:rsidP="00E5490A">
            <w:pPr>
              <w:contextualSpacing/>
              <w:rPr>
                <w:b/>
                <w:color w:val="0000FF"/>
                <w:sz w:val="22"/>
                <w:szCs w:val="22"/>
                <w:u w:val="single"/>
              </w:rPr>
            </w:pPr>
            <w:r w:rsidRPr="00E5490A">
              <w:rPr>
                <w:b/>
                <w:color w:val="0000FF"/>
                <w:sz w:val="22"/>
                <w:szCs w:val="22"/>
                <w:u w:val="single"/>
              </w:rPr>
              <w:t xml:space="preserve">Адрес электронной почты:  </w:t>
            </w:r>
          </w:p>
          <w:p w14:paraId="32C4FF53" w14:textId="77777777" w:rsidR="00E5490A" w:rsidRPr="00E5490A" w:rsidRDefault="000E0F95" w:rsidP="00E5490A">
            <w:pPr>
              <w:contextualSpacing/>
              <w:rPr>
                <w:b/>
                <w:color w:val="0000FF"/>
                <w:sz w:val="22"/>
                <w:szCs w:val="22"/>
              </w:rPr>
            </w:pPr>
            <w:hyperlink r:id="rId12" w:history="1">
              <w:r w:rsidR="00E5490A" w:rsidRPr="00E5490A">
                <w:rPr>
                  <w:rStyle w:val="ae"/>
                  <w:b/>
                  <w:sz w:val="22"/>
                  <w:szCs w:val="22"/>
                </w:rPr>
                <w:t xml:space="preserve"> </w:t>
              </w:r>
              <w:r w:rsidR="00E5490A" w:rsidRPr="00E5490A">
                <w:rPr>
                  <w:rStyle w:val="ae"/>
                  <w:b/>
                  <w:sz w:val="22"/>
                  <w:szCs w:val="22"/>
                  <w:lang w:val="en-US"/>
                </w:rPr>
                <w:t>Shmakov</w:t>
              </w:r>
              <w:r w:rsidR="00E5490A" w:rsidRPr="00E5490A">
                <w:rPr>
                  <w:rStyle w:val="ae"/>
                  <w:b/>
                  <w:sz w:val="22"/>
                  <w:szCs w:val="22"/>
                </w:rPr>
                <w:t>_</w:t>
              </w:r>
              <w:r w:rsidR="00E5490A" w:rsidRPr="00E5490A">
                <w:rPr>
                  <w:rStyle w:val="ae"/>
                  <w:b/>
                  <w:sz w:val="22"/>
                  <w:szCs w:val="22"/>
                  <w:lang w:val="en-US"/>
                </w:rPr>
                <w:t>ei</w:t>
              </w:r>
              <w:r w:rsidR="00E5490A" w:rsidRPr="00E5490A">
                <w:rPr>
                  <w:rStyle w:val="ae"/>
                  <w:b/>
                  <w:sz w:val="22"/>
                  <w:szCs w:val="22"/>
                </w:rPr>
                <w:t>@ces.irkutskenergo.ru</w:t>
              </w:r>
            </w:hyperlink>
          </w:p>
          <w:p w14:paraId="6696A12F" w14:textId="77777777" w:rsidR="00B841CB" w:rsidRPr="00B841CB" w:rsidRDefault="00B841CB" w:rsidP="00B841CB">
            <w:pPr>
              <w:contextualSpacing/>
              <w:rPr>
                <w:b/>
                <w:color w:val="0000FF"/>
                <w:sz w:val="22"/>
                <w:szCs w:val="22"/>
              </w:rPr>
            </w:pPr>
          </w:p>
          <w:p w14:paraId="3BB26F53" w14:textId="08AE999E" w:rsidR="00315F90" w:rsidRPr="00315F90" w:rsidRDefault="00315F90" w:rsidP="00315F90">
            <w:pPr>
              <w:contextualSpacing/>
              <w:rPr>
                <w:color w:val="0000FF"/>
                <w:sz w:val="22"/>
                <w:szCs w:val="22"/>
              </w:rPr>
            </w:pPr>
            <w:r w:rsidRPr="00315F90">
              <w:rPr>
                <w:color w:val="0000FF"/>
                <w:sz w:val="22"/>
                <w:szCs w:val="22"/>
              </w:rPr>
              <w:t xml:space="preserve"> по вопросам организации закупки:</w:t>
            </w:r>
          </w:p>
          <w:p w14:paraId="55E113BE" w14:textId="77777777" w:rsidR="00315F90" w:rsidRPr="00315F90" w:rsidRDefault="00315F90" w:rsidP="00315F90">
            <w:pPr>
              <w:rPr>
                <w:color w:val="0000FF"/>
                <w:sz w:val="22"/>
                <w:szCs w:val="22"/>
              </w:rPr>
            </w:pPr>
            <w:r w:rsidRPr="00315F90">
              <w:rPr>
                <w:color w:val="0000FF"/>
                <w:sz w:val="22"/>
                <w:szCs w:val="22"/>
              </w:rPr>
              <w:t>Гладких Елена Петровна</w:t>
            </w:r>
          </w:p>
          <w:p w14:paraId="36BF54D6" w14:textId="77777777" w:rsidR="00315F90" w:rsidRPr="00315F90" w:rsidRDefault="00315F90" w:rsidP="00315F90">
            <w:pPr>
              <w:rPr>
                <w:color w:val="0000FF"/>
                <w:sz w:val="22"/>
                <w:szCs w:val="22"/>
              </w:rPr>
            </w:pPr>
            <w:r w:rsidRPr="00315F90">
              <w:rPr>
                <w:color w:val="0000FF"/>
                <w:sz w:val="22"/>
                <w:szCs w:val="22"/>
              </w:rPr>
              <w:t xml:space="preserve">Тел: 8(3955) 502-712; </w:t>
            </w:r>
          </w:p>
          <w:p w14:paraId="65267666" w14:textId="77777777" w:rsidR="00315F90" w:rsidRPr="00315F90" w:rsidRDefault="00315F90" w:rsidP="00315F90">
            <w:pPr>
              <w:rPr>
                <w:color w:val="0000FF"/>
                <w:sz w:val="22"/>
                <w:szCs w:val="22"/>
              </w:rPr>
            </w:pPr>
            <w:r w:rsidRPr="00315F90">
              <w:rPr>
                <w:color w:val="0000FF"/>
                <w:sz w:val="22"/>
                <w:szCs w:val="22"/>
              </w:rPr>
              <w:t xml:space="preserve">Адрес электронной почты: </w:t>
            </w:r>
          </w:p>
          <w:p w14:paraId="0F990D09" w14:textId="77777777" w:rsidR="00315F90" w:rsidRPr="00315F90" w:rsidRDefault="00315F90" w:rsidP="00315F90">
            <w:pPr>
              <w:rPr>
                <w:rFonts w:ascii="Calibri" w:eastAsia="Calibri" w:hAnsi="Calibri" w:cs="Calibri"/>
                <w:color w:val="0000FF"/>
                <w:u w:val="single"/>
              </w:rPr>
            </w:pPr>
            <w:proofErr w:type="spellStart"/>
            <w:r w:rsidRPr="00315F90">
              <w:rPr>
                <w:rFonts w:ascii="Calibri" w:eastAsia="Calibri" w:hAnsi="Calibri" w:cs="Calibri"/>
                <w:color w:val="0000FF"/>
                <w:sz w:val="22"/>
                <w:szCs w:val="22"/>
                <w:u w:val="single"/>
                <w:lang w:val="en-US"/>
              </w:rPr>
              <w:t>gladkih</w:t>
            </w:r>
            <w:proofErr w:type="spellEnd"/>
            <w:r w:rsidRPr="00315F90">
              <w:fldChar w:fldCharType="begin"/>
            </w:r>
            <w:r w:rsidRPr="00315F90">
              <w:instrText xml:space="preserve"> HYPERLINK "mailto:kalashnikova_ys@ces.irkutskenergo.ru" </w:instrText>
            </w:r>
            <w:r w:rsidRPr="00315F90">
              <w:fldChar w:fldCharType="separate"/>
            </w:r>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ces</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irkutskenergo</w:t>
            </w:r>
            <w:proofErr w:type="spellEnd"/>
            <w:r w:rsidRPr="00315F90">
              <w:rPr>
                <w:rFonts w:ascii="Calibri" w:eastAsia="Calibri" w:hAnsi="Calibri" w:cs="Calibri"/>
                <w:color w:val="0000FF"/>
                <w:sz w:val="22"/>
                <w:szCs w:val="22"/>
                <w:u w:val="single"/>
              </w:rPr>
              <w:t>.</w:t>
            </w:r>
            <w:proofErr w:type="spellStart"/>
            <w:r w:rsidRPr="00315F90">
              <w:rPr>
                <w:rFonts w:ascii="Calibri" w:eastAsia="Calibri" w:hAnsi="Calibri" w:cs="Calibri"/>
                <w:color w:val="0000FF"/>
                <w:sz w:val="22"/>
                <w:szCs w:val="22"/>
                <w:u w:val="single"/>
                <w:lang w:val="en-US"/>
              </w:rPr>
              <w:t>ru</w:t>
            </w:r>
            <w:proofErr w:type="spellEnd"/>
            <w:r w:rsidRPr="00315F90">
              <w:rPr>
                <w:rFonts w:ascii="Calibri" w:eastAsia="Calibri" w:hAnsi="Calibri" w:cs="Calibri"/>
                <w:color w:val="0000FF"/>
                <w:sz w:val="22"/>
                <w:szCs w:val="22"/>
                <w:u w:val="single"/>
                <w:lang w:val="en-US"/>
              </w:rPr>
              <w:fldChar w:fldCharType="end"/>
            </w:r>
          </w:p>
          <w:p w14:paraId="7D95CDE9" w14:textId="77777777" w:rsidR="00155CDC" w:rsidRDefault="00155CDC" w:rsidP="00155CDC">
            <w:pPr>
              <w:rPr>
                <w:sz w:val="24"/>
                <w:szCs w:val="24"/>
              </w:rPr>
            </w:pPr>
          </w:p>
          <w:p w14:paraId="0595AB6A" w14:textId="77777777" w:rsidR="00FC1BA5" w:rsidRPr="00FC1BA5" w:rsidRDefault="00FC1BA5" w:rsidP="00FC1BA5">
            <w:pPr>
              <w:rPr>
                <w:sz w:val="22"/>
                <w:szCs w:val="22"/>
              </w:rPr>
            </w:pPr>
            <w:r w:rsidRPr="00FC1BA5">
              <w:rPr>
                <w:sz w:val="22"/>
                <w:szCs w:val="22"/>
              </w:rPr>
              <w:t xml:space="preserve">Официальный сайт сети Интернет, на котором размещены извещение и документация о проведении </w:t>
            </w:r>
            <w:proofErr w:type="gramStart"/>
            <w:r w:rsidRPr="00FC1BA5">
              <w:rPr>
                <w:sz w:val="22"/>
                <w:szCs w:val="22"/>
              </w:rPr>
              <w:t>запроса  предложений</w:t>
            </w:r>
            <w:proofErr w:type="gramEnd"/>
            <w:r w:rsidRPr="00FC1BA5">
              <w:rPr>
                <w:sz w:val="22"/>
                <w:szCs w:val="22"/>
              </w:rPr>
              <w:t xml:space="preserve">: </w:t>
            </w:r>
            <w:hyperlink r:id="rId13" w:history="1">
              <w:r w:rsidRPr="00FC1BA5">
                <w:rPr>
                  <w:color w:val="0000FF"/>
                  <w:sz w:val="22"/>
                  <w:szCs w:val="22"/>
                  <w:u w:val="single"/>
                  <w:lang w:val="en-US"/>
                </w:rPr>
                <w:t>www</w:t>
              </w:r>
              <w:r w:rsidRPr="00FC1BA5">
                <w:rPr>
                  <w:color w:val="0000FF"/>
                  <w:sz w:val="22"/>
                  <w:szCs w:val="22"/>
                  <w:u w:val="single"/>
                </w:rPr>
                <w:t>.</w:t>
              </w:r>
              <w:proofErr w:type="spellStart"/>
              <w:r w:rsidRPr="00FC1BA5">
                <w:rPr>
                  <w:color w:val="0000FF"/>
                  <w:sz w:val="22"/>
                  <w:szCs w:val="22"/>
                  <w:u w:val="single"/>
                  <w:lang w:val="en-US"/>
                </w:rPr>
                <w:t>zakupki</w:t>
              </w:r>
              <w:proofErr w:type="spellEnd"/>
              <w:r w:rsidRPr="00FC1BA5">
                <w:rPr>
                  <w:color w:val="0000FF"/>
                  <w:sz w:val="22"/>
                  <w:szCs w:val="22"/>
                  <w:u w:val="single"/>
                </w:rPr>
                <w:t>.</w:t>
              </w:r>
              <w:r w:rsidRPr="00FC1BA5">
                <w:rPr>
                  <w:color w:val="0000FF"/>
                  <w:sz w:val="22"/>
                  <w:szCs w:val="22"/>
                  <w:u w:val="single"/>
                  <w:lang w:val="en-US"/>
                </w:rPr>
                <w:t>gov</w:t>
              </w:r>
              <w:r w:rsidRPr="00FC1BA5">
                <w:rPr>
                  <w:color w:val="0000FF"/>
                  <w:sz w:val="22"/>
                  <w:szCs w:val="22"/>
                  <w:u w:val="single"/>
                </w:rPr>
                <w:t>.</w:t>
              </w:r>
              <w:proofErr w:type="spellStart"/>
              <w:r w:rsidRPr="00FC1BA5">
                <w:rPr>
                  <w:color w:val="0000FF"/>
                  <w:sz w:val="22"/>
                  <w:szCs w:val="22"/>
                  <w:u w:val="single"/>
                  <w:lang w:val="en-US"/>
                </w:rPr>
                <w:t>ru</w:t>
              </w:r>
              <w:proofErr w:type="spellEnd"/>
            </w:hyperlink>
          </w:p>
          <w:p w14:paraId="59DDA82B" w14:textId="77777777" w:rsidR="00FC1BA5" w:rsidRPr="00FC1BA5" w:rsidRDefault="00FC1BA5" w:rsidP="00FC1BA5">
            <w:pPr>
              <w:contextualSpacing/>
              <w:jc w:val="both"/>
              <w:rPr>
                <w:b/>
                <w:sz w:val="22"/>
                <w:szCs w:val="22"/>
              </w:rPr>
            </w:pPr>
          </w:p>
          <w:p w14:paraId="27896F56" w14:textId="77777777" w:rsidR="00FC1BA5" w:rsidRPr="00FC1BA5" w:rsidRDefault="00FC1BA5" w:rsidP="00FC1BA5">
            <w:pPr>
              <w:contextualSpacing/>
              <w:jc w:val="both"/>
              <w:rPr>
                <w:b/>
                <w:sz w:val="22"/>
                <w:szCs w:val="22"/>
              </w:rPr>
            </w:pPr>
            <w:r w:rsidRPr="00FC1BA5">
              <w:rPr>
                <w:sz w:val="22"/>
                <w:szCs w:val="22"/>
              </w:rPr>
              <w:t xml:space="preserve">Официальный сайт организатора закупки, на который подаются заявки на участие в запросе предложений: </w:t>
            </w:r>
            <w:hyperlink r:id="rId14" w:history="1">
              <w:r w:rsidRPr="00FC1BA5">
                <w:rPr>
                  <w:color w:val="0000FF"/>
                  <w:sz w:val="22"/>
                  <w:szCs w:val="22"/>
                  <w:u w:val="single"/>
                  <w:lang w:val="en-US"/>
                </w:rPr>
                <w:t>https</w:t>
              </w:r>
              <w:r w:rsidRPr="00FC1BA5">
                <w:rPr>
                  <w:color w:val="0000FF"/>
                  <w:sz w:val="22"/>
                  <w:szCs w:val="22"/>
                  <w:u w:val="single"/>
                </w:rPr>
                <w:t>://</w:t>
              </w:r>
              <w:proofErr w:type="spellStart"/>
              <w:r w:rsidRPr="00FC1BA5">
                <w:rPr>
                  <w:color w:val="0000FF"/>
                  <w:sz w:val="22"/>
                  <w:szCs w:val="22"/>
                  <w:u w:val="single"/>
                  <w:lang w:val="en-US"/>
                </w:rPr>
                <w:t>eurosib</w:t>
              </w:r>
              <w:proofErr w:type="spellEnd"/>
              <w:r w:rsidRPr="00FC1BA5">
                <w:rPr>
                  <w:color w:val="0000FF"/>
                  <w:sz w:val="22"/>
                  <w:szCs w:val="22"/>
                  <w:u w:val="single"/>
                </w:rPr>
                <w:t>-</w:t>
              </w:r>
              <w:r w:rsidRPr="00FC1BA5">
                <w:rPr>
                  <w:color w:val="0000FF"/>
                  <w:sz w:val="22"/>
                  <w:szCs w:val="22"/>
                  <w:u w:val="single"/>
                  <w:lang w:val="en-US"/>
                </w:rPr>
                <w:t>td</w:t>
              </w:r>
              <w:r w:rsidRPr="00FC1BA5">
                <w:rPr>
                  <w:color w:val="0000FF"/>
                  <w:sz w:val="22"/>
                  <w:szCs w:val="22"/>
                  <w:u w:val="single"/>
                </w:rPr>
                <w:t>.</w:t>
              </w:r>
              <w:proofErr w:type="spellStart"/>
              <w:r w:rsidRPr="00FC1BA5">
                <w:rPr>
                  <w:color w:val="0000FF"/>
                  <w:sz w:val="22"/>
                  <w:szCs w:val="22"/>
                  <w:u w:val="single"/>
                  <w:lang w:val="en-US"/>
                </w:rPr>
                <w:t>ru</w:t>
              </w:r>
              <w:proofErr w:type="spellEnd"/>
            </w:hyperlink>
          </w:p>
          <w:p w14:paraId="5E80F76E" w14:textId="77777777" w:rsidR="00FC1BA5" w:rsidRPr="00FC1BA5" w:rsidRDefault="00FC1BA5" w:rsidP="00FC1BA5">
            <w:pPr>
              <w:contextualSpacing/>
              <w:jc w:val="both"/>
              <w:rPr>
                <w:b/>
                <w:sz w:val="22"/>
                <w:szCs w:val="22"/>
              </w:rPr>
            </w:pPr>
          </w:p>
          <w:p w14:paraId="14A111DA" w14:textId="77777777" w:rsidR="00FC1BA5" w:rsidRPr="00FC1BA5" w:rsidRDefault="00FC1BA5" w:rsidP="00FC1BA5">
            <w:pPr>
              <w:contextualSpacing/>
              <w:jc w:val="both"/>
              <w:rPr>
                <w:b/>
                <w:sz w:val="22"/>
                <w:szCs w:val="22"/>
              </w:rPr>
            </w:pPr>
            <w:r w:rsidRPr="00FC1BA5">
              <w:rPr>
                <w:b/>
                <w:sz w:val="22"/>
                <w:szCs w:val="22"/>
              </w:rPr>
              <w:t>Горячая линия по вопросам противодействия коррупции и корпоративного мошенничества</w:t>
            </w:r>
          </w:p>
          <w:p w14:paraId="02369857" w14:textId="77777777" w:rsidR="00FC1BA5" w:rsidRPr="00FC1BA5" w:rsidRDefault="00FC1BA5" w:rsidP="00FC1BA5">
            <w:pPr>
              <w:contextualSpacing/>
              <w:jc w:val="both"/>
              <w:rPr>
                <w:sz w:val="22"/>
                <w:szCs w:val="22"/>
              </w:rPr>
            </w:pPr>
            <w:r w:rsidRPr="00FC1BA5">
              <w:rPr>
                <w:sz w:val="22"/>
                <w:szCs w:val="22"/>
              </w:rPr>
              <w:t xml:space="preserve">Телефон: </w:t>
            </w:r>
            <w:r w:rsidRPr="00FC1BA5">
              <w:rPr>
                <w:b/>
                <w:bCs/>
                <w:sz w:val="22"/>
                <w:szCs w:val="22"/>
              </w:rPr>
              <w:t>8 (800) 234-5640</w:t>
            </w:r>
          </w:p>
          <w:p w14:paraId="021C804F" w14:textId="037EE14E" w:rsidR="00A83EE6" w:rsidRPr="008A79C4" w:rsidRDefault="00FC1BA5" w:rsidP="00FC1BA5">
            <w:pPr>
              <w:rPr>
                <w:sz w:val="22"/>
                <w:szCs w:val="22"/>
              </w:rPr>
            </w:pPr>
            <w:r w:rsidRPr="00FC1BA5">
              <w:rPr>
                <w:sz w:val="22"/>
                <w:szCs w:val="22"/>
              </w:rPr>
              <w:t xml:space="preserve">Электронный адрес: </w:t>
            </w:r>
            <w:hyperlink r:id="rId15" w:history="1">
              <w:r w:rsidRPr="00FC1BA5">
                <w:rPr>
                  <w:b/>
                  <w:bCs/>
                  <w:color w:val="0000FF"/>
                  <w:sz w:val="22"/>
                  <w:szCs w:val="22"/>
                  <w:u w:val="single"/>
                </w:rPr>
                <w:t>signal@enplus.ru</w:t>
              </w:r>
            </w:hyperlink>
          </w:p>
        </w:tc>
      </w:tr>
      <w:tr w:rsidR="00606240" w14:paraId="05403340" w14:textId="77777777" w:rsidTr="00A83EE6">
        <w:trPr>
          <w:trHeight w:val="416"/>
          <w:jc w:val="center"/>
        </w:trPr>
        <w:tc>
          <w:tcPr>
            <w:tcW w:w="1085" w:type="dxa"/>
          </w:tcPr>
          <w:p w14:paraId="4B852492" w14:textId="77777777" w:rsidR="00A83EE6" w:rsidRPr="00E475C1" w:rsidRDefault="00A83EE6" w:rsidP="00A83EE6">
            <w:pPr>
              <w:contextualSpacing/>
              <w:jc w:val="center"/>
              <w:rPr>
                <w:b/>
                <w:sz w:val="22"/>
                <w:szCs w:val="22"/>
              </w:rPr>
            </w:pPr>
            <w:r w:rsidRPr="00E475C1">
              <w:rPr>
                <w:b/>
                <w:sz w:val="22"/>
                <w:szCs w:val="22"/>
              </w:rPr>
              <w:lastRenderedPageBreak/>
              <w:t>2</w:t>
            </w:r>
          </w:p>
        </w:tc>
        <w:tc>
          <w:tcPr>
            <w:tcW w:w="3649" w:type="dxa"/>
          </w:tcPr>
          <w:p w14:paraId="4DD8DED6" w14:textId="77777777" w:rsidR="00A83EE6" w:rsidRPr="00E475C1" w:rsidRDefault="00A83EE6" w:rsidP="00A83EE6">
            <w:pPr>
              <w:contextualSpacing/>
              <w:jc w:val="both"/>
              <w:rPr>
                <w:b/>
                <w:sz w:val="22"/>
                <w:szCs w:val="22"/>
              </w:rPr>
            </w:pPr>
            <w:r w:rsidRPr="00E475C1">
              <w:rPr>
                <w:b/>
                <w:sz w:val="22"/>
                <w:szCs w:val="22"/>
              </w:rPr>
              <w:t>Способ осуществления закупки</w:t>
            </w:r>
          </w:p>
        </w:tc>
        <w:tc>
          <w:tcPr>
            <w:tcW w:w="4874" w:type="dxa"/>
          </w:tcPr>
          <w:p w14:paraId="13E9A3DE" w14:textId="77777777" w:rsidR="00A83EE6" w:rsidRPr="008A79C4" w:rsidRDefault="00A83EE6" w:rsidP="00A83EE6">
            <w:pPr>
              <w:tabs>
                <w:tab w:val="left" w:pos="4712"/>
              </w:tabs>
              <w:contextualSpacing/>
              <w:rPr>
                <w:sz w:val="22"/>
                <w:szCs w:val="22"/>
              </w:rPr>
            </w:pPr>
            <w:r>
              <w:rPr>
                <w:sz w:val="22"/>
                <w:szCs w:val="22"/>
              </w:rPr>
              <w:t xml:space="preserve">Конкурс, </w:t>
            </w:r>
            <w:r w:rsidRPr="00C35D14">
              <w:rPr>
                <w:sz w:val="22"/>
                <w:szCs w:val="22"/>
              </w:rPr>
              <w:t>участниками которого могут быть только субъекты малого и среднего предпринимательства</w:t>
            </w:r>
          </w:p>
        </w:tc>
      </w:tr>
      <w:bookmarkEnd w:id="20"/>
      <w:tr w:rsidR="00D73903" w14:paraId="671D11CD" w14:textId="77777777" w:rsidTr="00A83EE6">
        <w:trPr>
          <w:jc w:val="center"/>
        </w:trPr>
        <w:tc>
          <w:tcPr>
            <w:tcW w:w="1085" w:type="dxa"/>
          </w:tcPr>
          <w:p w14:paraId="0AFAC930" w14:textId="77777777" w:rsidR="00D73903" w:rsidRPr="00E475C1" w:rsidRDefault="00D73903" w:rsidP="00D73903">
            <w:pPr>
              <w:contextualSpacing/>
              <w:jc w:val="center"/>
              <w:rPr>
                <w:b/>
                <w:sz w:val="22"/>
                <w:szCs w:val="22"/>
              </w:rPr>
            </w:pPr>
            <w:r>
              <w:rPr>
                <w:b/>
                <w:sz w:val="22"/>
                <w:szCs w:val="22"/>
              </w:rPr>
              <w:t>3</w:t>
            </w:r>
          </w:p>
        </w:tc>
        <w:tc>
          <w:tcPr>
            <w:tcW w:w="3649" w:type="dxa"/>
          </w:tcPr>
          <w:p w14:paraId="5204ECFC" w14:textId="77777777" w:rsidR="00D73903" w:rsidRPr="00E475C1" w:rsidRDefault="00D73903" w:rsidP="00D73903">
            <w:pPr>
              <w:contextualSpacing/>
              <w:jc w:val="both"/>
              <w:rPr>
                <w:b/>
                <w:sz w:val="22"/>
                <w:szCs w:val="22"/>
              </w:rPr>
            </w:pPr>
            <w:r w:rsidRPr="00E475C1">
              <w:rPr>
                <w:b/>
                <w:sz w:val="22"/>
                <w:szCs w:val="22"/>
              </w:rPr>
              <w:t>Предмет договора (объект, лот)</w:t>
            </w:r>
          </w:p>
        </w:tc>
        <w:tc>
          <w:tcPr>
            <w:tcW w:w="4874" w:type="dxa"/>
          </w:tcPr>
          <w:p w14:paraId="4276EADE" w14:textId="738C7DB6" w:rsidR="00D73903" w:rsidRPr="009B67DB" w:rsidRDefault="00705962" w:rsidP="00CF4C91">
            <w:pPr>
              <w:contextualSpacing/>
              <w:jc w:val="both"/>
              <w:rPr>
                <w:sz w:val="24"/>
                <w:szCs w:val="24"/>
              </w:rPr>
            </w:pPr>
            <w:r w:rsidRPr="00705962">
              <w:rPr>
                <w:b/>
                <w:color w:val="0000FF"/>
                <w:sz w:val="24"/>
                <w:szCs w:val="24"/>
                <w:u w:val="single"/>
              </w:rPr>
              <w:t>Выполнение строительно-монтажных, пусконаладочных работ, поставка оборудования по титулу: "Мероприятия по тех. присоединению иных категорий заявителей (реконструкция ВЛ) лот № 23"</w:t>
            </w:r>
          </w:p>
        </w:tc>
      </w:tr>
      <w:tr w:rsidR="00D73903" w14:paraId="7EA78E71" w14:textId="77777777" w:rsidTr="00A83EE6">
        <w:trPr>
          <w:jc w:val="center"/>
        </w:trPr>
        <w:tc>
          <w:tcPr>
            <w:tcW w:w="1085" w:type="dxa"/>
          </w:tcPr>
          <w:p w14:paraId="6140C66E" w14:textId="77777777" w:rsidR="00D73903" w:rsidRPr="00E475C1" w:rsidRDefault="00D73903" w:rsidP="00D73903">
            <w:pPr>
              <w:contextualSpacing/>
              <w:jc w:val="center"/>
              <w:rPr>
                <w:b/>
                <w:sz w:val="22"/>
                <w:szCs w:val="22"/>
              </w:rPr>
            </w:pPr>
            <w:r>
              <w:rPr>
                <w:b/>
                <w:sz w:val="22"/>
                <w:szCs w:val="22"/>
              </w:rPr>
              <w:t>4</w:t>
            </w:r>
          </w:p>
        </w:tc>
        <w:tc>
          <w:tcPr>
            <w:tcW w:w="3649" w:type="dxa"/>
          </w:tcPr>
          <w:p w14:paraId="0D094574" w14:textId="77777777" w:rsidR="00D73903" w:rsidRPr="00E475C1" w:rsidRDefault="00D73903" w:rsidP="00D73903">
            <w:pPr>
              <w:contextualSpacing/>
              <w:jc w:val="both"/>
              <w:rPr>
                <w:b/>
                <w:sz w:val="22"/>
                <w:szCs w:val="22"/>
              </w:rPr>
            </w:pPr>
            <w:r w:rsidRPr="00E475C1">
              <w:rPr>
                <w:b/>
                <w:sz w:val="22"/>
                <w:szCs w:val="22"/>
              </w:rPr>
              <w:t>Место, условия и сроки (периоды) поставки товара, выполнения работы, оказания услуги</w:t>
            </w:r>
          </w:p>
        </w:tc>
        <w:tc>
          <w:tcPr>
            <w:tcW w:w="4874" w:type="dxa"/>
          </w:tcPr>
          <w:p w14:paraId="37BA1E4D" w14:textId="77777777" w:rsidR="00133752" w:rsidRPr="009B67DB" w:rsidRDefault="00133752" w:rsidP="00133752">
            <w:pPr>
              <w:tabs>
                <w:tab w:val="left" w:pos="6521"/>
              </w:tabs>
              <w:rPr>
                <w:b/>
                <w:color w:val="0000FF"/>
                <w:sz w:val="24"/>
                <w:szCs w:val="24"/>
              </w:rPr>
            </w:pPr>
            <w:r w:rsidRPr="009B67DB">
              <w:rPr>
                <w:sz w:val="24"/>
                <w:szCs w:val="24"/>
              </w:rPr>
              <w:t xml:space="preserve">Начальный срок выполнения работ – </w:t>
            </w:r>
            <w:r w:rsidR="0099280F" w:rsidRPr="009B67DB">
              <w:rPr>
                <w:b/>
                <w:color w:val="0000FF"/>
                <w:sz w:val="24"/>
                <w:szCs w:val="24"/>
              </w:rPr>
              <w:t>с даты заключения договора.</w:t>
            </w:r>
          </w:p>
          <w:p w14:paraId="7A293B6C" w14:textId="3FCDB1D9" w:rsidR="00133752" w:rsidRPr="009B67DB" w:rsidRDefault="00133752" w:rsidP="00133752">
            <w:pPr>
              <w:tabs>
                <w:tab w:val="left" w:pos="6521"/>
              </w:tabs>
              <w:jc w:val="both"/>
              <w:rPr>
                <w:sz w:val="24"/>
                <w:szCs w:val="24"/>
              </w:rPr>
            </w:pPr>
            <w:r w:rsidRPr="009B67DB">
              <w:rPr>
                <w:sz w:val="24"/>
                <w:szCs w:val="24"/>
              </w:rPr>
              <w:t xml:space="preserve">Конечный срок выполнения работ – </w:t>
            </w:r>
            <w:r w:rsidR="00705962">
              <w:rPr>
                <w:sz w:val="24"/>
                <w:szCs w:val="24"/>
              </w:rPr>
              <w:t xml:space="preserve">до </w:t>
            </w:r>
            <w:r w:rsidR="009B67DB">
              <w:rPr>
                <w:b/>
                <w:color w:val="0000FF"/>
                <w:sz w:val="24"/>
                <w:szCs w:val="24"/>
              </w:rPr>
              <w:t>31</w:t>
            </w:r>
            <w:r w:rsidR="007E4332" w:rsidRPr="009B67DB">
              <w:rPr>
                <w:b/>
                <w:color w:val="0000FF"/>
                <w:sz w:val="24"/>
                <w:szCs w:val="24"/>
              </w:rPr>
              <w:t>.</w:t>
            </w:r>
            <w:r w:rsidR="009B67DB">
              <w:rPr>
                <w:b/>
                <w:color w:val="0000FF"/>
                <w:sz w:val="24"/>
                <w:szCs w:val="24"/>
              </w:rPr>
              <w:t>12</w:t>
            </w:r>
            <w:r w:rsidR="007E4332" w:rsidRPr="009B67DB">
              <w:rPr>
                <w:b/>
                <w:color w:val="0000FF"/>
                <w:sz w:val="24"/>
                <w:szCs w:val="24"/>
              </w:rPr>
              <w:t>.202</w:t>
            </w:r>
            <w:r w:rsidR="00705962">
              <w:rPr>
                <w:b/>
                <w:color w:val="0000FF"/>
                <w:sz w:val="24"/>
                <w:szCs w:val="24"/>
              </w:rPr>
              <w:t>4</w:t>
            </w:r>
            <w:r w:rsidRPr="009B67DB">
              <w:rPr>
                <w:b/>
                <w:color w:val="0000FF"/>
                <w:sz w:val="24"/>
                <w:szCs w:val="24"/>
              </w:rPr>
              <w:t> г.</w:t>
            </w:r>
          </w:p>
          <w:p w14:paraId="1AD99B11" w14:textId="77777777" w:rsidR="00133752" w:rsidRPr="009B67DB" w:rsidRDefault="00133752" w:rsidP="00133752">
            <w:pPr>
              <w:tabs>
                <w:tab w:val="left" w:pos="6521"/>
              </w:tabs>
              <w:jc w:val="both"/>
              <w:rPr>
                <w:b/>
                <w:sz w:val="24"/>
                <w:szCs w:val="24"/>
              </w:rPr>
            </w:pPr>
            <w:r w:rsidRPr="009B67DB">
              <w:rPr>
                <w:b/>
                <w:sz w:val="24"/>
                <w:szCs w:val="24"/>
              </w:rPr>
              <w:t xml:space="preserve">Место выполнения работ: </w:t>
            </w:r>
          </w:p>
          <w:p w14:paraId="291EA655" w14:textId="70FED4A5" w:rsidR="009B67DB" w:rsidRPr="008E347D" w:rsidRDefault="00133752" w:rsidP="009B67DB">
            <w:pPr>
              <w:widowControl w:val="0"/>
              <w:outlineLvl w:val="0"/>
              <w:rPr>
                <w:sz w:val="22"/>
                <w:szCs w:val="22"/>
              </w:rPr>
            </w:pPr>
            <w:bookmarkStart w:id="23" w:name="_Toc117694088"/>
            <w:r w:rsidRPr="009B67DB">
              <w:rPr>
                <w:bCs/>
                <w:iCs/>
                <w:color w:val="0000FF"/>
                <w:sz w:val="24"/>
                <w:szCs w:val="24"/>
              </w:rPr>
              <w:t>Иркутская область</w:t>
            </w:r>
            <w:bookmarkEnd w:id="23"/>
          </w:p>
          <w:p w14:paraId="17DFC57A" w14:textId="1698252A" w:rsidR="00390804" w:rsidRPr="008E347D" w:rsidRDefault="00390804" w:rsidP="0099280F">
            <w:pPr>
              <w:widowControl w:val="0"/>
              <w:outlineLvl w:val="0"/>
              <w:rPr>
                <w:sz w:val="22"/>
                <w:szCs w:val="22"/>
              </w:rPr>
            </w:pPr>
          </w:p>
        </w:tc>
      </w:tr>
      <w:tr w:rsidR="00D73903" w14:paraId="658DFEBB" w14:textId="77777777" w:rsidTr="00A83EE6">
        <w:trPr>
          <w:jc w:val="center"/>
        </w:trPr>
        <w:tc>
          <w:tcPr>
            <w:tcW w:w="1085" w:type="dxa"/>
          </w:tcPr>
          <w:p w14:paraId="7D107CEF" w14:textId="77777777" w:rsidR="00D73903" w:rsidRPr="00E475C1" w:rsidRDefault="00D73903" w:rsidP="00D73903">
            <w:pPr>
              <w:jc w:val="center"/>
              <w:rPr>
                <w:b/>
                <w:sz w:val="22"/>
                <w:szCs w:val="22"/>
              </w:rPr>
            </w:pPr>
            <w:r>
              <w:rPr>
                <w:b/>
                <w:sz w:val="22"/>
                <w:szCs w:val="22"/>
              </w:rPr>
              <w:t>5</w:t>
            </w:r>
          </w:p>
        </w:tc>
        <w:tc>
          <w:tcPr>
            <w:tcW w:w="3649" w:type="dxa"/>
          </w:tcPr>
          <w:p w14:paraId="7C95CEA3" w14:textId="77777777" w:rsidR="00D73903" w:rsidRPr="00E475C1" w:rsidRDefault="00D73903" w:rsidP="00D73903">
            <w:pPr>
              <w:contextualSpacing/>
              <w:jc w:val="both"/>
              <w:rPr>
                <w:b/>
                <w:sz w:val="22"/>
                <w:szCs w:val="22"/>
              </w:rPr>
            </w:pPr>
            <w:r w:rsidRPr="00E475C1">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14:paraId="3E8C3B09" w14:textId="24DB58DA" w:rsidR="00C161E6" w:rsidRPr="00C161E6" w:rsidRDefault="009634F0" w:rsidP="00C161E6">
            <w:pPr>
              <w:autoSpaceDE w:val="0"/>
              <w:autoSpaceDN w:val="0"/>
              <w:adjustRightInd w:val="0"/>
              <w:jc w:val="both"/>
              <w:rPr>
                <w:b/>
                <w:u w:val="single"/>
              </w:rPr>
            </w:pPr>
            <w:r w:rsidRPr="009634F0">
              <w:rPr>
                <w:b/>
                <w:bCs/>
              </w:rPr>
              <w:t>2 004 757,00 (Два миллиона четыре тысячи семьсот пятьдесят семь рублей) 00 коп., без НДС</w:t>
            </w:r>
            <w:r w:rsidR="00C161E6" w:rsidRPr="00C161E6">
              <w:t xml:space="preserve">; </w:t>
            </w:r>
          </w:p>
          <w:p w14:paraId="3E72C548" w14:textId="77777777" w:rsidR="00C161E6" w:rsidRDefault="00C161E6" w:rsidP="00C161E6">
            <w:pPr>
              <w:tabs>
                <w:tab w:val="left" w:pos="6521"/>
              </w:tabs>
              <w:jc w:val="both"/>
            </w:pPr>
          </w:p>
          <w:p w14:paraId="24C18DCE" w14:textId="3B234977" w:rsidR="00C161E6" w:rsidRPr="00C161E6" w:rsidRDefault="00C161E6" w:rsidP="00C161E6">
            <w:pPr>
              <w:tabs>
                <w:tab w:val="left" w:pos="6521"/>
              </w:tabs>
              <w:jc w:val="both"/>
              <w:rPr>
                <w:rFonts w:eastAsia="Calibri"/>
              </w:rPr>
            </w:pPr>
            <w:r w:rsidRPr="00C161E6">
              <w:t xml:space="preserve">Кроме того, НДС 20% - </w:t>
            </w:r>
            <w:r w:rsidR="009634F0">
              <w:rPr>
                <w:b/>
                <w:bCs/>
              </w:rPr>
              <w:t>400 951</w:t>
            </w:r>
            <w:r w:rsidRPr="00C161E6">
              <w:rPr>
                <w:b/>
                <w:bCs/>
              </w:rPr>
              <w:t>,</w:t>
            </w:r>
            <w:r w:rsidR="009634F0">
              <w:rPr>
                <w:b/>
                <w:bCs/>
              </w:rPr>
              <w:t>4</w:t>
            </w:r>
            <w:r w:rsidRPr="00C161E6">
              <w:rPr>
                <w:b/>
                <w:bCs/>
              </w:rPr>
              <w:t>0 (</w:t>
            </w:r>
            <w:r w:rsidR="009634F0">
              <w:rPr>
                <w:b/>
                <w:bCs/>
                <w:shd w:val="clear" w:color="auto" w:fill="FFFFFF"/>
              </w:rPr>
              <w:t>Четыреста</w:t>
            </w:r>
            <w:r w:rsidRPr="00C161E6">
              <w:rPr>
                <w:b/>
                <w:bCs/>
                <w:shd w:val="clear" w:color="auto" w:fill="FFFFFF"/>
              </w:rPr>
              <w:t xml:space="preserve"> тыся</w:t>
            </w:r>
            <w:r w:rsidR="009634F0">
              <w:rPr>
                <w:b/>
                <w:bCs/>
                <w:shd w:val="clear" w:color="auto" w:fill="FFFFFF"/>
              </w:rPr>
              <w:t xml:space="preserve">ч девятьсот пятьдесят </w:t>
            </w:r>
            <w:proofErr w:type="gramStart"/>
            <w:r w:rsidR="009634F0">
              <w:rPr>
                <w:b/>
                <w:bCs/>
                <w:shd w:val="clear" w:color="auto" w:fill="FFFFFF"/>
              </w:rPr>
              <w:t xml:space="preserve">один </w:t>
            </w:r>
            <w:r w:rsidRPr="00C161E6">
              <w:rPr>
                <w:b/>
                <w:bCs/>
                <w:shd w:val="clear" w:color="auto" w:fill="FFFFFF"/>
              </w:rPr>
              <w:t xml:space="preserve"> рубл</w:t>
            </w:r>
            <w:r w:rsidR="009634F0">
              <w:rPr>
                <w:b/>
                <w:bCs/>
                <w:shd w:val="clear" w:color="auto" w:fill="FFFFFF"/>
              </w:rPr>
              <w:t>ь</w:t>
            </w:r>
            <w:proofErr w:type="gramEnd"/>
            <w:r w:rsidRPr="00C161E6">
              <w:rPr>
                <w:b/>
                <w:bCs/>
                <w:shd w:val="clear" w:color="auto" w:fill="FFFFFF"/>
              </w:rPr>
              <w:t>)</w:t>
            </w:r>
            <w:r w:rsidRPr="00C161E6">
              <w:rPr>
                <w:b/>
                <w:bCs/>
              </w:rPr>
              <w:t xml:space="preserve"> </w:t>
            </w:r>
            <w:r w:rsidR="009634F0">
              <w:rPr>
                <w:b/>
                <w:bCs/>
              </w:rPr>
              <w:t>4</w:t>
            </w:r>
            <w:r w:rsidRPr="00C161E6">
              <w:rPr>
                <w:b/>
                <w:bCs/>
              </w:rPr>
              <w:t>0 коп.</w:t>
            </w:r>
          </w:p>
          <w:p w14:paraId="3343EF6A" w14:textId="77777777" w:rsidR="00C161E6" w:rsidRDefault="00C161E6" w:rsidP="00C161E6">
            <w:pPr>
              <w:autoSpaceDE w:val="0"/>
              <w:autoSpaceDN w:val="0"/>
              <w:adjustRightInd w:val="0"/>
              <w:jc w:val="both"/>
            </w:pPr>
          </w:p>
          <w:p w14:paraId="3069E0E4" w14:textId="4CFCAC8C" w:rsidR="00C161E6" w:rsidRPr="00C161E6" w:rsidRDefault="00C161E6" w:rsidP="00C161E6">
            <w:pPr>
              <w:autoSpaceDE w:val="0"/>
              <w:autoSpaceDN w:val="0"/>
              <w:adjustRightInd w:val="0"/>
              <w:jc w:val="both"/>
              <w:rPr>
                <w:b/>
                <w:u w:val="single"/>
              </w:rPr>
            </w:pPr>
            <w:r w:rsidRPr="00C161E6">
              <w:t xml:space="preserve">Итого с НДС 20% - </w:t>
            </w:r>
            <w:r w:rsidR="009634F0">
              <w:rPr>
                <w:b/>
                <w:bCs/>
              </w:rPr>
              <w:t>2 405 708</w:t>
            </w:r>
            <w:r w:rsidRPr="00C161E6">
              <w:rPr>
                <w:b/>
                <w:bCs/>
              </w:rPr>
              <w:t>,</w:t>
            </w:r>
            <w:r w:rsidR="009634F0">
              <w:rPr>
                <w:b/>
                <w:bCs/>
              </w:rPr>
              <w:t>4</w:t>
            </w:r>
            <w:r w:rsidRPr="00C161E6">
              <w:rPr>
                <w:b/>
                <w:bCs/>
              </w:rPr>
              <w:t>0 (</w:t>
            </w:r>
            <w:r w:rsidR="009634F0">
              <w:rPr>
                <w:b/>
                <w:bCs/>
              </w:rPr>
              <w:t xml:space="preserve">Два </w:t>
            </w:r>
            <w:r w:rsidRPr="00C161E6">
              <w:rPr>
                <w:b/>
                <w:bCs/>
              </w:rPr>
              <w:t xml:space="preserve">миллиона </w:t>
            </w:r>
            <w:r w:rsidR="009634F0">
              <w:rPr>
                <w:b/>
                <w:bCs/>
              </w:rPr>
              <w:t xml:space="preserve">четыреста пять </w:t>
            </w:r>
            <w:proofErr w:type="gramStart"/>
            <w:r w:rsidRPr="00C161E6">
              <w:rPr>
                <w:b/>
                <w:bCs/>
              </w:rPr>
              <w:t>тысяч</w:t>
            </w:r>
            <w:r w:rsidR="009634F0">
              <w:rPr>
                <w:b/>
                <w:bCs/>
              </w:rPr>
              <w:t xml:space="preserve">  семьсот</w:t>
            </w:r>
            <w:proofErr w:type="gramEnd"/>
            <w:r w:rsidR="009634F0">
              <w:rPr>
                <w:b/>
                <w:bCs/>
              </w:rPr>
              <w:t xml:space="preserve"> восемь </w:t>
            </w:r>
            <w:r w:rsidRPr="00C161E6">
              <w:rPr>
                <w:b/>
                <w:bCs/>
              </w:rPr>
              <w:t xml:space="preserve"> рублей) </w:t>
            </w:r>
            <w:r w:rsidR="009634F0">
              <w:rPr>
                <w:b/>
                <w:bCs/>
              </w:rPr>
              <w:t>4</w:t>
            </w:r>
            <w:r w:rsidRPr="00C161E6">
              <w:rPr>
                <w:b/>
                <w:bCs/>
              </w:rPr>
              <w:t>0 коп</w:t>
            </w:r>
            <w:r w:rsidRPr="00C161E6">
              <w:t xml:space="preserve">. </w:t>
            </w:r>
          </w:p>
          <w:p w14:paraId="02254A8E" w14:textId="77777777" w:rsidR="004A210C" w:rsidRPr="0078699A" w:rsidRDefault="004A210C" w:rsidP="004A210C">
            <w:pPr>
              <w:ind w:firstLine="127"/>
              <w:jc w:val="both"/>
              <w:rPr>
                <w:b/>
                <w:color w:val="660066"/>
                <w:sz w:val="22"/>
                <w:szCs w:val="22"/>
              </w:rPr>
            </w:pPr>
          </w:p>
          <w:p w14:paraId="5E3533D2" w14:textId="77777777" w:rsidR="00057F84" w:rsidRPr="00057F84" w:rsidRDefault="00057F84" w:rsidP="00057F84">
            <w:pPr>
              <w:tabs>
                <w:tab w:val="left" w:pos="6521"/>
              </w:tabs>
              <w:jc w:val="both"/>
              <w:rPr>
                <w:sz w:val="22"/>
                <w:szCs w:val="22"/>
              </w:rPr>
            </w:pPr>
            <w:r w:rsidRPr="00057F84">
              <w:rPr>
                <w:sz w:val="22"/>
                <w:szCs w:val="22"/>
              </w:rPr>
              <w:t>В случае если стоимость работ, предложенная Участником, будет превышать начальную (максимальную) стоимость, Заказчик обязан отклонить такую заявку без рассмотрения по существу.</w:t>
            </w:r>
          </w:p>
          <w:p w14:paraId="5260C5B8" w14:textId="3A11D575" w:rsidR="00D73903" w:rsidRPr="00C04D97" w:rsidRDefault="00057F84" w:rsidP="00057F84">
            <w:pPr>
              <w:tabs>
                <w:tab w:val="left" w:pos="6521"/>
              </w:tabs>
              <w:jc w:val="both"/>
              <w:rPr>
                <w:color w:val="0000FF"/>
                <w:sz w:val="22"/>
                <w:szCs w:val="22"/>
              </w:rPr>
            </w:pPr>
            <w:r w:rsidRPr="00057F84">
              <w:rPr>
                <w:color w:val="0000FF"/>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75 % (семьдесят пять процентов) и ниже от начальной (максимальной) цены договора (цены лота), установленной в извещении о закупке и документации о закупке</w:t>
            </w:r>
            <w:r w:rsidR="00D73903" w:rsidRPr="00C04D97">
              <w:rPr>
                <w:color w:val="0000FF"/>
                <w:sz w:val="22"/>
                <w:szCs w:val="22"/>
              </w:rPr>
              <w:t xml:space="preserve">. </w:t>
            </w:r>
          </w:p>
        </w:tc>
      </w:tr>
      <w:tr w:rsidR="004A210C" w14:paraId="00359D62" w14:textId="77777777" w:rsidTr="00A83EE6">
        <w:trPr>
          <w:trHeight w:val="274"/>
          <w:jc w:val="center"/>
        </w:trPr>
        <w:tc>
          <w:tcPr>
            <w:tcW w:w="1085" w:type="dxa"/>
          </w:tcPr>
          <w:p w14:paraId="13723270" w14:textId="77777777" w:rsidR="004A210C" w:rsidRPr="00E475C1" w:rsidRDefault="004A210C" w:rsidP="004A210C">
            <w:pPr>
              <w:contextualSpacing/>
              <w:jc w:val="center"/>
              <w:rPr>
                <w:b/>
                <w:sz w:val="22"/>
                <w:szCs w:val="22"/>
              </w:rPr>
            </w:pPr>
            <w:r>
              <w:rPr>
                <w:b/>
                <w:sz w:val="22"/>
                <w:szCs w:val="22"/>
              </w:rPr>
              <w:t>6</w:t>
            </w:r>
          </w:p>
        </w:tc>
        <w:tc>
          <w:tcPr>
            <w:tcW w:w="3649" w:type="dxa"/>
          </w:tcPr>
          <w:p w14:paraId="1F05B8BF" w14:textId="77777777" w:rsidR="004A210C" w:rsidRPr="00E475C1" w:rsidRDefault="004A210C" w:rsidP="004A210C">
            <w:pPr>
              <w:contextualSpacing/>
              <w:jc w:val="both"/>
              <w:rPr>
                <w:b/>
                <w:sz w:val="22"/>
                <w:szCs w:val="22"/>
              </w:rPr>
            </w:pPr>
            <w:r w:rsidRPr="00E475C1">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14:paraId="398D4ADC" w14:textId="77777777" w:rsidR="004A210C" w:rsidRPr="00E475C1" w:rsidRDefault="004A210C" w:rsidP="004A210C">
            <w:pPr>
              <w:contextualSpacing/>
              <w:jc w:val="both"/>
              <w:rPr>
                <w:b/>
                <w:sz w:val="22"/>
                <w:szCs w:val="22"/>
              </w:rPr>
            </w:pPr>
          </w:p>
        </w:tc>
        <w:tc>
          <w:tcPr>
            <w:tcW w:w="4874" w:type="dxa"/>
          </w:tcPr>
          <w:p w14:paraId="4F2E1F97" w14:textId="77777777" w:rsidR="00057F84" w:rsidRPr="00057F84" w:rsidRDefault="00057F84" w:rsidP="00057F84">
            <w:pPr>
              <w:ind w:firstLine="284"/>
              <w:jc w:val="both"/>
              <w:rPr>
                <w:color w:val="0000FF"/>
                <w:sz w:val="22"/>
                <w:szCs w:val="22"/>
              </w:rPr>
            </w:pPr>
            <w:r w:rsidRPr="00057F84">
              <w:rPr>
                <w:color w:val="0000FF"/>
                <w:sz w:val="22"/>
                <w:szCs w:val="22"/>
              </w:rPr>
              <w:t>В цену должны быть включены все расходы на качественное выполнение работ, включая уплату 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14:paraId="7C7D9ABB" w14:textId="32AFAABC" w:rsidR="004A210C" w:rsidRPr="006A5E37" w:rsidRDefault="00057F84" w:rsidP="00057F84">
            <w:pPr>
              <w:ind w:firstLine="284"/>
              <w:jc w:val="both"/>
              <w:rPr>
                <w:color w:val="0000FF"/>
                <w:sz w:val="22"/>
                <w:szCs w:val="22"/>
              </w:rPr>
            </w:pPr>
            <w:r w:rsidRPr="00057F84">
              <w:rPr>
                <w:color w:val="0000FF"/>
                <w:sz w:val="22"/>
                <w:szCs w:val="22"/>
              </w:rPr>
              <w:t>Стоимость строительно-монтажных, прочих работ, выполняемых по договору, является твердой на заданный объем работ.</w:t>
            </w:r>
          </w:p>
          <w:p w14:paraId="79A5FCB4" w14:textId="77777777" w:rsidR="004A210C" w:rsidRDefault="004A210C" w:rsidP="004A210C">
            <w:pPr>
              <w:jc w:val="both"/>
              <w:rPr>
                <w:b/>
                <w:sz w:val="22"/>
                <w:szCs w:val="22"/>
              </w:rPr>
            </w:pPr>
          </w:p>
          <w:p w14:paraId="6FDC807F" w14:textId="77777777" w:rsidR="004A210C" w:rsidRPr="000C4513" w:rsidRDefault="004A210C" w:rsidP="004A210C">
            <w:pPr>
              <w:jc w:val="both"/>
              <w:rPr>
                <w:b/>
                <w:sz w:val="22"/>
                <w:szCs w:val="22"/>
              </w:rPr>
            </w:pPr>
          </w:p>
          <w:p w14:paraId="6DAFF410" w14:textId="77777777" w:rsidR="004A210C" w:rsidRDefault="004A210C" w:rsidP="004A210C">
            <w:pPr>
              <w:tabs>
                <w:tab w:val="left" w:pos="486"/>
              </w:tabs>
              <w:jc w:val="both"/>
              <w:rPr>
                <w:sz w:val="22"/>
                <w:szCs w:val="22"/>
              </w:rPr>
            </w:pPr>
          </w:p>
          <w:p w14:paraId="1232F68A" w14:textId="1E15D288" w:rsidR="007359C4" w:rsidRDefault="007359C4" w:rsidP="004A210C">
            <w:pPr>
              <w:tabs>
                <w:tab w:val="left" w:pos="486"/>
              </w:tabs>
              <w:jc w:val="both"/>
              <w:rPr>
                <w:b/>
                <w:color w:val="0000FF"/>
                <w:sz w:val="22"/>
                <w:szCs w:val="22"/>
                <w:u w:val="single"/>
              </w:rPr>
            </w:pPr>
          </w:p>
          <w:p w14:paraId="4828BA5D" w14:textId="77777777" w:rsidR="00520984" w:rsidRDefault="00520984" w:rsidP="004A210C">
            <w:pPr>
              <w:tabs>
                <w:tab w:val="left" w:pos="486"/>
              </w:tabs>
              <w:jc w:val="both"/>
              <w:rPr>
                <w:b/>
                <w:color w:val="0000FF"/>
                <w:sz w:val="22"/>
                <w:szCs w:val="22"/>
                <w:u w:val="single"/>
              </w:rPr>
            </w:pPr>
          </w:p>
          <w:p w14:paraId="6B60EB73" w14:textId="77777777" w:rsidR="004A210C" w:rsidRPr="00E475C1" w:rsidRDefault="004A210C" w:rsidP="006616AE">
            <w:pPr>
              <w:tabs>
                <w:tab w:val="left" w:pos="486"/>
              </w:tabs>
              <w:jc w:val="both"/>
              <w:rPr>
                <w:color w:val="0000FF"/>
                <w:sz w:val="22"/>
                <w:szCs w:val="22"/>
              </w:rPr>
            </w:pPr>
          </w:p>
        </w:tc>
      </w:tr>
      <w:tr w:rsidR="004A210C" w14:paraId="1BE1F5CC" w14:textId="77777777" w:rsidTr="00A83EE6">
        <w:trPr>
          <w:jc w:val="center"/>
        </w:trPr>
        <w:tc>
          <w:tcPr>
            <w:tcW w:w="1085" w:type="dxa"/>
          </w:tcPr>
          <w:p w14:paraId="23E35CCB" w14:textId="77777777" w:rsidR="004A210C" w:rsidRPr="00E475C1" w:rsidRDefault="004A210C" w:rsidP="004A210C">
            <w:pPr>
              <w:contextualSpacing/>
              <w:jc w:val="center"/>
              <w:rPr>
                <w:b/>
                <w:sz w:val="22"/>
                <w:szCs w:val="22"/>
              </w:rPr>
            </w:pPr>
            <w:r>
              <w:rPr>
                <w:b/>
                <w:sz w:val="22"/>
                <w:szCs w:val="22"/>
              </w:rPr>
              <w:lastRenderedPageBreak/>
              <w:t>7</w:t>
            </w:r>
          </w:p>
        </w:tc>
        <w:tc>
          <w:tcPr>
            <w:tcW w:w="3649" w:type="dxa"/>
          </w:tcPr>
          <w:p w14:paraId="646BA752" w14:textId="77777777" w:rsidR="004A210C" w:rsidRPr="00E475C1" w:rsidRDefault="004A210C" w:rsidP="004A210C">
            <w:pPr>
              <w:contextualSpacing/>
              <w:jc w:val="both"/>
              <w:rPr>
                <w:b/>
                <w:sz w:val="22"/>
                <w:szCs w:val="22"/>
              </w:rPr>
            </w:pPr>
            <w:r w:rsidRPr="00E475C1">
              <w:rPr>
                <w:b/>
                <w:sz w:val="22"/>
                <w:szCs w:val="22"/>
              </w:rPr>
              <w:t>Форма, сроки и порядок оплаты товара, работы, услуги</w:t>
            </w:r>
          </w:p>
        </w:tc>
        <w:tc>
          <w:tcPr>
            <w:tcW w:w="4874" w:type="dxa"/>
          </w:tcPr>
          <w:p w14:paraId="10FED945" w14:textId="77777777" w:rsidR="004A210C" w:rsidRPr="00947092" w:rsidRDefault="004A210C" w:rsidP="004A210C">
            <w:pPr>
              <w:autoSpaceDE w:val="0"/>
              <w:autoSpaceDN w:val="0"/>
              <w:adjustRightInd w:val="0"/>
              <w:rPr>
                <w:color w:val="0000FF"/>
                <w:sz w:val="22"/>
                <w:szCs w:val="22"/>
              </w:rPr>
            </w:pPr>
            <w:r w:rsidRPr="00947092">
              <w:rPr>
                <w:color w:val="0000FF"/>
                <w:sz w:val="22"/>
                <w:szCs w:val="22"/>
              </w:rPr>
              <w:t>В соответствии с проектом договора</w:t>
            </w:r>
          </w:p>
        </w:tc>
      </w:tr>
      <w:tr w:rsidR="004A210C" w14:paraId="342698D9" w14:textId="77777777" w:rsidTr="00A83EE6">
        <w:trPr>
          <w:jc w:val="center"/>
        </w:trPr>
        <w:tc>
          <w:tcPr>
            <w:tcW w:w="1085" w:type="dxa"/>
          </w:tcPr>
          <w:p w14:paraId="469F62C2" w14:textId="77777777" w:rsidR="004A210C" w:rsidRPr="00E475C1" w:rsidRDefault="004A210C" w:rsidP="004A210C">
            <w:pPr>
              <w:contextualSpacing/>
              <w:jc w:val="center"/>
              <w:rPr>
                <w:b/>
                <w:sz w:val="22"/>
                <w:szCs w:val="22"/>
              </w:rPr>
            </w:pPr>
            <w:r>
              <w:rPr>
                <w:b/>
                <w:sz w:val="22"/>
                <w:szCs w:val="22"/>
              </w:rPr>
              <w:t>8</w:t>
            </w:r>
          </w:p>
        </w:tc>
        <w:tc>
          <w:tcPr>
            <w:tcW w:w="3649" w:type="dxa"/>
          </w:tcPr>
          <w:p w14:paraId="6B9C8989" w14:textId="77777777" w:rsidR="004A210C" w:rsidRPr="00E475C1" w:rsidRDefault="004A210C" w:rsidP="004A210C">
            <w:pPr>
              <w:contextualSpacing/>
              <w:jc w:val="both"/>
              <w:rPr>
                <w:b/>
                <w:sz w:val="22"/>
                <w:szCs w:val="22"/>
              </w:rPr>
            </w:pPr>
            <w:r w:rsidRPr="00E475C1">
              <w:rPr>
                <w:b/>
                <w:sz w:val="22"/>
                <w:szCs w:val="22"/>
              </w:rPr>
              <w:t xml:space="preserve">Сведения о валюте, используемой для формирования цены договора и расчетов по договору </w:t>
            </w:r>
          </w:p>
        </w:tc>
        <w:tc>
          <w:tcPr>
            <w:tcW w:w="4874" w:type="dxa"/>
          </w:tcPr>
          <w:p w14:paraId="6F553D89" w14:textId="77777777" w:rsidR="004A210C" w:rsidRPr="00E475C1" w:rsidRDefault="004A210C" w:rsidP="004A210C">
            <w:pPr>
              <w:contextualSpacing/>
              <w:rPr>
                <w:sz w:val="22"/>
                <w:szCs w:val="22"/>
              </w:rPr>
            </w:pPr>
            <w:r w:rsidRPr="00E475C1">
              <w:rPr>
                <w:sz w:val="22"/>
                <w:szCs w:val="22"/>
              </w:rPr>
              <w:t>Российский рубль</w:t>
            </w:r>
          </w:p>
        </w:tc>
      </w:tr>
      <w:tr w:rsidR="004A210C" w14:paraId="157FCAB1" w14:textId="77777777" w:rsidTr="00A83EE6">
        <w:trPr>
          <w:jc w:val="center"/>
        </w:trPr>
        <w:tc>
          <w:tcPr>
            <w:tcW w:w="1085" w:type="dxa"/>
          </w:tcPr>
          <w:p w14:paraId="47C27BD9" w14:textId="77777777" w:rsidR="004A210C" w:rsidRPr="004D633B" w:rsidRDefault="004A210C" w:rsidP="004A210C">
            <w:pPr>
              <w:contextualSpacing/>
              <w:jc w:val="center"/>
              <w:rPr>
                <w:b/>
                <w:sz w:val="22"/>
                <w:szCs w:val="22"/>
              </w:rPr>
            </w:pPr>
            <w:r w:rsidRPr="004D633B">
              <w:rPr>
                <w:b/>
                <w:sz w:val="22"/>
                <w:szCs w:val="22"/>
              </w:rPr>
              <w:t>9</w:t>
            </w:r>
          </w:p>
        </w:tc>
        <w:tc>
          <w:tcPr>
            <w:tcW w:w="3649" w:type="dxa"/>
          </w:tcPr>
          <w:p w14:paraId="0B160475" w14:textId="77777777" w:rsidR="004A210C" w:rsidRPr="004D633B" w:rsidRDefault="004A210C" w:rsidP="004A210C">
            <w:pPr>
              <w:contextualSpacing/>
              <w:jc w:val="both"/>
              <w:rPr>
                <w:b/>
                <w:sz w:val="22"/>
                <w:szCs w:val="22"/>
              </w:rPr>
            </w:pPr>
            <w:r w:rsidRPr="004D633B">
              <w:rPr>
                <w:b/>
                <w:sz w:val="22"/>
                <w:szCs w:val="22"/>
              </w:rPr>
              <w:t>Требование к содержанию, форме, оформлению и составу заявки на участие в конкурсе</w:t>
            </w:r>
          </w:p>
        </w:tc>
        <w:tc>
          <w:tcPr>
            <w:tcW w:w="4874" w:type="dxa"/>
          </w:tcPr>
          <w:p w14:paraId="66B5C110" w14:textId="77777777" w:rsidR="00560CCF" w:rsidRPr="00560CCF" w:rsidRDefault="00560CCF" w:rsidP="00560CCF">
            <w:pPr>
              <w:contextualSpacing/>
              <w:jc w:val="both"/>
              <w:rPr>
                <w:sz w:val="22"/>
                <w:szCs w:val="22"/>
              </w:rPr>
            </w:pPr>
            <w:r w:rsidRPr="00560CCF">
              <w:rPr>
                <w:b/>
                <w:color w:val="0000FF"/>
                <w:sz w:val="22"/>
                <w:szCs w:val="22"/>
              </w:rPr>
              <w:t>Документы подаются в электронной форме, с применением функционала ЭТП</w:t>
            </w:r>
            <w:r w:rsidRPr="00560CCF">
              <w:rPr>
                <w:sz w:val="22"/>
                <w:szCs w:val="22"/>
              </w:rPr>
              <w:t>, прикрепляются в виде скан-копий с обязательным наименованием файлов и подписываются электронно-цифровой подписью.</w:t>
            </w:r>
          </w:p>
          <w:p w14:paraId="65BC645E" w14:textId="77777777" w:rsidR="00560CCF" w:rsidRPr="00560CCF" w:rsidRDefault="00560CCF" w:rsidP="00560CCF">
            <w:pPr>
              <w:contextualSpacing/>
              <w:jc w:val="both"/>
              <w:rPr>
                <w:b/>
                <w:color w:val="0000FF"/>
                <w:sz w:val="22"/>
                <w:szCs w:val="22"/>
                <w:u w:val="single"/>
              </w:rPr>
            </w:pPr>
            <w:r w:rsidRPr="00560CCF">
              <w:rPr>
                <w:b/>
                <w:color w:val="0000FF"/>
                <w:sz w:val="22"/>
                <w:szCs w:val="22"/>
                <w:u w:val="single"/>
              </w:rPr>
              <w:t>Участникам необходимо представить следующие документы:</w:t>
            </w:r>
          </w:p>
          <w:p w14:paraId="07635706" w14:textId="77777777" w:rsidR="00560CCF" w:rsidRPr="00560CCF" w:rsidRDefault="00560CCF" w:rsidP="00560CCF">
            <w:pPr>
              <w:contextualSpacing/>
              <w:jc w:val="both"/>
              <w:rPr>
                <w:sz w:val="22"/>
                <w:szCs w:val="22"/>
              </w:rPr>
            </w:pPr>
          </w:p>
          <w:p w14:paraId="090E31BD" w14:textId="77777777" w:rsidR="00560CCF" w:rsidRPr="00560CCF" w:rsidRDefault="00560CCF" w:rsidP="00560CCF">
            <w:pPr>
              <w:widowControl w:val="0"/>
              <w:autoSpaceDE w:val="0"/>
              <w:autoSpaceDN w:val="0"/>
              <w:adjustRightInd w:val="0"/>
              <w:ind w:firstLine="16"/>
              <w:jc w:val="both"/>
              <w:rPr>
                <w:sz w:val="22"/>
                <w:szCs w:val="22"/>
              </w:rPr>
            </w:pPr>
            <w:r w:rsidRPr="00560CCF">
              <w:rPr>
                <w:color w:val="000000"/>
                <w:sz w:val="22"/>
                <w:szCs w:val="22"/>
              </w:rPr>
              <w:t xml:space="preserve">1. </w:t>
            </w:r>
            <w:r w:rsidRPr="00560CCF">
              <w:rPr>
                <w:color w:val="000000"/>
                <w:sz w:val="22"/>
                <w:szCs w:val="22"/>
                <w:highlight w:val="yellow"/>
              </w:rPr>
              <w:t>Декларацию (форма 4</w:t>
            </w:r>
            <w:r w:rsidRPr="00560CCF">
              <w:rPr>
                <w:color w:val="000000"/>
                <w:sz w:val="22"/>
                <w:szCs w:val="22"/>
              </w:rPr>
              <w:t xml:space="preserve"> (здесь и далее отсылка к Разделу 5 Документации)) (содержащую данные Участника: </w:t>
            </w:r>
            <w:r w:rsidRPr="00560CCF">
              <w:rPr>
                <w:sz w:val="22"/>
                <w:szCs w:val="22"/>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14:paraId="0096C7C0" w14:textId="77777777" w:rsidR="00560CCF" w:rsidRPr="00560CCF" w:rsidRDefault="00560CCF" w:rsidP="00560CCF">
            <w:pPr>
              <w:widowControl w:val="0"/>
              <w:autoSpaceDE w:val="0"/>
              <w:autoSpaceDN w:val="0"/>
              <w:adjustRightInd w:val="0"/>
              <w:ind w:firstLine="16"/>
              <w:jc w:val="both"/>
              <w:rPr>
                <w:sz w:val="22"/>
                <w:szCs w:val="22"/>
              </w:rPr>
            </w:pPr>
          </w:p>
          <w:p w14:paraId="3379CB0C" w14:textId="77777777"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2. </w:t>
            </w:r>
            <w:r w:rsidRPr="00560CCF">
              <w:rPr>
                <w:sz w:val="22"/>
                <w:szCs w:val="22"/>
                <w:highlight w:val="yellow"/>
              </w:rPr>
              <w:t>Декларацию соответствия Участника закупки (форма 5)</w:t>
            </w:r>
            <w:r w:rsidRPr="00560CCF">
              <w:rPr>
                <w:sz w:val="22"/>
                <w:szCs w:val="22"/>
              </w:rPr>
              <w:t>.</w:t>
            </w:r>
          </w:p>
          <w:p w14:paraId="626F4AF9" w14:textId="77777777" w:rsidR="00560CCF" w:rsidRPr="00560CCF" w:rsidRDefault="00560CCF" w:rsidP="00560CCF">
            <w:pPr>
              <w:widowControl w:val="0"/>
              <w:autoSpaceDE w:val="0"/>
              <w:autoSpaceDN w:val="0"/>
              <w:adjustRightInd w:val="0"/>
              <w:ind w:firstLine="16"/>
              <w:jc w:val="both"/>
              <w:rPr>
                <w:sz w:val="22"/>
                <w:szCs w:val="22"/>
              </w:rPr>
            </w:pPr>
          </w:p>
          <w:p w14:paraId="629C1FF7" w14:textId="77777777" w:rsidR="00560CCF" w:rsidRPr="00560CCF" w:rsidRDefault="00560CCF" w:rsidP="00560CCF">
            <w:pPr>
              <w:widowControl w:val="0"/>
              <w:autoSpaceDE w:val="0"/>
              <w:autoSpaceDN w:val="0"/>
              <w:adjustRightInd w:val="0"/>
              <w:ind w:firstLine="16"/>
              <w:jc w:val="both"/>
              <w:rPr>
                <w:sz w:val="22"/>
                <w:szCs w:val="22"/>
              </w:rPr>
            </w:pPr>
            <w:r w:rsidRPr="00560CCF">
              <w:rPr>
                <w:sz w:val="22"/>
                <w:szCs w:val="22"/>
              </w:rPr>
              <w:t xml:space="preserve">3. </w:t>
            </w:r>
            <w:r w:rsidRPr="00560CCF">
              <w:rPr>
                <w:sz w:val="22"/>
                <w:szCs w:val="22"/>
                <w:highlight w:val="yellow"/>
              </w:rPr>
              <w:t>Копию учредительного документа Участника закупки (для юридических лиц)</w:t>
            </w:r>
            <w:r w:rsidRPr="00560CCF">
              <w:rPr>
                <w:sz w:val="22"/>
                <w:szCs w:val="22"/>
              </w:rPr>
              <w:t>.</w:t>
            </w:r>
          </w:p>
          <w:p w14:paraId="1A831F4C" w14:textId="77777777" w:rsidR="00560CCF" w:rsidRPr="00560CCF" w:rsidRDefault="00560CCF" w:rsidP="00560CCF">
            <w:pPr>
              <w:widowControl w:val="0"/>
              <w:autoSpaceDE w:val="0"/>
              <w:autoSpaceDN w:val="0"/>
              <w:adjustRightInd w:val="0"/>
              <w:ind w:firstLine="16"/>
              <w:jc w:val="both"/>
              <w:rPr>
                <w:color w:val="000000"/>
                <w:sz w:val="22"/>
                <w:szCs w:val="22"/>
              </w:rPr>
            </w:pPr>
          </w:p>
          <w:p w14:paraId="335474E9"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4. </w:t>
            </w:r>
            <w:r w:rsidRPr="00560CCF">
              <w:rPr>
                <w:color w:val="000000"/>
                <w:sz w:val="22"/>
                <w:szCs w:val="22"/>
                <w:highlight w:val="yellow"/>
              </w:rPr>
              <w:t>Копию документа, подтверждающего полномочия лица действовать от имени Участника</w:t>
            </w:r>
            <w:r w:rsidRPr="00560CCF">
              <w:rPr>
                <w:color w:val="000000"/>
                <w:sz w:val="22"/>
                <w:szCs w:val="22"/>
              </w:rPr>
              <w:t xml:space="preserve"> конкурентной закупки с участием субъектов малого и среднего предпринимательства, за исключением случаев подписания заявки:</w:t>
            </w:r>
          </w:p>
          <w:p w14:paraId="4A15E15D"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индивидуальным предпринимателем, если Участником такой закупки является индивидуальный предприниматель;</w:t>
            </w:r>
          </w:p>
          <w:p w14:paraId="44739B01"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20E569F" w14:textId="77777777" w:rsidR="00560CCF" w:rsidRPr="00560CCF" w:rsidRDefault="00560CCF" w:rsidP="00560CCF">
            <w:pPr>
              <w:widowControl w:val="0"/>
              <w:autoSpaceDE w:val="0"/>
              <w:autoSpaceDN w:val="0"/>
              <w:adjustRightInd w:val="0"/>
              <w:ind w:firstLine="16"/>
              <w:jc w:val="both"/>
              <w:rPr>
                <w:color w:val="000000"/>
                <w:sz w:val="22"/>
                <w:szCs w:val="22"/>
              </w:rPr>
            </w:pPr>
          </w:p>
          <w:p w14:paraId="1B1DE2C3" w14:textId="77777777" w:rsidR="00560CCF" w:rsidRPr="00560CCF" w:rsidRDefault="00560CCF" w:rsidP="00560CCF">
            <w:pPr>
              <w:ind w:firstLine="16"/>
              <w:contextualSpacing/>
              <w:jc w:val="both"/>
              <w:rPr>
                <w:sz w:val="22"/>
                <w:szCs w:val="22"/>
              </w:rPr>
            </w:pPr>
            <w:r w:rsidRPr="00560CCF">
              <w:rPr>
                <w:color w:val="000000"/>
                <w:sz w:val="22"/>
                <w:szCs w:val="22"/>
              </w:rPr>
              <w:t xml:space="preserve">5. </w:t>
            </w:r>
            <w:r w:rsidRPr="00560CCF">
              <w:rPr>
                <w:color w:val="000000"/>
                <w:sz w:val="22"/>
                <w:szCs w:val="22"/>
                <w:highlight w:val="yellow"/>
              </w:rPr>
              <w:t>Копию решения о согласии на совершение крупной сделки</w:t>
            </w:r>
            <w:r w:rsidRPr="00560CCF">
              <w:rPr>
                <w:color w:val="000000"/>
                <w:sz w:val="22"/>
                <w:szCs w:val="22"/>
              </w:rPr>
              <w:t xml:space="preserve"> или о последующем одобрении </w:t>
            </w:r>
            <w:r w:rsidRPr="00560CCF">
              <w:rPr>
                <w:color w:val="000000"/>
                <w:sz w:val="22"/>
                <w:szCs w:val="22"/>
              </w:rPr>
              <w:lastRenderedPageBreak/>
              <w:t xml:space="preserve">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560CCF">
              <w:rPr>
                <w:sz w:val="22"/>
                <w:szCs w:val="22"/>
              </w:rPr>
              <w:t>документации о конкурентной закупке) является крупной сделкой.</w:t>
            </w:r>
          </w:p>
          <w:p w14:paraId="649113E0" w14:textId="77777777" w:rsidR="00560CCF" w:rsidRPr="00560CCF" w:rsidRDefault="00560CCF" w:rsidP="00560CCF">
            <w:pPr>
              <w:contextualSpacing/>
              <w:jc w:val="both"/>
              <w:rPr>
                <w:sz w:val="22"/>
                <w:szCs w:val="22"/>
              </w:rPr>
            </w:pPr>
          </w:p>
          <w:p w14:paraId="2CB46BB1" w14:textId="77777777" w:rsidR="00560CCF" w:rsidRPr="00560CCF" w:rsidRDefault="00560CCF" w:rsidP="00560CCF">
            <w:pPr>
              <w:contextualSpacing/>
              <w:jc w:val="both"/>
              <w:rPr>
                <w:sz w:val="22"/>
                <w:szCs w:val="22"/>
              </w:rPr>
            </w:pPr>
            <w:r w:rsidRPr="00560CCF">
              <w:rPr>
                <w:sz w:val="22"/>
                <w:szCs w:val="22"/>
              </w:rPr>
              <w:t xml:space="preserve">6. </w:t>
            </w:r>
            <w:r w:rsidRPr="00560CCF">
              <w:rPr>
                <w:sz w:val="22"/>
                <w:szCs w:val="22"/>
                <w:highlight w:val="yellow"/>
              </w:rPr>
              <w:t>Копию документа, подтверждающего возможность применения упрощенной системы налогообложения</w:t>
            </w:r>
            <w:r w:rsidRPr="00560CCF">
              <w:rPr>
                <w:sz w:val="22"/>
                <w:szCs w:val="22"/>
              </w:rPr>
              <w:t xml:space="preserve"> в случаях, если Участник работает по упрощенной системе налогообложения в соответствии с приказом ФНС России.</w:t>
            </w:r>
          </w:p>
          <w:p w14:paraId="20942DAF" w14:textId="77777777" w:rsidR="00560CCF" w:rsidRPr="00560CCF" w:rsidRDefault="00560CCF" w:rsidP="00560CCF">
            <w:pPr>
              <w:contextualSpacing/>
              <w:jc w:val="both"/>
              <w:rPr>
                <w:sz w:val="22"/>
                <w:szCs w:val="22"/>
              </w:rPr>
            </w:pPr>
          </w:p>
          <w:p w14:paraId="6FA957E1"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xml:space="preserve">7. Документы об обеспечении заявки на участие в конкурентной закупке с участием субъектов малого и среднего предпринимательства, </w:t>
            </w:r>
            <w:r w:rsidRPr="00560CCF">
              <w:rPr>
                <w:b/>
                <w:color w:val="000000"/>
                <w:sz w:val="22"/>
                <w:szCs w:val="22"/>
              </w:rPr>
              <w:t>если соответствующее требование предусмотрено извещением об осуществлении такой закупки</w:t>
            </w:r>
            <w:r w:rsidRPr="00560CCF">
              <w:rPr>
                <w:color w:val="000000"/>
                <w:sz w:val="22"/>
                <w:szCs w:val="22"/>
              </w:rPr>
              <w:t>, документацией о конкурентной закупке:</w:t>
            </w:r>
          </w:p>
          <w:p w14:paraId="4E9D539D"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049D9810"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2CDF521D" w14:textId="77777777" w:rsidR="00560CCF" w:rsidRPr="00560CCF" w:rsidRDefault="00560CCF" w:rsidP="00560CCF">
            <w:pPr>
              <w:widowControl w:val="0"/>
              <w:autoSpaceDE w:val="0"/>
              <w:autoSpaceDN w:val="0"/>
              <w:adjustRightInd w:val="0"/>
              <w:ind w:firstLine="16"/>
              <w:jc w:val="both"/>
              <w:rPr>
                <w:color w:val="000000"/>
                <w:sz w:val="22"/>
                <w:szCs w:val="22"/>
              </w:rPr>
            </w:pPr>
          </w:p>
          <w:p w14:paraId="0E5DF423" w14:textId="77777777" w:rsidR="00560CCF" w:rsidRPr="00560CCF" w:rsidRDefault="00560CCF" w:rsidP="00560CCF">
            <w:pPr>
              <w:jc w:val="both"/>
              <w:rPr>
                <w:color w:val="000000"/>
                <w:sz w:val="22"/>
                <w:szCs w:val="22"/>
              </w:rPr>
            </w:pPr>
            <w:r w:rsidRPr="00560CCF">
              <w:rPr>
                <w:color w:val="000000"/>
                <w:sz w:val="22"/>
                <w:szCs w:val="22"/>
              </w:rPr>
              <w:t>8.</w:t>
            </w:r>
            <w:r w:rsidRPr="00560CCF">
              <w:rPr>
                <w:b/>
                <w:bCs/>
                <w:color w:val="000000"/>
              </w:rPr>
              <w:t xml:space="preserve"> </w:t>
            </w:r>
            <w:r w:rsidRPr="00560CCF">
              <w:rPr>
                <w:color w:val="000000"/>
                <w:sz w:val="22"/>
                <w:szCs w:val="22"/>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56B8EC6" w14:textId="77777777" w:rsidR="00560CCF" w:rsidRPr="00560CCF" w:rsidRDefault="00560CCF" w:rsidP="00560CCF">
            <w:pPr>
              <w:shd w:val="clear" w:color="auto" w:fill="FFFFFF"/>
              <w:tabs>
                <w:tab w:val="left" w:pos="317"/>
                <w:tab w:val="left" w:pos="607"/>
                <w:tab w:val="left" w:pos="1134"/>
              </w:tabs>
              <w:suppressAutoHyphens/>
              <w:spacing w:after="200" w:line="276" w:lineRule="auto"/>
              <w:ind w:firstLine="318"/>
              <w:jc w:val="both"/>
              <w:rPr>
                <w:color w:val="000000"/>
                <w:sz w:val="22"/>
                <w:szCs w:val="22"/>
              </w:rPr>
            </w:pPr>
            <w:r w:rsidRPr="00560CCF">
              <w:rPr>
                <w:color w:val="000000"/>
                <w:sz w:val="22"/>
                <w:szCs w:val="22"/>
              </w:rPr>
              <w:t xml:space="preserve">   а) в случае, если товар, предлагаемый участником к поставке, находится в Едином </w:t>
            </w:r>
            <w:r w:rsidRPr="00560CCF">
              <w:rPr>
                <w:color w:val="000000"/>
                <w:sz w:val="22"/>
                <w:szCs w:val="22"/>
              </w:rPr>
              <w:lastRenderedPageBreak/>
              <w:t xml:space="preserve">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6" w:history="1">
              <w:r w:rsidRPr="00560CCF">
                <w:rPr>
                  <w:color w:val="000000"/>
                  <w:sz w:val="22"/>
                  <w:szCs w:val="22"/>
                </w:rPr>
                <w:t>постановлением</w:t>
              </w:r>
            </w:hyperlink>
            <w:r w:rsidRPr="00560CCF">
              <w:rPr>
                <w:color w:val="000000"/>
                <w:sz w:val="22"/>
                <w:szCs w:val="22"/>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декларирует реестровый номер по каждой единице товара, находящегося в реестре;</w:t>
            </w:r>
          </w:p>
          <w:p w14:paraId="4A511447" w14:textId="77777777" w:rsidR="00560CCF" w:rsidRPr="00560CCF" w:rsidRDefault="00560CCF" w:rsidP="00560CCF">
            <w:pPr>
              <w:shd w:val="clear" w:color="auto" w:fill="FFFFFF"/>
              <w:tabs>
                <w:tab w:val="left" w:pos="317"/>
                <w:tab w:val="left" w:pos="607"/>
                <w:tab w:val="left" w:pos="1134"/>
              </w:tabs>
              <w:suppressAutoHyphens/>
              <w:spacing w:after="200" w:line="276" w:lineRule="auto"/>
              <w:jc w:val="both"/>
              <w:rPr>
                <w:color w:val="000000"/>
                <w:sz w:val="22"/>
                <w:szCs w:val="22"/>
              </w:rPr>
            </w:pPr>
            <w:r w:rsidRPr="00560CCF">
              <w:rPr>
                <w:color w:val="000000"/>
                <w:sz w:val="22"/>
                <w:szCs w:val="22"/>
              </w:rPr>
              <w:t xml:space="preserve">9.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560CCF">
              <w:rPr>
                <w:b/>
                <w:color w:val="000000"/>
                <w:sz w:val="22"/>
                <w:szCs w:val="22"/>
              </w:rPr>
              <w:t>В случае, если предметом закупки является товар, указанный в Приложении к постановлению Правительства Российской Федерации от 03.12.2020 № 2013</w:t>
            </w:r>
            <w:r w:rsidRPr="00560CCF">
              <w:rPr>
                <w:color w:val="000000"/>
                <w:sz w:val="22"/>
                <w:szCs w:val="22"/>
              </w:rPr>
              <w:t>:</w:t>
            </w:r>
          </w:p>
          <w:p w14:paraId="2383B32C"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14:paraId="0E7D6E7D" w14:textId="77777777" w:rsidR="00560CCF" w:rsidRPr="00560CCF" w:rsidRDefault="00560CCF" w:rsidP="00560CCF">
            <w:pPr>
              <w:widowControl w:val="0"/>
              <w:autoSpaceDE w:val="0"/>
              <w:autoSpaceDN w:val="0"/>
              <w:adjustRightInd w:val="0"/>
              <w:ind w:firstLine="16"/>
              <w:jc w:val="both"/>
              <w:rPr>
                <w:color w:val="000000"/>
                <w:sz w:val="22"/>
                <w:szCs w:val="22"/>
              </w:rPr>
            </w:pPr>
            <w:r w:rsidRPr="00560CCF">
              <w:rPr>
                <w:color w:val="000000"/>
                <w:sz w:val="22"/>
                <w:szCs w:val="22"/>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14:paraId="7D045A2B" w14:textId="77777777" w:rsidR="00560CCF" w:rsidRPr="00560CCF" w:rsidRDefault="00560CCF" w:rsidP="00560CCF">
            <w:pPr>
              <w:widowControl w:val="0"/>
              <w:autoSpaceDE w:val="0"/>
              <w:autoSpaceDN w:val="0"/>
              <w:adjustRightInd w:val="0"/>
              <w:ind w:firstLine="16"/>
              <w:jc w:val="both"/>
              <w:rPr>
                <w:color w:val="000000"/>
                <w:sz w:val="22"/>
                <w:szCs w:val="22"/>
              </w:rPr>
            </w:pPr>
          </w:p>
          <w:p w14:paraId="2B041CA2" w14:textId="77777777" w:rsidR="00560CCF" w:rsidRDefault="00560CCF" w:rsidP="00560CCF">
            <w:pPr>
              <w:widowControl w:val="0"/>
              <w:autoSpaceDE w:val="0"/>
              <w:autoSpaceDN w:val="0"/>
              <w:adjustRightInd w:val="0"/>
              <w:spacing w:after="200"/>
              <w:jc w:val="both"/>
              <w:rPr>
                <w:color w:val="000000"/>
                <w:sz w:val="22"/>
                <w:szCs w:val="22"/>
              </w:rPr>
            </w:pPr>
            <w:r w:rsidRPr="00560CCF">
              <w:rPr>
                <w:b/>
                <w:color w:val="000000"/>
                <w:sz w:val="22"/>
                <w:szCs w:val="22"/>
                <w:highlight w:val="yellow"/>
              </w:rPr>
              <w:t>10. Копии документов, подтверждающих соответствие</w:t>
            </w:r>
            <w:r w:rsidRPr="00560CCF">
              <w:rPr>
                <w:color w:val="000000"/>
                <w:sz w:val="22"/>
                <w:szCs w:val="22"/>
              </w:rPr>
              <w:t xml:space="preserve">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w:t>
            </w:r>
            <w:r>
              <w:rPr>
                <w:color w:val="000000"/>
                <w:sz w:val="22"/>
                <w:szCs w:val="22"/>
              </w:rPr>
              <w:t>и, являющихся предметом закупки (если данное требование установлено);</w:t>
            </w:r>
          </w:p>
          <w:p w14:paraId="298F9EE9" w14:textId="77777777" w:rsidR="00560CCF" w:rsidRPr="00560CCF" w:rsidRDefault="00560CCF" w:rsidP="00560CCF">
            <w:pPr>
              <w:widowControl w:val="0"/>
              <w:autoSpaceDE w:val="0"/>
              <w:autoSpaceDN w:val="0"/>
              <w:adjustRightInd w:val="0"/>
              <w:ind w:firstLine="16"/>
              <w:jc w:val="both"/>
              <w:rPr>
                <w:b/>
                <w:color w:val="000000"/>
                <w:sz w:val="22"/>
                <w:szCs w:val="22"/>
              </w:rPr>
            </w:pPr>
            <w:r w:rsidRPr="00560CCF">
              <w:rPr>
                <w:b/>
                <w:color w:val="000000"/>
                <w:sz w:val="22"/>
                <w:szCs w:val="22"/>
              </w:rPr>
              <w:t xml:space="preserve">11. </w:t>
            </w:r>
            <w:r w:rsidRPr="00560CCF">
              <w:rPr>
                <w:b/>
                <w:color w:val="000000"/>
                <w:sz w:val="22"/>
                <w:szCs w:val="22"/>
                <w:highlight w:val="yellow"/>
              </w:rPr>
              <w:t xml:space="preserve">Документы в отношении критериев и </w:t>
            </w:r>
            <w:r w:rsidRPr="00560CCF">
              <w:rPr>
                <w:b/>
                <w:color w:val="000000"/>
                <w:sz w:val="22"/>
                <w:szCs w:val="22"/>
                <w:highlight w:val="yellow"/>
              </w:rPr>
              <w:lastRenderedPageBreak/>
              <w:t>порядка оценки и сопоставления заявок</w:t>
            </w:r>
            <w:r w:rsidRPr="00560CCF">
              <w:rPr>
                <w:b/>
                <w:color w:val="000000"/>
                <w:sz w:val="22"/>
                <w:szCs w:val="22"/>
              </w:rPr>
              <w:t xml:space="preserve"> на участие в закупке, применяемых к участникам конкурентной закупки с участием субъектов малого и среднего предпринимательства (документы для присуждения баллов по критериям): </w:t>
            </w:r>
          </w:p>
          <w:p w14:paraId="19690042" w14:textId="77777777" w:rsidR="00E67708" w:rsidRPr="00693A69" w:rsidRDefault="00E67708" w:rsidP="00E67708">
            <w:pPr>
              <w:numPr>
                <w:ilvl w:val="0"/>
                <w:numId w:val="49"/>
              </w:numPr>
              <w:tabs>
                <w:tab w:val="left" w:pos="479"/>
              </w:tabs>
              <w:ind w:left="0" w:firstLine="54"/>
              <w:contextualSpacing/>
              <w:jc w:val="both"/>
              <w:rPr>
                <w:sz w:val="22"/>
                <w:szCs w:val="22"/>
                <w:highlight w:val="yellow"/>
              </w:rPr>
            </w:pPr>
            <w:r w:rsidRPr="00693A69">
              <w:rPr>
                <w:bCs/>
                <w:sz w:val="22"/>
                <w:szCs w:val="22"/>
                <w:highlight w:val="yellow"/>
              </w:rPr>
              <w:t xml:space="preserve">копии договоров, подтверждающих выполнение работ (СМР) по строительству и/или реконструкции </w:t>
            </w:r>
            <w:r>
              <w:rPr>
                <w:bCs/>
                <w:sz w:val="22"/>
                <w:szCs w:val="22"/>
                <w:highlight w:val="yellow"/>
              </w:rPr>
              <w:t xml:space="preserve">ВЛ </w:t>
            </w:r>
            <w:r w:rsidRPr="00693A69">
              <w:rPr>
                <w:bCs/>
                <w:sz w:val="22"/>
                <w:szCs w:val="22"/>
                <w:highlight w:val="yellow"/>
              </w:rPr>
              <w:t xml:space="preserve">(6)10 </w:t>
            </w:r>
            <w:proofErr w:type="spellStart"/>
            <w:r w:rsidRPr="00693A69">
              <w:rPr>
                <w:bCs/>
                <w:sz w:val="22"/>
                <w:szCs w:val="22"/>
                <w:highlight w:val="yellow"/>
              </w:rPr>
              <w:t>кВ</w:t>
            </w:r>
            <w:proofErr w:type="spellEnd"/>
            <w:r w:rsidRPr="00693A69">
              <w:rPr>
                <w:bCs/>
                <w:sz w:val="22"/>
                <w:szCs w:val="22"/>
                <w:highlight w:val="yellow"/>
              </w:rPr>
              <w:t xml:space="preserve"> и выше</w:t>
            </w:r>
            <w:r>
              <w:rPr>
                <w:bCs/>
                <w:sz w:val="22"/>
                <w:szCs w:val="22"/>
                <w:highlight w:val="yellow"/>
              </w:rPr>
              <w:t>,</w:t>
            </w:r>
            <w:r w:rsidRPr="00693A69">
              <w:rPr>
                <w:bCs/>
                <w:sz w:val="22"/>
                <w:szCs w:val="22"/>
                <w:highlight w:val="yellow"/>
              </w:rPr>
              <w:t xml:space="preserve"> с указанием предмета договора, состава и стоимости работ, с приложением последней справки о стоимости выполненных работ и затрат по форме КС-3</w:t>
            </w:r>
            <w:r w:rsidRPr="00693A69">
              <w:rPr>
                <w:sz w:val="22"/>
                <w:szCs w:val="22"/>
                <w:highlight w:val="yellow"/>
              </w:rPr>
              <w:t>).</w:t>
            </w:r>
          </w:p>
          <w:p w14:paraId="1BFAFFBE" w14:textId="77777777" w:rsidR="009F557A" w:rsidRPr="009F557A" w:rsidRDefault="00560CCF" w:rsidP="009F557A">
            <w:pPr>
              <w:numPr>
                <w:ilvl w:val="0"/>
                <w:numId w:val="40"/>
              </w:numPr>
              <w:ind w:left="57" w:firstLine="16"/>
              <w:contextualSpacing/>
              <w:jc w:val="both"/>
              <w:rPr>
                <w:color w:val="0000FF"/>
                <w:sz w:val="22"/>
                <w:szCs w:val="22"/>
              </w:rPr>
            </w:pPr>
            <w:r w:rsidRPr="00560CCF">
              <w:rPr>
                <w:color w:val="0000FF"/>
                <w:sz w:val="22"/>
                <w:szCs w:val="22"/>
                <w:highlight w:val="yellow"/>
              </w:rPr>
              <w:t>справка о перечне и годовых объемах выполнения подобных договоров</w:t>
            </w:r>
            <w:r w:rsidRPr="00560CCF">
              <w:rPr>
                <w:sz w:val="22"/>
                <w:szCs w:val="22"/>
              </w:rPr>
              <w:t xml:space="preserve"> (форма 6 Документации).</w:t>
            </w:r>
          </w:p>
          <w:p w14:paraId="069F6B85" w14:textId="77777777" w:rsidR="00E67708" w:rsidRPr="00693A69" w:rsidRDefault="00E67708" w:rsidP="00E67708">
            <w:pPr>
              <w:numPr>
                <w:ilvl w:val="0"/>
                <w:numId w:val="49"/>
              </w:numPr>
              <w:tabs>
                <w:tab w:val="left" w:pos="479"/>
              </w:tabs>
              <w:ind w:left="0" w:firstLine="54"/>
              <w:contextualSpacing/>
              <w:jc w:val="both"/>
              <w:rPr>
                <w:sz w:val="22"/>
                <w:szCs w:val="22"/>
                <w:highlight w:val="yellow"/>
              </w:rPr>
            </w:pPr>
            <w:r w:rsidRPr="00693A69">
              <w:rPr>
                <w:sz w:val="22"/>
                <w:szCs w:val="22"/>
                <w:highlight w:val="yellow"/>
              </w:rPr>
              <w:t>копии удостоверений ИТР, ответственных за безопасное производство работ в действующих электроустановках, с группой по электробезопасности не ниже 4-ой, установленного образца в</w:t>
            </w:r>
            <w:r>
              <w:rPr>
                <w:sz w:val="22"/>
                <w:szCs w:val="22"/>
                <w:highlight w:val="yellow"/>
              </w:rPr>
              <w:t xml:space="preserve"> соответствии с «П</w:t>
            </w:r>
            <w:r w:rsidRPr="00693A69">
              <w:rPr>
                <w:sz w:val="22"/>
                <w:szCs w:val="22"/>
                <w:highlight w:val="yellow"/>
              </w:rPr>
              <w:t>равилами по охране труда при эксплуатации электроустановок</w:t>
            </w:r>
            <w:r>
              <w:rPr>
                <w:sz w:val="22"/>
                <w:szCs w:val="22"/>
                <w:highlight w:val="yellow"/>
              </w:rPr>
              <w:t xml:space="preserve">» Утвержденных приказом Минтруда России от 15.12.2020 № 903н в редакции от 29.04.2022 </w:t>
            </w:r>
            <w:r w:rsidRPr="00693A69">
              <w:rPr>
                <w:snapToGrid w:val="0"/>
                <w:sz w:val="22"/>
                <w:szCs w:val="22"/>
                <w:highlight w:val="yellow"/>
              </w:rPr>
              <w:t>(в отношении лиц, которые будут осуществлять работы на указанном в настоящей документации объекте)</w:t>
            </w:r>
            <w:r w:rsidRPr="00693A69">
              <w:rPr>
                <w:sz w:val="22"/>
                <w:szCs w:val="22"/>
                <w:highlight w:val="yellow"/>
              </w:rPr>
              <w:t>, (</w:t>
            </w:r>
            <w:r w:rsidRPr="00693A69">
              <w:rPr>
                <w:snapToGrid w:val="0"/>
                <w:sz w:val="22"/>
                <w:szCs w:val="22"/>
                <w:highlight w:val="yellow"/>
              </w:rPr>
              <w:t xml:space="preserve">предпочитаемое предложение </w:t>
            </w:r>
            <w:r w:rsidRPr="00693A69">
              <w:rPr>
                <w:sz w:val="22"/>
                <w:szCs w:val="22"/>
                <w:highlight w:val="yellow"/>
              </w:rPr>
              <w:t xml:space="preserve">– </w:t>
            </w:r>
            <w:r>
              <w:rPr>
                <w:sz w:val="22"/>
                <w:szCs w:val="22"/>
                <w:highlight w:val="yellow"/>
              </w:rPr>
              <w:t>2</w:t>
            </w:r>
            <w:r w:rsidRPr="00693A69">
              <w:rPr>
                <w:sz w:val="22"/>
                <w:szCs w:val="22"/>
                <w:highlight w:val="yellow"/>
              </w:rPr>
              <w:t>).</w:t>
            </w:r>
          </w:p>
          <w:p w14:paraId="2CEC8284" w14:textId="77777777" w:rsidR="00E67708" w:rsidRPr="00693A69" w:rsidRDefault="00E67708" w:rsidP="00E67708">
            <w:pPr>
              <w:numPr>
                <w:ilvl w:val="0"/>
                <w:numId w:val="49"/>
              </w:numPr>
              <w:tabs>
                <w:tab w:val="left" w:pos="479"/>
              </w:tabs>
              <w:ind w:left="0" w:firstLine="54"/>
              <w:contextualSpacing/>
              <w:jc w:val="both"/>
              <w:rPr>
                <w:sz w:val="22"/>
                <w:szCs w:val="22"/>
                <w:highlight w:val="yellow"/>
              </w:rPr>
            </w:pPr>
            <w:r w:rsidRPr="00693A69">
              <w:rPr>
                <w:snapToGrid w:val="0"/>
                <w:sz w:val="22"/>
                <w:szCs w:val="22"/>
                <w:highlight w:val="yellow"/>
              </w:rPr>
              <w:t>Копии удостоверений электротехнического персонала (</w:t>
            </w:r>
            <w:proofErr w:type="spellStart"/>
            <w:r w:rsidRPr="00693A69">
              <w:rPr>
                <w:snapToGrid w:val="0"/>
                <w:sz w:val="22"/>
                <w:szCs w:val="22"/>
                <w:highlight w:val="yellow"/>
              </w:rPr>
              <w:t>электролинейщики</w:t>
            </w:r>
            <w:proofErr w:type="spellEnd"/>
            <w:r w:rsidRPr="00693A69">
              <w:rPr>
                <w:snapToGrid w:val="0"/>
                <w:sz w:val="22"/>
                <w:szCs w:val="22"/>
                <w:highlight w:val="yellow"/>
              </w:rPr>
              <w:t>, электромонтажники)</w:t>
            </w:r>
            <w:r w:rsidRPr="00693A69">
              <w:rPr>
                <w:i/>
                <w:snapToGrid w:val="0"/>
                <w:sz w:val="22"/>
                <w:szCs w:val="22"/>
                <w:highlight w:val="yellow"/>
              </w:rPr>
              <w:t xml:space="preserve"> </w:t>
            </w:r>
            <w:r w:rsidRPr="00693A69">
              <w:rPr>
                <w:snapToGrid w:val="0"/>
                <w:sz w:val="22"/>
                <w:szCs w:val="22"/>
                <w:highlight w:val="yellow"/>
              </w:rPr>
              <w:t xml:space="preserve">с группой допуска по электробезопасности не ниже 3-ей (в отношении лиц, которые будут осуществлять работы на указанном в настоящей документации объекте), (предпочитаемое предложение – </w:t>
            </w:r>
            <w:r>
              <w:rPr>
                <w:snapToGrid w:val="0"/>
                <w:sz w:val="22"/>
                <w:szCs w:val="22"/>
                <w:highlight w:val="yellow"/>
              </w:rPr>
              <w:t>4</w:t>
            </w:r>
            <w:r w:rsidRPr="00693A69">
              <w:rPr>
                <w:snapToGrid w:val="0"/>
                <w:sz w:val="22"/>
                <w:szCs w:val="22"/>
                <w:highlight w:val="yellow"/>
              </w:rPr>
              <w:t xml:space="preserve"> человек);</w:t>
            </w:r>
          </w:p>
          <w:p w14:paraId="7B7C86AC" w14:textId="77777777" w:rsidR="00560CCF" w:rsidRPr="00560CCF" w:rsidRDefault="00EF0F59" w:rsidP="00EF0F59">
            <w:pPr>
              <w:widowControl w:val="0"/>
              <w:autoSpaceDE w:val="0"/>
              <w:autoSpaceDN w:val="0"/>
              <w:adjustRightInd w:val="0"/>
              <w:ind w:firstLine="16"/>
              <w:jc w:val="both"/>
              <w:rPr>
                <w:sz w:val="22"/>
                <w:szCs w:val="22"/>
              </w:rPr>
            </w:pPr>
            <w:r w:rsidRPr="00EF0F59">
              <w:rPr>
                <w:color w:val="0000FF"/>
                <w:sz w:val="22"/>
                <w:szCs w:val="22"/>
              </w:rPr>
              <w:t>4</w:t>
            </w:r>
            <w:r>
              <w:rPr>
                <w:color w:val="0000FF"/>
                <w:sz w:val="22"/>
                <w:szCs w:val="22"/>
              </w:rPr>
              <w:t xml:space="preserve">. </w:t>
            </w:r>
            <w:r w:rsidR="00560CCF" w:rsidRPr="00560CCF">
              <w:rPr>
                <w:color w:val="0000FF"/>
                <w:sz w:val="22"/>
                <w:szCs w:val="22"/>
                <w:highlight w:val="yellow"/>
              </w:rPr>
              <w:t>отсутствие негативных судебных решений</w:t>
            </w:r>
            <w:r w:rsidR="00560CCF" w:rsidRPr="00560CCF">
              <w:rPr>
                <w:color w:val="0000FF"/>
                <w:sz w:val="22"/>
                <w:szCs w:val="22"/>
              </w:rPr>
              <w:t>, вступивших в силу, с участием ОАО «ИЭСК» и лиц, связанных с ПАО «Иркутскэнерго», ООО «Байкальская энергетическая компания»,  или принятых участником закупки претензиях от ОАО «ИЭСК» или лиц связанных с ПАО «Иркутскэнерго», ООО «Байкальская энергетическая компания» —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73476878" w14:textId="77777777" w:rsidR="004A210C" w:rsidRPr="004D633B" w:rsidRDefault="004A210C" w:rsidP="0052008B">
            <w:pPr>
              <w:jc w:val="both"/>
              <w:rPr>
                <w:sz w:val="22"/>
                <w:szCs w:val="22"/>
              </w:rPr>
            </w:pPr>
          </w:p>
        </w:tc>
      </w:tr>
      <w:tr w:rsidR="004A210C" w14:paraId="42F2CC86" w14:textId="77777777" w:rsidTr="00A83EE6">
        <w:trPr>
          <w:jc w:val="center"/>
        </w:trPr>
        <w:tc>
          <w:tcPr>
            <w:tcW w:w="1085" w:type="dxa"/>
          </w:tcPr>
          <w:p w14:paraId="628FAEF5" w14:textId="77777777" w:rsidR="004A210C" w:rsidRPr="00E475C1" w:rsidRDefault="004A210C" w:rsidP="004A210C">
            <w:pPr>
              <w:ind w:firstLine="48"/>
              <w:contextualSpacing/>
              <w:jc w:val="center"/>
              <w:rPr>
                <w:b/>
                <w:sz w:val="22"/>
                <w:szCs w:val="22"/>
              </w:rPr>
            </w:pPr>
            <w:r>
              <w:rPr>
                <w:b/>
                <w:sz w:val="22"/>
                <w:szCs w:val="22"/>
              </w:rPr>
              <w:lastRenderedPageBreak/>
              <w:t>10</w:t>
            </w:r>
          </w:p>
        </w:tc>
        <w:tc>
          <w:tcPr>
            <w:tcW w:w="3649" w:type="dxa"/>
          </w:tcPr>
          <w:p w14:paraId="3D37D1DC" w14:textId="77777777" w:rsidR="004A210C" w:rsidRPr="00E475C1" w:rsidRDefault="004A210C" w:rsidP="004A210C">
            <w:pPr>
              <w:contextualSpacing/>
              <w:rPr>
                <w:b/>
                <w:sz w:val="22"/>
                <w:szCs w:val="22"/>
              </w:rPr>
            </w:pPr>
            <w:r w:rsidRPr="00E475C1">
              <w:rPr>
                <w:b/>
                <w:sz w:val="22"/>
                <w:szCs w:val="22"/>
              </w:rPr>
              <w:t xml:space="preserve">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w:t>
            </w:r>
            <w:r w:rsidRPr="00E475C1">
              <w:rPr>
                <w:b/>
                <w:sz w:val="22"/>
                <w:szCs w:val="22"/>
              </w:rPr>
              <w:lastRenderedPageBreak/>
              <w:t>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14:paraId="217AAB22" w14:textId="77777777" w:rsidR="00C268CC" w:rsidRDefault="004A210C" w:rsidP="00C501F9">
            <w:pPr>
              <w:numPr>
                <w:ilvl w:val="0"/>
                <w:numId w:val="37"/>
              </w:numPr>
              <w:tabs>
                <w:tab w:val="left" w:pos="196"/>
              </w:tabs>
              <w:ind w:left="0" w:firstLine="0"/>
              <w:contextualSpacing/>
              <w:jc w:val="both"/>
              <w:rPr>
                <w:sz w:val="22"/>
                <w:szCs w:val="22"/>
              </w:rPr>
            </w:pPr>
            <w:r w:rsidRPr="00154871">
              <w:lastRenderedPageBreak/>
              <w:t xml:space="preserve">       </w:t>
            </w:r>
            <w:r>
              <w:t xml:space="preserve">  </w:t>
            </w:r>
            <w:r w:rsidRPr="002F04EC">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r w:rsidR="00C268CC" w:rsidRPr="00F61FFB">
              <w:rPr>
                <w:sz w:val="22"/>
                <w:szCs w:val="22"/>
              </w:rPr>
              <w:t xml:space="preserve"> </w:t>
            </w:r>
          </w:p>
          <w:p w14:paraId="7A03F264" w14:textId="77777777" w:rsidR="00C7009C" w:rsidRDefault="00C7009C" w:rsidP="00C7009C">
            <w:pPr>
              <w:pStyle w:val="RUS10"/>
              <w:tabs>
                <w:tab w:val="clear" w:pos="1418"/>
                <w:tab w:val="left" w:pos="543"/>
              </w:tabs>
              <w:spacing w:before="0" w:after="0"/>
              <w:ind w:firstLine="401"/>
            </w:pPr>
            <w:r>
              <w:t>СП 48.13330.2011 Организация строительства. Актуализированная редакция</w:t>
            </w:r>
          </w:p>
          <w:p w14:paraId="0476EBA1" w14:textId="77777777" w:rsidR="00C7009C" w:rsidRDefault="00C7009C" w:rsidP="00C7009C">
            <w:pPr>
              <w:pStyle w:val="RUS10"/>
              <w:tabs>
                <w:tab w:val="clear" w:pos="1418"/>
                <w:tab w:val="left" w:pos="543"/>
              </w:tabs>
              <w:spacing w:before="0" w:after="0"/>
              <w:ind w:firstLine="401"/>
            </w:pPr>
            <w:r>
              <w:t>СНиП 12-01-2004, Министерство регионального развития РФ, 2011</w:t>
            </w:r>
          </w:p>
          <w:p w14:paraId="613A385B" w14:textId="77777777" w:rsidR="00C7009C" w:rsidRDefault="00C7009C" w:rsidP="00C7009C">
            <w:pPr>
              <w:pStyle w:val="RUS10"/>
              <w:tabs>
                <w:tab w:val="clear" w:pos="1418"/>
                <w:tab w:val="left" w:pos="543"/>
              </w:tabs>
              <w:spacing w:before="0" w:after="0"/>
              <w:ind w:firstLine="401"/>
            </w:pPr>
            <w:r>
              <w:t>ПУЭ Правила устройства электроустановок (ПУЭ), седьмое</w:t>
            </w:r>
          </w:p>
          <w:p w14:paraId="1190F618" w14:textId="77777777" w:rsidR="00C7009C" w:rsidRDefault="00C7009C" w:rsidP="00C7009C">
            <w:pPr>
              <w:pStyle w:val="RUS10"/>
              <w:tabs>
                <w:tab w:val="clear" w:pos="1418"/>
                <w:tab w:val="left" w:pos="543"/>
              </w:tabs>
              <w:spacing w:before="0" w:after="0"/>
              <w:ind w:firstLine="401"/>
            </w:pPr>
            <w:r>
              <w:t>издание, Издательство НЦ ЭНАС, 2003</w:t>
            </w:r>
          </w:p>
          <w:p w14:paraId="013DB3F0" w14:textId="77777777" w:rsidR="00C7009C" w:rsidRDefault="00C7009C" w:rsidP="00C7009C">
            <w:pPr>
              <w:pStyle w:val="RUS10"/>
              <w:tabs>
                <w:tab w:val="clear" w:pos="1418"/>
                <w:tab w:val="left" w:pos="543"/>
              </w:tabs>
              <w:spacing w:before="0" w:after="0"/>
              <w:ind w:firstLine="401"/>
            </w:pPr>
            <w:r>
              <w:lastRenderedPageBreak/>
              <w:t>ПТЭ Правила технической эксплуатации электрических сетей и станций, Минэнерго России, 2003</w:t>
            </w:r>
          </w:p>
          <w:p w14:paraId="372CC106" w14:textId="77777777" w:rsidR="00C7009C" w:rsidRDefault="00C7009C" w:rsidP="00C7009C">
            <w:pPr>
              <w:pStyle w:val="RUS10"/>
              <w:tabs>
                <w:tab w:val="clear" w:pos="1418"/>
                <w:tab w:val="left" w:pos="543"/>
              </w:tabs>
              <w:spacing w:before="0" w:after="0"/>
              <w:ind w:firstLine="401"/>
            </w:pPr>
            <w:r>
              <w:t>РД 153-34.0-03.150-00 (ПОТ Р М-016-2001)</w:t>
            </w:r>
          </w:p>
          <w:p w14:paraId="4AF5DDEB" w14:textId="77777777" w:rsidR="00C7009C" w:rsidRDefault="00C7009C" w:rsidP="00C7009C">
            <w:pPr>
              <w:pStyle w:val="RUS10"/>
              <w:tabs>
                <w:tab w:val="clear" w:pos="1418"/>
                <w:tab w:val="left" w:pos="543"/>
              </w:tabs>
              <w:spacing w:before="0" w:after="0"/>
              <w:ind w:firstLine="401"/>
            </w:pPr>
            <w:r>
              <w:t>ПБ 10-382-00 Правила устройства и безопасной эксплуатации грузоподъемных кранов, Госгортехнадзор России, 1999</w:t>
            </w:r>
          </w:p>
          <w:p w14:paraId="554F6466" w14:textId="77777777" w:rsidR="00C7009C" w:rsidRDefault="00C7009C" w:rsidP="00C7009C">
            <w:pPr>
              <w:pStyle w:val="RUS10"/>
              <w:tabs>
                <w:tab w:val="clear" w:pos="1418"/>
                <w:tab w:val="left" w:pos="543"/>
              </w:tabs>
              <w:spacing w:before="0" w:after="0"/>
              <w:ind w:firstLine="401"/>
            </w:pPr>
            <w:r>
              <w:t>ПОТ Р М 012-2000 Межотраслевые правила по охране труда при работе на высоте, Минтруд России, 2000</w:t>
            </w:r>
          </w:p>
          <w:p w14:paraId="61CB89B3" w14:textId="77777777" w:rsidR="00C7009C" w:rsidRDefault="00C7009C" w:rsidP="00C7009C">
            <w:pPr>
              <w:pStyle w:val="RUS10"/>
              <w:tabs>
                <w:tab w:val="clear" w:pos="1418"/>
                <w:tab w:val="left" w:pos="543"/>
              </w:tabs>
              <w:spacing w:before="0" w:after="0"/>
              <w:ind w:firstLine="401"/>
            </w:pPr>
            <w:r>
              <w:t>СНиП 3.05.06-85 «Электротехнические устройства»</w:t>
            </w:r>
          </w:p>
          <w:p w14:paraId="586E8067" w14:textId="77777777" w:rsidR="004A210C" w:rsidRDefault="004A210C" w:rsidP="00DC36C5">
            <w:pPr>
              <w:contextualSpacing/>
              <w:rPr>
                <w:sz w:val="22"/>
                <w:szCs w:val="22"/>
              </w:rPr>
            </w:pPr>
          </w:p>
          <w:p w14:paraId="2240CA3C" w14:textId="77777777" w:rsidR="005010E1" w:rsidRPr="005010E1" w:rsidRDefault="005010E1" w:rsidP="005010E1">
            <w:pPr>
              <w:spacing w:line="276" w:lineRule="auto"/>
              <w:contextualSpacing/>
              <w:jc w:val="both"/>
              <w:rPr>
                <w:sz w:val="22"/>
                <w:szCs w:val="22"/>
              </w:rPr>
            </w:pPr>
            <w:r w:rsidRPr="005010E1">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p w14:paraId="2A9B18F8" w14:textId="77777777" w:rsidR="00C7009C" w:rsidRDefault="00C7009C" w:rsidP="00C7009C">
            <w:pPr>
              <w:widowControl w:val="0"/>
              <w:autoSpaceDE w:val="0"/>
              <w:autoSpaceDN w:val="0"/>
              <w:adjustRightInd w:val="0"/>
              <w:spacing w:after="200"/>
              <w:jc w:val="both"/>
              <w:rPr>
                <w:b/>
                <w:color w:val="0000FF"/>
                <w:sz w:val="22"/>
                <w:szCs w:val="22"/>
                <w:u w:val="single"/>
              </w:rPr>
            </w:pPr>
          </w:p>
          <w:p w14:paraId="1B19AC46" w14:textId="6BD665BC" w:rsidR="00B27036" w:rsidRPr="00C7009C" w:rsidRDefault="00B27036" w:rsidP="00C7009C">
            <w:pPr>
              <w:widowControl w:val="0"/>
              <w:autoSpaceDE w:val="0"/>
              <w:autoSpaceDN w:val="0"/>
              <w:adjustRightInd w:val="0"/>
              <w:spacing w:after="200"/>
              <w:jc w:val="both"/>
              <w:rPr>
                <w:b/>
                <w:color w:val="0000FF"/>
                <w:sz w:val="22"/>
                <w:szCs w:val="22"/>
                <w:u w:val="single"/>
              </w:rPr>
            </w:pPr>
          </w:p>
        </w:tc>
      </w:tr>
      <w:tr w:rsidR="004A210C" w14:paraId="2A2AB5B1" w14:textId="77777777" w:rsidTr="00A83EE6">
        <w:trPr>
          <w:jc w:val="center"/>
        </w:trPr>
        <w:tc>
          <w:tcPr>
            <w:tcW w:w="1085" w:type="dxa"/>
          </w:tcPr>
          <w:p w14:paraId="779D1B60" w14:textId="77777777" w:rsidR="004A210C" w:rsidRPr="003864EA" w:rsidRDefault="004A210C" w:rsidP="004A210C">
            <w:pPr>
              <w:contextualSpacing/>
              <w:jc w:val="center"/>
              <w:rPr>
                <w:b/>
                <w:sz w:val="22"/>
                <w:szCs w:val="22"/>
              </w:rPr>
            </w:pPr>
            <w:r w:rsidRPr="003864EA">
              <w:rPr>
                <w:b/>
                <w:sz w:val="22"/>
                <w:szCs w:val="22"/>
              </w:rPr>
              <w:lastRenderedPageBreak/>
              <w:t>1</w:t>
            </w:r>
            <w:r>
              <w:rPr>
                <w:b/>
                <w:sz w:val="22"/>
                <w:szCs w:val="22"/>
              </w:rPr>
              <w:t>1</w:t>
            </w:r>
          </w:p>
        </w:tc>
        <w:tc>
          <w:tcPr>
            <w:tcW w:w="3649" w:type="dxa"/>
          </w:tcPr>
          <w:p w14:paraId="613024E3" w14:textId="77777777" w:rsidR="004A210C" w:rsidRPr="003864EA" w:rsidRDefault="004A210C" w:rsidP="004A210C">
            <w:pPr>
              <w:contextualSpacing/>
              <w:jc w:val="both"/>
              <w:rPr>
                <w:b/>
                <w:bCs/>
                <w:sz w:val="22"/>
                <w:szCs w:val="22"/>
              </w:rPr>
            </w:pPr>
            <w:r w:rsidRPr="003864EA">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14:paraId="0F0411C7" w14:textId="77777777" w:rsidR="004A210C" w:rsidRPr="003864EA" w:rsidRDefault="004A210C" w:rsidP="004A210C">
            <w:pPr>
              <w:contextualSpacing/>
              <w:rPr>
                <w:sz w:val="22"/>
                <w:szCs w:val="22"/>
              </w:rPr>
            </w:pPr>
            <w:r w:rsidRPr="003864EA">
              <w:rPr>
                <w:sz w:val="22"/>
                <w:szCs w:val="22"/>
              </w:rPr>
              <w:t>Не установлены</w:t>
            </w:r>
          </w:p>
        </w:tc>
      </w:tr>
      <w:tr w:rsidR="004A210C" w14:paraId="1E321781" w14:textId="77777777" w:rsidTr="00A83EE6">
        <w:trPr>
          <w:trHeight w:val="350"/>
          <w:jc w:val="center"/>
        </w:trPr>
        <w:tc>
          <w:tcPr>
            <w:tcW w:w="1085" w:type="dxa"/>
          </w:tcPr>
          <w:p w14:paraId="43891C32" w14:textId="77777777" w:rsidR="004A210C" w:rsidRPr="00E475C1" w:rsidRDefault="004A210C" w:rsidP="004A210C">
            <w:pPr>
              <w:ind w:firstLine="48"/>
              <w:contextualSpacing/>
              <w:jc w:val="center"/>
              <w:rPr>
                <w:b/>
                <w:sz w:val="22"/>
                <w:szCs w:val="22"/>
              </w:rPr>
            </w:pPr>
            <w:r w:rsidRPr="00E475C1">
              <w:rPr>
                <w:b/>
                <w:sz w:val="22"/>
                <w:szCs w:val="22"/>
              </w:rPr>
              <w:t>1</w:t>
            </w:r>
            <w:r>
              <w:rPr>
                <w:b/>
                <w:sz w:val="22"/>
                <w:szCs w:val="22"/>
              </w:rPr>
              <w:t>2</w:t>
            </w:r>
          </w:p>
        </w:tc>
        <w:tc>
          <w:tcPr>
            <w:tcW w:w="3649" w:type="dxa"/>
          </w:tcPr>
          <w:p w14:paraId="7E0B7C48" w14:textId="77777777" w:rsidR="004A210C" w:rsidRPr="00E475C1" w:rsidRDefault="004A210C" w:rsidP="004A210C">
            <w:pPr>
              <w:contextualSpacing/>
              <w:jc w:val="both"/>
              <w:rPr>
                <w:i/>
                <w:sz w:val="22"/>
                <w:szCs w:val="22"/>
              </w:rPr>
            </w:pPr>
            <w:r w:rsidRPr="00E475C1">
              <w:rPr>
                <w:b/>
                <w:sz w:val="22"/>
                <w:szCs w:val="22"/>
              </w:rPr>
              <w:t>Критерии оценки и сопоставления Заявок Участников</w:t>
            </w:r>
            <w:r w:rsidRPr="00E475C1">
              <w:rPr>
                <w:i/>
                <w:sz w:val="22"/>
                <w:szCs w:val="22"/>
              </w:rPr>
              <w:t xml:space="preserve">, </w:t>
            </w:r>
            <w:r w:rsidRPr="00E475C1">
              <w:rPr>
                <w:b/>
                <w:sz w:val="22"/>
                <w:szCs w:val="22"/>
              </w:rPr>
              <w:t>и Порядок их оценки и сопоставления</w:t>
            </w:r>
          </w:p>
        </w:tc>
        <w:tc>
          <w:tcPr>
            <w:tcW w:w="4874" w:type="dxa"/>
          </w:tcPr>
          <w:p w14:paraId="19ABD95C" w14:textId="77777777" w:rsidR="004A210C" w:rsidRPr="003256C9" w:rsidRDefault="004A210C" w:rsidP="004A210C">
            <w:pPr>
              <w:pStyle w:val="af0"/>
              <w:ind w:left="0"/>
              <w:jc w:val="both"/>
              <w:rPr>
                <w:sz w:val="22"/>
                <w:szCs w:val="22"/>
              </w:rPr>
            </w:pPr>
            <w:r w:rsidRPr="003256C9">
              <w:rPr>
                <w:sz w:val="22"/>
                <w:szCs w:val="22"/>
              </w:rPr>
              <w:t>Предпочтение в первую очередь отдается "наиболее выгодному предложению" - по следующим критериям:</w:t>
            </w:r>
          </w:p>
          <w:p w14:paraId="70BE53FE" w14:textId="77777777" w:rsidR="004A210C" w:rsidRPr="000F0B63" w:rsidRDefault="004A210C" w:rsidP="004A210C">
            <w:pPr>
              <w:pStyle w:val="af0"/>
              <w:ind w:left="360"/>
              <w:jc w:val="both"/>
              <w:rPr>
                <w:color w:val="0000FF"/>
                <w:sz w:val="22"/>
                <w:szCs w:val="22"/>
              </w:rPr>
            </w:pPr>
            <w:r w:rsidRPr="00CB2F2F">
              <w:rPr>
                <w:color w:val="000000"/>
                <w:sz w:val="22"/>
                <w:szCs w:val="22"/>
              </w:rPr>
              <w:t xml:space="preserve">- </w:t>
            </w:r>
            <w:r w:rsidRPr="000F0B63">
              <w:rPr>
                <w:color w:val="0000FF"/>
                <w:sz w:val="22"/>
                <w:szCs w:val="22"/>
              </w:rPr>
              <w:t xml:space="preserve">«цена </w:t>
            </w:r>
            <w:r w:rsidR="00547B67">
              <w:rPr>
                <w:color w:val="0000FF"/>
                <w:sz w:val="22"/>
                <w:szCs w:val="22"/>
              </w:rPr>
              <w:t>договора»</w:t>
            </w:r>
            <w:r w:rsidRPr="000F0B63">
              <w:rPr>
                <w:color w:val="0000FF"/>
                <w:sz w:val="22"/>
                <w:szCs w:val="22"/>
              </w:rPr>
              <w:t>;</w:t>
            </w:r>
          </w:p>
          <w:p w14:paraId="50A9329B" w14:textId="77777777" w:rsidR="004A210C" w:rsidRPr="000F0B63" w:rsidRDefault="004A210C" w:rsidP="004A210C">
            <w:pPr>
              <w:pStyle w:val="af0"/>
              <w:ind w:left="360"/>
              <w:jc w:val="both"/>
              <w:rPr>
                <w:color w:val="0000FF"/>
                <w:sz w:val="22"/>
                <w:szCs w:val="22"/>
              </w:rPr>
            </w:pPr>
            <w:r w:rsidRPr="000F0B63">
              <w:rPr>
                <w:color w:val="0000FF"/>
                <w:sz w:val="22"/>
                <w:szCs w:val="22"/>
              </w:rPr>
              <w:t>- «репутация»;</w:t>
            </w:r>
          </w:p>
          <w:p w14:paraId="06073D8D" w14:textId="77777777" w:rsidR="004A210C" w:rsidRPr="000F0B63" w:rsidRDefault="004A210C" w:rsidP="004A210C">
            <w:pPr>
              <w:pStyle w:val="af0"/>
              <w:ind w:left="360"/>
              <w:jc w:val="both"/>
              <w:rPr>
                <w:color w:val="0000FF"/>
                <w:sz w:val="22"/>
                <w:szCs w:val="22"/>
              </w:rPr>
            </w:pPr>
            <w:r w:rsidRPr="000F0B63">
              <w:rPr>
                <w:color w:val="0000FF"/>
                <w:sz w:val="22"/>
                <w:szCs w:val="22"/>
              </w:rPr>
              <w:t>- «опыт участника закупки»;</w:t>
            </w:r>
          </w:p>
          <w:p w14:paraId="5ED10A82" w14:textId="77777777" w:rsidR="004A210C" w:rsidRDefault="00C501F9" w:rsidP="004A210C">
            <w:pPr>
              <w:contextualSpacing/>
              <w:jc w:val="both"/>
              <w:rPr>
                <w:color w:val="0000FF"/>
                <w:sz w:val="22"/>
                <w:szCs w:val="22"/>
              </w:rPr>
            </w:pPr>
            <w:r>
              <w:rPr>
                <w:color w:val="0000FF"/>
                <w:sz w:val="22"/>
                <w:szCs w:val="22"/>
              </w:rPr>
              <w:t xml:space="preserve">       - «кадровые ресурсы».</w:t>
            </w:r>
          </w:p>
          <w:p w14:paraId="67C0B64D" w14:textId="77777777" w:rsidR="00C501F9" w:rsidRPr="000F0B63" w:rsidRDefault="00C501F9" w:rsidP="004A210C">
            <w:pPr>
              <w:contextualSpacing/>
              <w:jc w:val="both"/>
              <w:rPr>
                <w:color w:val="0000FF"/>
                <w:sz w:val="22"/>
                <w:szCs w:val="22"/>
              </w:rPr>
            </w:pPr>
          </w:p>
          <w:p w14:paraId="671EA879" w14:textId="77777777" w:rsidR="004A210C" w:rsidRPr="002018BE" w:rsidRDefault="004A210C" w:rsidP="0075400D">
            <w:pPr>
              <w:contextualSpacing/>
              <w:jc w:val="both"/>
              <w:rPr>
                <w:sz w:val="22"/>
                <w:szCs w:val="22"/>
              </w:rPr>
            </w:pPr>
            <w:r w:rsidRPr="003256C9">
              <w:rPr>
                <w:sz w:val="22"/>
                <w:szCs w:val="22"/>
              </w:rPr>
              <w:t xml:space="preserve">Критерии оценки и сопоставления заявок участников закупки приведены в </w:t>
            </w:r>
            <w:r w:rsidRPr="0075400D">
              <w:rPr>
                <w:sz w:val="22"/>
                <w:szCs w:val="22"/>
              </w:rPr>
              <w:t>разделе 4.1</w:t>
            </w:r>
            <w:r w:rsidR="0075400D" w:rsidRPr="0075400D">
              <w:rPr>
                <w:sz w:val="22"/>
                <w:szCs w:val="22"/>
              </w:rPr>
              <w:t>4</w:t>
            </w:r>
            <w:r w:rsidRPr="003256C9">
              <w:rPr>
                <w:sz w:val="22"/>
                <w:szCs w:val="22"/>
              </w:rPr>
              <w:t xml:space="preserve"> настоящей документации.</w:t>
            </w:r>
          </w:p>
        </w:tc>
      </w:tr>
      <w:tr w:rsidR="004A210C" w14:paraId="5A8ECF55" w14:textId="77777777" w:rsidTr="00A83EE6">
        <w:trPr>
          <w:trHeight w:val="280"/>
          <w:jc w:val="center"/>
        </w:trPr>
        <w:tc>
          <w:tcPr>
            <w:tcW w:w="1085" w:type="dxa"/>
          </w:tcPr>
          <w:p w14:paraId="02BC78C6" w14:textId="77777777" w:rsidR="004A210C" w:rsidRPr="00E475C1" w:rsidRDefault="004A210C" w:rsidP="004A210C">
            <w:pPr>
              <w:ind w:firstLine="48"/>
              <w:contextualSpacing/>
              <w:jc w:val="center"/>
              <w:rPr>
                <w:b/>
                <w:sz w:val="22"/>
                <w:szCs w:val="22"/>
              </w:rPr>
            </w:pPr>
            <w:r w:rsidRPr="00E475C1">
              <w:rPr>
                <w:b/>
                <w:sz w:val="22"/>
                <w:szCs w:val="22"/>
              </w:rPr>
              <w:t>1</w:t>
            </w:r>
            <w:r>
              <w:rPr>
                <w:b/>
                <w:sz w:val="22"/>
                <w:szCs w:val="22"/>
              </w:rPr>
              <w:t>3</w:t>
            </w:r>
          </w:p>
        </w:tc>
        <w:tc>
          <w:tcPr>
            <w:tcW w:w="3649" w:type="dxa"/>
          </w:tcPr>
          <w:p w14:paraId="1371ED4B" w14:textId="77777777" w:rsidR="004A210C" w:rsidRPr="00E475C1" w:rsidRDefault="004A210C" w:rsidP="004A210C">
            <w:pPr>
              <w:contextualSpacing/>
              <w:jc w:val="both"/>
              <w:rPr>
                <w:b/>
                <w:sz w:val="22"/>
                <w:szCs w:val="22"/>
              </w:rPr>
            </w:pPr>
            <w:r w:rsidRPr="00E475C1">
              <w:rPr>
                <w:b/>
                <w:sz w:val="22"/>
                <w:szCs w:val="22"/>
              </w:rPr>
              <w:t>Срок, место подачи Заявки на участие в конкурсе</w:t>
            </w:r>
          </w:p>
        </w:tc>
        <w:tc>
          <w:tcPr>
            <w:tcW w:w="4874" w:type="dxa"/>
          </w:tcPr>
          <w:p w14:paraId="14A913EB" w14:textId="77777777" w:rsidR="004A210C" w:rsidRPr="00BB1535" w:rsidRDefault="004A210C" w:rsidP="004A210C">
            <w:pPr>
              <w:contextualSpacing/>
              <w:jc w:val="both"/>
              <w:rPr>
                <w:sz w:val="22"/>
                <w:szCs w:val="22"/>
              </w:rPr>
            </w:pPr>
            <w:r w:rsidRPr="00BB1535">
              <w:rPr>
                <w:sz w:val="22"/>
                <w:szCs w:val="22"/>
              </w:rPr>
              <w:t>Дата начала приема заявок на участие в конкурсе:</w:t>
            </w:r>
          </w:p>
          <w:p w14:paraId="356DD54B" w14:textId="6C8E7E49" w:rsidR="004A210C" w:rsidRPr="00BB1535" w:rsidRDefault="004A210C" w:rsidP="004A210C">
            <w:pPr>
              <w:contextualSpacing/>
              <w:jc w:val="both"/>
              <w:rPr>
                <w:color w:val="0000FF"/>
                <w:sz w:val="22"/>
                <w:szCs w:val="22"/>
              </w:rPr>
            </w:pPr>
            <w:r w:rsidRPr="00BB1535">
              <w:rPr>
                <w:b/>
                <w:bCs/>
                <w:iCs/>
                <w:color w:val="0000FF"/>
                <w:sz w:val="22"/>
                <w:szCs w:val="22"/>
                <w:highlight w:val="yellow"/>
              </w:rPr>
              <w:t>«</w:t>
            </w:r>
            <w:r w:rsidR="001656A9">
              <w:rPr>
                <w:b/>
                <w:bCs/>
                <w:iCs/>
                <w:color w:val="0000FF"/>
                <w:sz w:val="22"/>
                <w:szCs w:val="22"/>
                <w:highlight w:val="yellow"/>
              </w:rPr>
              <w:t>25</w:t>
            </w:r>
            <w:r w:rsidRPr="00BB1535">
              <w:rPr>
                <w:b/>
                <w:bCs/>
                <w:iCs/>
                <w:color w:val="0000FF"/>
                <w:sz w:val="22"/>
                <w:szCs w:val="22"/>
                <w:highlight w:val="yellow"/>
              </w:rPr>
              <w:t>»</w:t>
            </w:r>
            <w:r w:rsidR="001852C7" w:rsidRPr="00BB1535">
              <w:rPr>
                <w:b/>
                <w:bCs/>
                <w:iCs/>
                <w:color w:val="0000FF"/>
                <w:sz w:val="22"/>
                <w:szCs w:val="22"/>
                <w:highlight w:val="yellow"/>
              </w:rPr>
              <w:t xml:space="preserve"> </w:t>
            </w:r>
            <w:proofErr w:type="gramStart"/>
            <w:r w:rsidR="00BB1535" w:rsidRPr="00BB1535">
              <w:rPr>
                <w:b/>
                <w:bCs/>
                <w:iCs/>
                <w:color w:val="0000FF"/>
                <w:sz w:val="22"/>
                <w:szCs w:val="22"/>
                <w:highlight w:val="yellow"/>
              </w:rPr>
              <w:t xml:space="preserve">октября  </w:t>
            </w:r>
            <w:r w:rsidRPr="00BB1535">
              <w:rPr>
                <w:b/>
                <w:bCs/>
                <w:iCs/>
                <w:color w:val="0000FF"/>
                <w:sz w:val="22"/>
                <w:szCs w:val="22"/>
                <w:highlight w:val="yellow"/>
              </w:rPr>
              <w:t>20</w:t>
            </w:r>
            <w:r w:rsidR="001852C7" w:rsidRPr="00BB1535">
              <w:rPr>
                <w:b/>
                <w:bCs/>
                <w:iCs/>
                <w:color w:val="0000FF"/>
                <w:sz w:val="22"/>
                <w:szCs w:val="22"/>
                <w:highlight w:val="yellow"/>
              </w:rPr>
              <w:t>23</w:t>
            </w:r>
            <w:proofErr w:type="gramEnd"/>
            <w:r w:rsidRPr="00BB1535">
              <w:rPr>
                <w:b/>
                <w:bCs/>
                <w:iCs/>
                <w:color w:val="0000FF"/>
                <w:sz w:val="22"/>
                <w:szCs w:val="22"/>
                <w:highlight w:val="yellow"/>
              </w:rPr>
              <w:t xml:space="preserve"> г.</w:t>
            </w:r>
            <w:r w:rsidRPr="00BB1535">
              <w:rPr>
                <w:bCs/>
                <w:iCs/>
                <w:color w:val="0000FF"/>
                <w:sz w:val="22"/>
                <w:szCs w:val="22"/>
                <w:highlight w:val="yellow"/>
              </w:rPr>
              <w:t xml:space="preserve"> </w:t>
            </w:r>
            <w:r w:rsidR="00547B67" w:rsidRPr="00BB1535">
              <w:rPr>
                <w:bCs/>
                <w:iCs/>
                <w:color w:val="0000FF"/>
                <w:sz w:val="22"/>
                <w:szCs w:val="22"/>
              </w:rPr>
              <w:t>с момента публикации извещения в ЕИС.</w:t>
            </w:r>
          </w:p>
          <w:p w14:paraId="519C7D8E" w14:textId="77777777" w:rsidR="004A210C" w:rsidRPr="00BB1535" w:rsidRDefault="004A210C" w:rsidP="004A210C">
            <w:pPr>
              <w:contextualSpacing/>
              <w:jc w:val="both"/>
              <w:rPr>
                <w:sz w:val="22"/>
                <w:szCs w:val="22"/>
              </w:rPr>
            </w:pPr>
          </w:p>
          <w:p w14:paraId="7B898C38" w14:textId="77777777" w:rsidR="004A210C" w:rsidRPr="00BB1535" w:rsidRDefault="004A210C" w:rsidP="004A210C">
            <w:pPr>
              <w:contextualSpacing/>
              <w:jc w:val="both"/>
              <w:rPr>
                <w:sz w:val="22"/>
                <w:szCs w:val="22"/>
              </w:rPr>
            </w:pPr>
            <w:r w:rsidRPr="00BB1535">
              <w:rPr>
                <w:sz w:val="22"/>
                <w:szCs w:val="22"/>
              </w:rPr>
              <w:t>Дата окончания приема заявок на участие в конкурсе:</w:t>
            </w:r>
          </w:p>
          <w:p w14:paraId="66D5462A" w14:textId="48989CDD" w:rsidR="004A210C" w:rsidRPr="00BB1535" w:rsidRDefault="004A210C" w:rsidP="004A210C">
            <w:pPr>
              <w:contextualSpacing/>
              <w:jc w:val="both"/>
              <w:rPr>
                <w:color w:val="0000FF"/>
                <w:sz w:val="22"/>
                <w:szCs w:val="22"/>
              </w:rPr>
            </w:pPr>
            <w:r w:rsidRPr="00BB1535">
              <w:rPr>
                <w:b/>
                <w:bCs/>
                <w:iCs/>
                <w:color w:val="0000FF"/>
                <w:sz w:val="22"/>
                <w:szCs w:val="22"/>
                <w:highlight w:val="yellow"/>
              </w:rPr>
              <w:t>«</w:t>
            </w:r>
            <w:r w:rsidR="00A37529">
              <w:rPr>
                <w:b/>
                <w:bCs/>
                <w:iCs/>
                <w:color w:val="0000FF"/>
                <w:sz w:val="22"/>
                <w:szCs w:val="22"/>
                <w:highlight w:val="yellow"/>
              </w:rPr>
              <w:t>24</w:t>
            </w:r>
            <w:r w:rsidRPr="00BB1535">
              <w:rPr>
                <w:b/>
                <w:bCs/>
                <w:iCs/>
                <w:color w:val="0000FF"/>
                <w:sz w:val="22"/>
                <w:szCs w:val="22"/>
                <w:highlight w:val="yellow"/>
              </w:rPr>
              <w:t xml:space="preserve">» </w:t>
            </w:r>
            <w:proofErr w:type="gramStart"/>
            <w:r w:rsidR="00BB1535" w:rsidRPr="00BB1535">
              <w:rPr>
                <w:b/>
                <w:bCs/>
                <w:iCs/>
                <w:color w:val="0000FF"/>
                <w:sz w:val="22"/>
                <w:szCs w:val="22"/>
                <w:highlight w:val="yellow"/>
              </w:rPr>
              <w:t xml:space="preserve">ноября </w:t>
            </w:r>
            <w:r w:rsidRPr="00BB1535">
              <w:rPr>
                <w:b/>
                <w:bCs/>
                <w:iCs/>
                <w:color w:val="0000FF"/>
                <w:sz w:val="22"/>
                <w:szCs w:val="22"/>
                <w:highlight w:val="yellow"/>
              </w:rPr>
              <w:t xml:space="preserve"> 20</w:t>
            </w:r>
            <w:r w:rsidR="005A67D5" w:rsidRPr="00BB1535">
              <w:rPr>
                <w:b/>
                <w:bCs/>
                <w:iCs/>
                <w:color w:val="0000FF"/>
                <w:sz w:val="22"/>
                <w:szCs w:val="22"/>
                <w:highlight w:val="yellow"/>
              </w:rPr>
              <w:t>23</w:t>
            </w:r>
            <w:proofErr w:type="gramEnd"/>
            <w:r w:rsidRPr="00BB1535">
              <w:rPr>
                <w:b/>
                <w:bCs/>
                <w:iCs/>
                <w:color w:val="0000FF"/>
                <w:sz w:val="22"/>
                <w:szCs w:val="22"/>
                <w:highlight w:val="yellow"/>
              </w:rPr>
              <w:t xml:space="preserve"> г.</w:t>
            </w:r>
            <w:r w:rsidRPr="00BB1535">
              <w:rPr>
                <w:bCs/>
                <w:iCs/>
                <w:color w:val="0000FF"/>
                <w:sz w:val="22"/>
                <w:szCs w:val="22"/>
                <w:highlight w:val="yellow"/>
              </w:rPr>
              <w:t xml:space="preserve"> </w:t>
            </w:r>
            <w:r w:rsidRPr="00BB1535">
              <w:rPr>
                <w:rStyle w:val="2f"/>
                <w:color w:val="0000FF"/>
                <w:highlight w:val="yellow"/>
              </w:rPr>
              <w:t xml:space="preserve">в </w:t>
            </w:r>
            <w:r w:rsidR="006F632E" w:rsidRPr="00BB1535">
              <w:rPr>
                <w:rStyle w:val="2f"/>
                <w:color w:val="0000FF"/>
                <w:highlight w:val="yellow"/>
              </w:rPr>
              <w:t>11</w:t>
            </w:r>
            <w:r w:rsidRPr="00BB1535">
              <w:rPr>
                <w:rStyle w:val="2f"/>
                <w:color w:val="0000FF"/>
                <w:highlight w:val="yellow"/>
              </w:rPr>
              <w:t>:00 по московскому времени (1</w:t>
            </w:r>
            <w:r w:rsidR="006F632E" w:rsidRPr="00BB1535">
              <w:rPr>
                <w:rStyle w:val="2f"/>
                <w:color w:val="0000FF"/>
                <w:highlight w:val="yellow"/>
              </w:rPr>
              <w:t>6</w:t>
            </w:r>
            <w:r w:rsidRPr="00BB1535">
              <w:rPr>
                <w:rStyle w:val="2f"/>
                <w:color w:val="0000FF"/>
                <w:highlight w:val="yellow"/>
              </w:rPr>
              <w:t>:00 по местному времени)</w:t>
            </w:r>
            <w:r w:rsidRPr="00BB1535">
              <w:rPr>
                <w:color w:val="0000FF"/>
                <w:sz w:val="22"/>
                <w:szCs w:val="22"/>
                <w:highlight w:val="yellow"/>
              </w:rPr>
              <w:t>.</w:t>
            </w:r>
          </w:p>
          <w:p w14:paraId="1EF1A2FC" w14:textId="77777777" w:rsidR="004A210C" w:rsidRPr="00FC2EDF" w:rsidRDefault="004A210C" w:rsidP="004A210C">
            <w:pPr>
              <w:jc w:val="both"/>
              <w:rPr>
                <w:rStyle w:val="2f"/>
                <w:color w:val="auto"/>
                <w:sz w:val="24"/>
                <w:szCs w:val="24"/>
              </w:rPr>
            </w:pPr>
          </w:p>
          <w:p w14:paraId="37065C56" w14:textId="77777777" w:rsidR="004A210C" w:rsidRPr="00BC7B46" w:rsidRDefault="004A210C" w:rsidP="004A210C">
            <w:pPr>
              <w:jc w:val="both"/>
              <w:rPr>
                <w:color w:val="FF0000"/>
                <w:sz w:val="22"/>
                <w:szCs w:val="22"/>
                <w:lang w:bidi="ru-RU"/>
              </w:rPr>
            </w:pPr>
            <w:r w:rsidRPr="00BC7B46">
              <w:rPr>
                <w:color w:val="FF0000"/>
                <w:sz w:val="22"/>
                <w:szCs w:val="22"/>
                <w:lang w:bidi="ru-RU"/>
              </w:rPr>
              <w:t>Заявки на участие в конкурсе в электронной форме, подаются с применением функционала электронной торговой площадки www.roseltorg.ru.</w:t>
            </w:r>
          </w:p>
          <w:p w14:paraId="0A113154" w14:textId="77777777" w:rsidR="004A210C" w:rsidRPr="00BC7B46" w:rsidRDefault="004A210C" w:rsidP="004A210C">
            <w:pPr>
              <w:jc w:val="both"/>
              <w:rPr>
                <w:color w:val="FF0000"/>
                <w:sz w:val="22"/>
                <w:szCs w:val="22"/>
                <w:lang w:bidi="ru-RU"/>
              </w:rPr>
            </w:pPr>
            <w:r w:rsidRPr="00BC7B46">
              <w:rPr>
                <w:color w:val="FF0000"/>
                <w:sz w:val="22"/>
                <w:szCs w:val="22"/>
                <w:lang w:bidi="ru-RU"/>
              </w:rPr>
              <w:t>Заявки, полученные позже установленного выше срока, будут отклонены Заказчиком без рассмотрения по существу, независимо от причин опоздания.</w:t>
            </w:r>
          </w:p>
          <w:p w14:paraId="509E0E13" w14:textId="77777777" w:rsidR="004A210C" w:rsidRPr="003864EA" w:rsidRDefault="004A210C" w:rsidP="004A210C">
            <w:pPr>
              <w:contextualSpacing/>
              <w:jc w:val="both"/>
              <w:rPr>
                <w:color w:val="000000"/>
                <w:sz w:val="22"/>
                <w:szCs w:val="22"/>
                <w:lang w:bidi="ru-RU"/>
              </w:rPr>
            </w:pPr>
            <w:r w:rsidRPr="00BC7B46">
              <w:rPr>
                <w:color w:val="FF0000"/>
                <w:sz w:val="22"/>
                <w:szCs w:val="22"/>
                <w:lang w:bidi="ru-RU"/>
              </w:rPr>
              <w:t>Участник закупки имеет право изменять, дополнять или отзывать свою заявку до истечения срока подачи Заявки.</w:t>
            </w:r>
          </w:p>
        </w:tc>
      </w:tr>
      <w:tr w:rsidR="004A210C" w14:paraId="07345221" w14:textId="77777777" w:rsidTr="00A83EE6">
        <w:trPr>
          <w:jc w:val="center"/>
        </w:trPr>
        <w:tc>
          <w:tcPr>
            <w:tcW w:w="1085" w:type="dxa"/>
          </w:tcPr>
          <w:p w14:paraId="33B4E751" w14:textId="77777777" w:rsidR="004A210C" w:rsidRPr="00E475C1" w:rsidRDefault="004A210C" w:rsidP="004A210C">
            <w:pPr>
              <w:ind w:firstLine="48"/>
              <w:contextualSpacing/>
              <w:jc w:val="center"/>
              <w:rPr>
                <w:b/>
                <w:sz w:val="22"/>
                <w:szCs w:val="22"/>
              </w:rPr>
            </w:pPr>
            <w:r w:rsidRPr="00E475C1">
              <w:rPr>
                <w:b/>
                <w:sz w:val="22"/>
                <w:szCs w:val="22"/>
              </w:rPr>
              <w:lastRenderedPageBreak/>
              <w:t>1</w:t>
            </w:r>
            <w:r>
              <w:rPr>
                <w:b/>
                <w:sz w:val="22"/>
                <w:szCs w:val="22"/>
              </w:rPr>
              <w:t>4</w:t>
            </w:r>
          </w:p>
        </w:tc>
        <w:tc>
          <w:tcPr>
            <w:tcW w:w="3649" w:type="dxa"/>
          </w:tcPr>
          <w:p w14:paraId="3E1AD66F" w14:textId="77777777" w:rsidR="004A210C" w:rsidRPr="00E475C1" w:rsidRDefault="004A210C" w:rsidP="004A210C">
            <w:pPr>
              <w:contextualSpacing/>
              <w:jc w:val="both"/>
              <w:rPr>
                <w:b/>
                <w:sz w:val="22"/>
                <w:szCs w:val="22"/>
              </w:rPr>
            </w:pPr>
            <w:r w:rsidRPr="00E475C1">
              <w:rPr>
                <w:b/>
                <w:sz w:val="22"/>
                <w:szCs w:val="22"/>
              </w:rPr>
              <w:t>Место и дата рассмотрения, 1-х частей Заявок на участие в конкурсе</w:t>
            </w:r>
          </w:p>
        </w:tc>
        <w:tc>
          <w:tcPr>
            <w:tcW w:w="4874" w:type="dxa"/>
          </w:tcPr>
          <w:p w14:paraId="26A12928" w14:textId="77777777" w:rsidR="004A210C" w:rsidRPr="00E475C1" w:rsidRDefault="004A210C" w:rsidP="004A210C">
            <w:pPr>
              <w:contextualSpacing/>
              <w:jc w:val="both"/>
              <w:rPr>
                <w:sz w:val="22"/>
                <w:szCs w:val="22"/>
              </w:rPr>
            </w:pPr>
            <w:r w:rsidRPr="00E475C1">
              <w:rPr>
                <w:sz w:val="22"/>
                <w:szCs w:val="22"/>
              </w:rPr>
              <w:t xml:space="preserve">Заявки вскрываются автоматически на электронной торговой площадке  </w:t>
            </w:r>
            <w:hyperlink r:id="rId17" w:history="1">
              <w:r w:rsidRPr="00E475C1">
                <w:rPr>
                  <w:rStyle w:val="ae"/>
                  <w:sz w:val="22"/>
                  <w:szCs w:val="22"/>
                </w:rPr>
                <w:t>www.roseltorg.ru</w:t>
              </w:r>
            </w:hyperlink>
            <w:r w:rsidRPr="00E475C1">
              <w:rPr>
                <w:sz w:val="22"/>
                <w:szCs w:val="22"/>
              </w:rPr>
              <w:t>.</w:t>
            </w:r>
          </w:p>
          <w:p w14:paraId="0FB4AC4A" w14:textId="77777777" w:rsidR="004A210C" w:rsidRPr="00E475C1" w:rsidRDefault="004A210C" w:rsidP="004A210C">
            <w:pPr>
              <w:contextualSpacing/>
              <w:jc w:val="both"/>
              <w:rPr>
                <w:sz w:val="22"/>
                <w:szCs w:val="22"/>
              </w:rPr>
            </w:pPr>
          </w:p>
          <w:p w14:paraId="214254AC" w14:textId="77777777" w:rsidR="004A210C" w:rsidRPr="00BB1535" w:rsidRDefault="004A210C" w:rsidP="004A210C">
            <w:pPr>
              <w:contextualSpacing/>
              <w:jc w:val="both"/>
              <w:rPr>
                <w:sz w:val="22"/>
                <w:szCs w:val="22"/>
              </w:rPr>
            </w:pPr>
            <w:r w:rsidRPr="00BB1535">
              <w:rPr>
                <w:sz w:val="22"/>
                <w:szCs w:val="22"/>
              </w:rPr>
              <w:t>Дата рассмотрения 1-х частей заявок:</w:t>
            </w:r>
          </w:p>
          <w:p w14:paraId="08B71065" w14:textId="5DCF6312" w:rsidR="004A210C" w:rsidRPr="00BB1535" w:rsidRDefault="004A210C" w:rsidP="004A210C">
            <w:pPr>
              <w:contextualSpacing/>
              <w:jc w:val="both"/>
              <w:rPr>
                <w:color w:val="0000FF"/>
                <w:sz w:val="22"/>
                <w:szCs w:val="22"/>
              </w:rPr>
            </w:pPr>
            <w:r w:rsidRPr="00BB1535">
              <w:rPr>
                <w:b/>
                <w:bCs/>
                <w:iCs/>
                <w:color w:val="0000FF"/>
                <w:sz w:val="22"/>
                <w:szCs w:val="22"/>
                <w:highlight w:val="yellow"/>
              </w:rPr>
              <w:t>«</w:t>
            </w:r>
            <w:r w:rsidR="00A37529">
              <w:rPr>
                <w:b/>
                <w:bCs/>
                <w:iCs/>
                <w:color w:val="0000FF"/>
                <w:sz w:val="22"/>
                <w:szCs w:val="22"/>
                <w:highlight w:val="yellow"/>
              </w:rPr>
              <w:t>2</w:t>
            </w:r>
            <w:r w:rsidR="001656A9">
              <w:rPr>
                <w:b/>
                <w:bCs/>
                <w:iCs/>
                <w:color w:val="0000FF"/>
                <w:sz w:val="22"/>
                <w:szCs w:val="22"/>
                <w:highlight w:val="yellow"/>
              </w:rPr>
              <w:t>7</w:t>
            </w:r>
            <w:r w:rsidRPr="00BB1535">
              <w:rPr>
                <w:b/>
                <w:bCs/>
                <w:iCs/>
                <w:color w:val="0000FF"/>
                <w:sz w:val="22"/>
                <w:szCs w:val="22"/>
                <w:highlight w:val="yellow"/>
              </w:rPr>
              <w:t>»</w:t>
            </w:r>
            <w:r w:rsidR="006F632E" w:rsidRPr="00BB1535">
              <w:rPr>
                <w:b/>
                <w:bCs/>
                <w:iCs/>
                <w:color w:val="0000FF"/>
                <w:sz w:val="22"/>
                <w:szCs w:val="22"/>
                <w:highlight w:val="yellow"/>
              </w:rPr>
              <w:t xml:space="preserve"> </w:t>
            </w:r>
            <w:r w:rsidR="00BB1535" w:rsidRPr="00BB1535">
              <w:rPr>
                <w:b/>
                <w:bCs/>
                <w:iCs/>
                <w:color w:val="0000FF"/>
                <w:sz w:val="22"/>
                <w:szCs w:val="22"/>
                <w:highlight w:val="yellow"/>
              </w:rPr>
              <w:t xml:space="preserve">ноября </w:t>
            </w:r>
            <w:r w:rsidRPr="00BB1535">
              <w:rPr>
                <w:b/>
                <w:bCs/>
                <w:iCs/>
                <w:color w:val="0000FF"/>
                <w:sz w:val="22"/>
                <w:szCs w:val="22"/>
                <w:highlight w:val="yellow"/>
              </w:rPr>
              <w:t xml:space="preserve">  20</w:t>
            </w:r>
            <w:r w:rsidR="00116404" w:rsidRPr="00BB1535">
              <w:rPr>
                <w:b/>
                <w:bCs/>
                <w:iCs/>
                <w:color w:val="0000FF"/>
                <w:sz w:val="22"/>
                <w:szCs w:val="22"/>
                <w:highlight w:val="yellow"/>
              </w:rPr>
              <w:t>23</w:t>
            </w:r>
            <w:r w:rsidRPr="00BB1535">
              <w:rPr>
                <w:b/>
                <w:bCs/>
                <w:iCs/>
                <w:color w:val="0000FF"/>
                <w:sz w:val="22"/>
                <w:szCs w:val="22"/>
                <w:highlight w:val="yellow"/>
              </w:rPr>
              <w:t xml:space="preserve"> г.</w:t>
            </w:r>
            <w:r w:rsidRPr="00BB1535">
              <w:rPr>
                <w:bCs/>
                <w:iCs/>
                <w:color w:val="0000FF"/>
                <w:sz w:val="22"/>
                <w:szCs w:val="22"/>
                <w:highlight w:val="yellow"/>
              </w:rPr>
              <w:t xml:space="preserve"> </w:t>
            </w:r>
            <w:r w:rsidR="002339B8" w:rsidRPr="00BB1535">
              <w:rPr>
                <w:color w:val="0000FF"/>
                <w:sz w:val="22"/>
                <w:szCs w:val="22"/>
                <w:highlight w:val="yellow"/>
              </w:rPr>
              <w:t>в 1</w:t>
            </w:r>
            <w:r w:rsidR="006F632E" w:rsidRPr="00BB1535">
              <w:rPr>
                <w:color w:val="0000FF"/>
                <w:sz w:val="22"/>
                <w:szCs w:val="22"/>
                <w:highlight w:val="yellow"/>
              </w:rPr>
              <w:t>1</w:t>
            </w:r>
            <w:r w:rsidR="002339B8" w:rsidRPr="00BB1535">
              <w:rPr>
                <w:color w:val="0000FF"/>
                <w:sz w:val="22"/>
                <w:szCs w:val="22"/>
                <w:highlight w:val="yellow"/>
              </w:rPr>
              <w:t>:00 ч по московскому времени (1</w:t>
            </w:r>
            <w:r w:rsidR="006F632E" w:rsidRPr="00BB1535">
              <w:rPr>
                <w:color w:val="0000FF"/>
                <w:sz w:val="22"/>
                <w:szCs w:val="22"/>
                <w:highlight w:val="yellow"/>
              </w:rPr>
              <w:t>6</w:t>
            </w:r>
            <w:r w:rsidRPr="00BB1535">
              <w:rPr>
                <w:color w:val="0000FF"/>
                <w:sz w:val="22"/>
                <w:szCs w:val="22"/>
                <w:highlight w:val="yellow"/>
              </w:rPr>
              <w:t>:00 ч по местному времени).</w:t>
            </w:r>
          </w:p>
          <w:p w14:paraId="71FCB839" w14:textId="77777777" w:rsidR="004A210C" w:rsidRPr="00E475C1" w:rsidRDefault="004A210C" w:rsidP="004A210C">
            <w:pPr>
              <w:contextualSpacing/>
              <w:jc w:val="both"/>
              <w:rPr>
                <w:sz w:val="22"/>
                <w:szCs w:val="22"/>
              </w:rPr>
            </w:pPr>
          </w:p>
        </w:tc>
      </w:tr>
      <w:tr w:rsidR="004A210C" w14:paraId="7EAE44FA" w14:textId="77777777" w:rsidTr="00A83EE6">
        <w:trPr>
          <w:jc w:val="center"/>
        </w:trPr>
        <w:tc>
          <w:tcPr>
            <w:tcW w:w="1085" w:type="dxa"/>
          </w:tcPr>
          <w:p w14:paraId="7D3F735B" w14:textId="77777777" w:rsidR="004A210C" w:rsidRPr="00E475C1" w:rsidRDefault="004A210C" w:rsidP="004A210C">
            <w:pPr>
              <w:ind w:firstLine="48"/>
              <w:contextualSpacing/>
              <w:jc w:val="center"/>
              <w:rPr>
                <w:b/>
                <w:sz w:val="22"/>
                <w:szCs w:val="22"/>
              </w:rPr>
            </w:pPr>
            <w:r>
              <w:rPr>
                <w:b/>
                <w:sz w:val="22"/>
                <w:szCs w:val="22"/>
              </w:rPr>
              <w:t>15</w:t>
            </w:r>
          </w:p>
        </w:tc>
        <w:tc>
          <w:tcPr>
            <w:tcW w:w="3649" w:type="dxa"/>
          </w:tcPr>
          <w:p w14:paraId="0639732E" w14:textId="77777777" w:rsidR="004A210C" w:rsidRPr="00E475C1" w:rsidRDefault="004A210C" w:rsidP="004A210C">
            <w:pPr>
              <w:contextualSpacing/>
              <w:jc w:val="both"/>
              <w:rPr>
                <w:b/>
                <w:sz w:val="22"/>
                <w:szCs w:val="22"/>
              </w:rPr>
            </w:pPr>
            <w:r w:rsidRPr="00E475C1">
              <w:rPr>
                <w:b/>
                <w:sz w:val="22"/>
                <w:szCs w:val="22"/>
              </w:rPr>
              <w:t xml:space="preserve">Сведения о возможности </w:t>
            </w:r>
          </w:p>
          <w:p w14:paraId="65046EC5" w14:textId="77777777" w:rsidR="004A210C" w:rsidRPr="00E475C1" w:rsidRDefault="004A210C" w:rsidP="004A210C">
            <w:pPr>
              <w:contextualSpacing/>
              <w:jc w:val="both"/>
              <w:rPr>
                <w:b/>
                <w:sz w:val="22"/>
                <w:szCs w:val="22"/>
              </w:rPr>
            </w:pPr>
            <w:r w:rsidRPr="00E475C1">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14:paraId="761A6B35" w14:textId="77777777" w:rsidR="004A210C" w:rsidRPr="00E475C1" w:rsidRDefault="004A210C" w:rsidP="004A210C">
            <w:pPr>
              <w:contextualSpacing/>
              <w:jc w:val="both"/>
              <w:rPr>
                <w:color w:val="0000CC"/>
                <w:sz w:val="22"/>
                <w:szCs w:val="22"/>
              </w:rPr>
            </w:pPr>
            <w:r w:rsidRPr="00E475C1">
              <w:rPr>
                <w:color w:val="0000CC"/>
                <w:sz w:val="22"/>
                <w:szCs w:val="22"/>
              </w:rPr>
              <w:t>Заказчиком предусмотрена возможность проведения процедуры переторжки,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6E8FC2D1" w14:textId="77777777" w:rsidR="004A210C" w:rsidRPr="00E475C1" w:rsidRDefault="004A210C" w:rsidP="004A210C">
            <w:pPr>
              <w:contextualSpacing/>
              <w:jc w:val="both"/>
              <w:rPr>
                <w:color w:val="0000CC"/>
                <w:sz w:val="22"/>
                <w:szCs w:val="22"/>
              </w:rPr>
            </w:pPr>
            <w:r w:rsidRPr="00E475C1">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14:paraId="1C31C1CA" w14:textId="77777777" w:rsidR="004A210C" w:rsidRPr="00E475C1" w:rsidRDefault="004A210C" w:rsidP="004A210C">
            <w:pPr>
              <w:contextualSpacing/>
              <w:jc w:val="both"/>
              <w:rPr>
                <w:color w:val="0000CC"/>
                <w:sz w:val="22"/>
                <w:szCs w:val="22"/>
              </w:rPr>
            </w:pPr>
          </w:p>
          <w:p w14:paraId="3BE43195" w14:textId="77777777" w:rsidR="004A210C" w:rsidRDefault="004A210C" w:rsidP="004A210C">
            <w:pPr>
              <w:contextualSpacing/>
              <w:jc w:val="both"/>
              <w:rPr>
                <w:color w:val="0000CC"/>
                <w:sz w:val="22"/>
                <w:szCs w:val="22"/>
                <w:highlight w:val="yellow"/>
              </w:rPr>
            </w:pPr>
            <w:r w:rsidRPr="00271C1F">
              <w:rPr>
                <w:color w:val="0000CC"/>
                <w:sz w:val="22"/>
                <w:szCs w:val="22"/>
                <w:highlight w:val="yellow"/>
              </w:rPr>
              <w:t>Дата и время подачи дополнительных ценовых предложений:</w:t>
            </w:r>
          </w:p>
          <w:p w14:paraId="3C4EFABE" w14:textId="77777777" w:rsidR="004A210C" w:rsidRPr="00271C1F" w:rsidRDefault="004A210C" w:rsidP="004A210C">
            <w:pPr>
              <w:contextualSpacing/>
              <w:jc w:val="both"/>
              <w:rPr>
                <w:color w:val="0000CC"/>
                <w:sz w:val="22"/>
                <w:szCs w:val="22"/>
                <w:highlight w:val="yellow"/>
              </w:rPr>
            </w:pPr>
          </w:p>
          <w:p w14:paraId="3CF62E27" w14:textId="6071E687" w:rsidR="004A210C" w:rsidRPr="004E0301" w:rsidRDefault="004A210C" w:rsidP="004A210C">
            <w:pPr>
              <w:contextualSpacing/>
              <w:jc w:val="both"/>
              <w:rPr>
                <w:rStyle w:val="2f"/>
                <w:b/>
                <w:color w:val="0000FF"/>
              </w:rPr>
            </w:pPr>
            <w:r w:rsidRPr="004E0301">
              <w:rPr>
                <w:b/>
                <w:bCs/>
                <w:iCs/>
                <w:color w:val="0000FF"/>
                <w:sz w:val="24"/>
                <w:szCs w:val="24"/>
                <w:highlight w:val="yellow"/>
              </w:rPr>
              <w:t>«</w:t>
            </w:r>
            <w:r w:rsidR="00A37529">
              <w:rPr>
                <w:b/>
                <w:bCs/>
                <w:iCs/>
                <w:color w:val="0000FF"/>
                <w:sz w:val="24"/>
                <w:szCs w:val="24"/>
                <w:highlight w:val="yellow"/>
              </w:rPr>
              <w:t>2</w:t>
            </w:r>
            <w:r w:rsidR="001656A9">
              <w:rPr>
                <w:b/>
                <w:bCs/>
                <w:iCs/>
                <w:color w:val="0000FF"/>
                <w:sz w:val="24"/>
                <w:szCs w:val="24"/>
                <w:highlight w:val="yellow"/>
              </w:rPr>
              <w:t>8</w:t>
            </w:r>
            <w:r w:rsidRPr="004E0301">
              <w:rPr>
                <w:b/>
                <w:bCs/>
                <w:iCs/>
                <w:color w:val="0000FF"/>
                <w:sz w:val="22"/>
                <w:szCs w:val="22"/>
                <w:highlight w:val="yellow"/>
              </w:rPr>
              <w:t>»</w:t>
            </w:r>
            <w:r w:rsidR="006F632E">
              <w:rPr>
                <w:b/>
                <w:bCs/>
                <w:iCs/>
                <w:color w:val="0000FF"/>
                <w:sz w:val="22"/>
                <w:szCs w:val="22"/>
                <w:highlight w:val="yellow"/>
              </w:rPr>
              <w:t xml:space="preserve"> </w:t>
            </w:r>
            <w:proofErr w:type="gramStart"/>
            <w:r w:rsidR="00BB1535">
              <w:rPr>
                <w:b/>
                <w:bCs/>
                <w:iCs/>
                <w:color w:val="0000FF"/>
                <w:sz w:val="22"/>
                <w:szCs w:val="22"/>
                <w:highlight w:val="yellow"/>
              </w:rPr>
              <w:t xml:space="preserve">ноября </w:t>
            </w:r>
            <w:r w:rsidRPr="004E0301">
              <w:rPr>
                <w:b/>
                <w:bCs/>
                <w:iCs/>
                <w:color w:val="0000FF"/>
                <w:sz w:val="22"/>
                <w:szCs w:val="22"/>
                <w:highlight w:val="yellow"/>
              </w:rPr>
              <w:t xml:space="preserve"> 20</w:t>
            </w:r>
            <w:r w:rsidR="00116404" w:rsidRPr="004E0301">
              <w:rPr>
                <w:b/>
                <w:bCs/>
                <w:iCs/>
                <w:color w:val="0000FF"/>
                <w:sz w:val="22"/>
                <w:szCs w:val="22"/>
                <w:highlight w:val="yellow"/>
              </w:rPr>
              <w:t>23</w:t>
            </w:r>
            <w:proofErr w:type="gramEnd"/>
            <w:r w:rsidRPr="004E0301">
              <w:rPr>
                <w:b/>
                <w:bCs/>
                <w:iCs/>
                <w:color w:val="0000FF"/>
                <w:sz w:val="22"/>
                <w:szCs w:val="22"/>
                <w:highlight w:val="yellow"/>
              </w:rPr>
              <w:t xml:space="preserve"> г.</w:t>
            </w:r>
            <w:r w:rsidRPr="004E0301">
              <w:rPr>
                <w:bCs/>
                <w:iCs/>
                <w:color w:val="0000FF"/>
                <w:sz w:val="22"/>
                <w:szCs w:val="22"/>
                <w:highlight w:val="yellow"/>
              </w:rPr>
              <w:t xml:space="preserve"> </w:t>
            </w:r>
            <w:r w:rsidRPr="004E0301">
              <w:rPr>
                <w:b/>
                <w:bCs/>
                <w:iCs/>
                <w:color w:val="0000FF"/>
                <w:sz w:val="22"/>
                <w:szCs w:val="22"/>
              </w:rPr>
              <w:t>Время назначается на ЭТП автоматически.</w:t>
            </w:r>
          </w:p>
          <w:p w14:paraId="4B5573EC" w14:textId="77777777" w:rsidR="004A210C" w:rsidRPr="004E0301" w:rsidRDefault="004A210C" w:rsidP="004A210C">
            <w:pPr>
              <w:contextualSpacing/>
              <w:jc w:val="both"/>
              <w:rPr>
                <w:color w:val="FF0000"/>
                <w:sz w:val="24"/>
                <w:szCs w:val="24"/>
                <w:highlight w:val="yellow"/>
              </w:rPr>
            </w:pPr>
          </w:p>
          <w:p w14:paraId="284CF1D6" w14:textId="77777777" w:rsidR="004A210C" w:rsidRPr="004E0301" w:rsidRDefault="004A210C" w:rsidP="004A210C">
            <w:pPr>
              <w:contextualSpacing/>
              <w:jc w:val="both"/>
              <w:rPr>
                <w:color w:val="0000CC"/>
                <w:sz w:val="22"/>
                <w:szCs w:val="22"/>
                <w:highlight w:val="yellow"/>
              </w:rPr>
            </w:pPr>
            <w:r w:rsidRPr="004E0301">
              <w:rPr>
                <w:color w:val="0000CC"/>
                <w:sz w:val="22"/>
                <w:szCs w:val="22"/>
                <w:highlight w:val="yellow"/>
              </w:rPr>
              <w:t>Дата и время окончания срока подачи дополнительных ценовых предложений:</w:t>
            </w:r>
          </w:p>
          <w:p w14:paraId="2AE67510" w14:textId="4C7FE614" w:rsidR="004A210C" w:rsidRPr="004E0301" w:rsidRDefault="004A210C" w:rsidP="004A210C">
            <w:pPr>
              <w:contextualSpacing/>
              <w:jc w:val="both"/>
              <w:rPr>
                <w:rStyle w:val="2f"/>
                <w:color w:val="0000FF"/>
                <w:lang w:bidi="ar-SA"/>
              </w:rPr>
            </w:pPr>
            <w:r w:rsidRPr="004E0301">
              <w:rPr>
                <w:b/>
                <w:bCs/>
                <w:iCs/>
                <w:color w:val="0000FF"/>
                <w:sz w:val="22"/>
                <w:szCs w:val="22"/>
                <w:highlight w:val="yellow"/>
              </w:rPr>
              <w:t>«</w:t>
            </w:r>
            <w:r w:rsidR="00A37529">
              <w:rPr>
                <w:b/>
                <w:bCs/>
                <w:iCs/>
                <w:color w:val="0000FF"/>
                <w:sz w:val="22"/>
                <w:szCs w:val="22"/>
                <w:highlight w:val="yellow"/>
              </w:rPr>
              <w:t>2</w:t>
            </w:r>
            <w:r w:rsidR="001656A9">
              <w:rPr>
                <w:b/>
                <w:bCs/>
                <w:iCs/>
                <w:color w:val="0000FF"/>
                <w:sz w:val="22"/>
                <w:szCs w:val="22"/>
                <w:highlight w:val="yellow"/>
              </w:rPr>
              <w:t>8</w:t>
            </w:r>
            <w:r w:rsidRPr="004E0301">
              <w:rPr>
                <w:b/>
                <w:bCs/>
                <w:iCs/>
                <w:color w:val="0000FF"/>
                <w:sz w:val="22"/>
                <w:szCs w:val="22"/>
                <w:highlight w:val="yellow"/>
              </w:rPr>
              <w:t>»</w:t>
            </w:r>
            <w:r w:rsidR="006F632E">
              <w:rPr>
                <w:b/>
                <w:bCs/>
                <w:iCs/>
                <w:color w:val="0000FF"/>
                <w:sz w:val="22"/>
                <w:szCs w:val="22"/>
                <w:highlight w:val="yellow"/>
              </w:rPr>
              <w:t xml:space="preserve"> </w:t>
            </w:r>
            <w:r w:rsidR="00BB1535">
              <w:rPr>
                <w:b/>
                <w:bCs/>
                <w:iCs/>
                <w:color w:val="0000FF"/>
                <w:sz w:val="22"/>
                <w:szCs w:val="22"/>
                <w:highlight w:val="yellow"/>
              </w:rPr>
              <w:t xml:space="preserve">ноября </w:t>
            </w:r>
            <w:r w:rsidRPr="004E0301">
              <w:rPr>
                <w:b/>
                <w:bCs/>
                <w:iCs/>
                <w:color w:val="0000FF"/>
                <w:sz w:val="22"/>
                <w:szCs w:val="22"/>
                <w:highlight w:val="yellow"/>
              </w:rPr>
              <w:t xml:space="preserve">  20</w:t>
            </w:r>
            <w:r w:rsidR="00116404" w:rsidRPr="004E0301">
              <w:rPr>
                <w:b/>
                <w:bCs/>
                <w:iCs/>
                <w:color w:val="0000FF"/>
                <w:sz w:val="22"/>
                <w:szCs w:val="22"/>
                <w:highlight w:val="yellow"/>
              </w:rPr>
              <w:t>23</w:t>
            </w:r>
            <w:r w:rsidRPr="004E0301">
              <w:rPr>
                <w:b/>
                <w:bCs/>
                <w:iCs/>
                <w:color w:val="0000FF"/>
                <w:sz w:val="22"/>
                <w:szCs w:val="22"/>
                <w:highlight w:val="yellow"/>
              </w:rPr>
              <w:t xml:space="preserve"> г.</w:t>
            </w:r>
            <w:r w:rsidRPr="004E0301">
              <w:rPr>
                <w:bCs/>
                <w:iCs/>
                <w:color w:val="0000FF"/>
                <w:sz w:val="22"/>
                <w:szCs w:val="22"/>
                <w:highlight w:val="yellow"/>
              </w:rPr>
              <w:t xml:space="preserve"> </w:t>
            </w:r>
            <w:r w:rsidRPr="004E0301">
              <w:rPr>
                <w:b/>
                <w:bCs/>
                <w:iCs/>
                <w:color w:val="0000FF"/>
                <w:sz w:val="22"/>
                <w:szCs w:val="22"/>
              </w:rPr>
              <w:t>Время назначается на ЭТП автоматически (+3 часа</w:t>
            </w:r>
            <w:r w:rsidRPr="004E0301">
              <w:rPr>
                <w:rStyle w:val="2f"/>
                <w:b/>
                <w:color w:val="0000FF"/>
                <w:highlight w:val="yellow"/>
              </w:rPr>
              <w:t>).</w:t>
            </w:r>
          </w:p>
          <w:p w14:paraId="6625A3E1" w14:textId="77777777" w:rsidR="004A210C" w:rsidRPr="00E475C1" w:rsidRDefault="004A210C" w:rsidP="004A210C">
            <w:pPr>
              <w:contextualSpacing/>
              <w:jc w:val="both"/>
              <w:rPr>
                <w:color w:val="FF0000"/>
                <w:sz w:val="22"/>
                <w:szCs w:val="22"/>
              </w:rPr>
            </w:pPr>
          </w:p>
          <w:p w14:paraId="4D0CCA00" w14:textId="77777777" w:rsidR="004A210C" w:rsidRPr="00E475C1" w:rsidRDefault="004A210C" w:rsidP="004A210C">
            <w:pPr>
              <w:contextualSpacing/>
              <w:jc w:val="both"/>
              <w:rPr>
                <w:color w:val="0000CC"/>
                <w:sz w:val="22"/>
                <w:szCs w:val="22"/>
              </w:rPr>
            </w:pPr>
            <w:r w:rsidRPr="00E475C1">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4A210C" w14:paraId="4ABF8B86" w14:textId="77777777" w:rsidTr="00A83EE6">
        <w:trPr>
          <w:jc w:val="center"/>
        </w:trPr>
        <w:tc>
          <w:tcPr>
            <w:tcW w:w="1085" w:type="dxa"/>
          </w:tcPr>
          <w:p w14:paraId="7E9928FF" w14:textId="77777777" w:rsidR="004A210C" w:rsidRPr="00E475C1" w:rsidRDefault="004A210C" w:rsidP="004A210C">
            <w:pPr>
              <w:ind w:firstLine="48"/>
              <w:contextualSpacing/>
              <w:jc w:val="center"/>
              <w:rPr>
                <w:b/>
                <w:sz w:val="22"/>
                <w:szCs w:val="22"/>
              </w:rPr>
            </w:pPr>
            <w:r>
              <w:rPr>
                <w:b/>
                <w:sz w:val="22"/>
                <w:szCs w:val="22"/>
              </w:rPr>
              <w:t>16</w:t>
            </w:r>
          </w:p>
        </w:tc>
        <w:tc>
          <w:tcPr>
            <w:tcW w:w="3649" w:type="dxa"/>
          </w:tcPr>
          <w:p w14:paraId="54C6BA58" w14:textId="77777777" w:rsidR="004A210C" w:rsidRPr="00E475C1" w:rsidRDefault="004A210C" w:rsidP="004A210C">
            <w:pPr>
              <w:contextualSpacing/>
              <w:jc w:val="both"/>
              <w:rPr>
                <w:b/>
                <w:sz w:val="22"/>
                <w:szCs w:val="22"/>
              </w:rPr>
            </w:pPr>
            <w:r w:rsidRPr="00E475C1">
              <w:rPr>
                <w:b/>
                <w:sz w:val="22"/>
                <w:szCs w:val="22"/>
              </w:rPr>
              <w:t>Дата рассмотрения 2-х частей Заявок и оценки Заявок на участие в конкурсе</w:t>
            </w:r>
          </w:p>
        </w:tc>
        <w:tc>
          <w:tcPr>
            <w:tcW w:w="4874" w:type="dxa"/>
          </w:tcPr>
          <w:p w14:paraId="66E7979C" w14:textId="77777777" w:rsidR="004A210C" w:rsidRPr="00C35428" w:rsidRDefault="004A210C" w:rsidP="004A210C">
            <w:pPr>
              <w:contextualSpacing/>
              <w:jc w:val="both"/>
              <w:rPr>
                <w:sz w:val="22"/>
                <w:szCs w:val="22"/>
              </w:rPr>
            </w:pPr>
            <w:r w:rsidRPr="00C35428">
              <w:rPr>
                <w:sz w:val="22"/>
                <w:szCs w:val="22"/>
              </w:rPr>
              <w:t>Дата рассмотрения 2-х частей заявок:</w:t>
            </w:r>
          </w:p>
          <w:p w14:paraId="5DB02D1D" w14:textId="5C2DDA68" w:rsidR="004A210C" w:rsidRPr="00BB1535" w:rsidRDefault="004A210C" w:rsidP="004A210C">
            <w:pPr>
              <w:contextualSpacing/>
              <w:jc w:val="both"/>
              <w:rPr>
                <w:color w:val="0000FF"/>
                <w:sz w:val="22"/>
                <w:szCs w:val="22"/>
              </w:rPr>
            </w:pPr>
            <w:r w:rsidRPr="00BB1535">
              <w:rPr>
                <w:b/>
                <w:bCs/>
                <w:iCs/>
                <w:color w:val="0000FF"/>
                <w:sz w:val="22"/>
                <w:szCs w:val="22"/>
                <w:highlight w:val="yellow"/>
              </w:rPr>
              <w:t>«</w:t>
            </w:r>
            <w:r w:rsidR="00A37529">
              <w:rPr>
                <w:b/>
                <w:bCs/>
                <w:iCs/>
                <w:color w:val="0000FF"/>
                <w:sz w:val="22"/>
                <w:szCs w:val="22"/>
                <w:highlight w:val="yellow"/>
              </w:rPr>
              <w:t>29</w:t>
            </w:r>
            <w:r w:rsidRPr="00BB1535">
              <w:rPr>
                <w:b/>
                <w:bCs/>
                <w:iCs/>
                <w:color w:val="0000FF"/>
                <w:sz w:val="22"/>
                <w:szCs w:val="22"/>
                <w:highlight w:val="yellow"/>
              </w:rPr>
              <w:t>»</w:t>
            </w:r>
            <w:r w:rsidR="006F632E" w:rsidRPr="00BB1535">
              <w:rPr>
                <w:b/>
                <w:bCs/>
                <w:iCs/>
                <w:color w:val="0000FF"/>
                <w:sz w:val="22"/>
                <w:szCs w:val="22"/>
                <w:highlight w:val="yellow"/>
              </w:rPr>
              <w:t xml:space="preserve"> </w:t>
            </w:r>
            <w:r w:rsidR="00BB1535" w:rsidRPr="00BB1535">
              <w:rPr>
                <w:b/>
                <w:bCs/>
                <w:iCs/>
                <w:color w:val="0000FF"/>
                <w:sz w:val="22"/>
                <w:szCs w:val="22"/>
                <w:highlight w:val="yellow"/>
              </w:rPr>
              <w:t xml:space="preserve">ноября </w:t>
            </w:r>
            <w:r w:rsidRPr="00BB1535">
              <w:rPr>
                <w:b/>
                <w:bCs/>
                <w:iCs/>
                <w:color w:val="0000FF"/>
                <w:sz w:val="22"/>
                <w:szCs w:val="22"/>
                <w:highlight w:val="yellow"/>
              </w:rPr>
              <w:t xml:space="preserve">  20</w:t>
            </w:r>
            <w:r w:rsidR="00116404" w:rsidRPr="00BB1535">
              <w:rPr>
                <w:b/>
                <w:bCs/>
                <w:iCs/>
                <w:color w:val="0000FF"/>
                <w:sz w:val="22"/>
                <w:szCs w:val="22"/>
                <w:highlight w:val="yellow"/>
              </w:rPr>
              <w:t>23</w:t>
            </w:r>
            <w:r w:rsidRPr="00BB1535">
              <w:rPr>
                <w:b/>
                <w:bCs/>
                <w:iCs/>
                <w:color w:val="0000FF"/>
                <w:sz w:val="22"/>
                <w:szCs w:val="22"/>
                <w:highlight w:val="yellow"/>
              </w:rPr>
              <w:t xml:space="preserve"> г.</w:t>
            </w:r>
            <w:r w:rsidRPr="00BB1535">
              <w:rPr>
                <w:bCs/>
                <w:iCs/>
                <w:color w:val="0000FF"/>
                <w:sz w:val="22"/>
                <w:szCs w:val="22"/>
                <w:highlight w:val="yellow"/>
              </w:rPr>
              <w:t xml:space="preserve"> </w:t>
            </w:r>
            <w:r w:rsidRPr="00BB1535">
              <w:rPr>
                <w:color w:val="0000FF"/>
                <w:sz w:val="22"/>
                <w:szCs w:val="22"/>
                <w:highlight w:val="yellow"/>
              </w:rPr>
              <w:t>в 11:00 ч по московскому времени (16:00 ч по местному времени).</w:t>
            </w:r>
          </w:p>
        </w:tc>
      </w:tr>
      <w:tr w:rsidR="004A210C" w14:paraId="1543BB3F" w14:textId="77777777" w:rsidTr="00A83EE6">
        <w:trPr>
          <w:jc w:val="center"/>
        </w:trPr>
        <w:tc>
          <w:tcPr>
            <w:tcW w:w="1085" w:type="dxa"/>
          </w:tcPr>
          <w:p w14:paraId="3158734A" w14:textId="77777777" w:rsidR="004A210C" w:rsidRPr="00E475C1" w:rsidRDefault="004A210C" w:rsidP="004A210C">
            <w:pPr>
              <w:ind w:firstLine="48"/>
              <w:contextualSpacing/>
              <w:jc w:val="center"/>
              <w:rPr>
                <w:b/>
                <w:sz w:val="22"/>
                <w:szCs w:val="22"/>
              </w:rPr>
            </w:pPr>
            <w:r w:rsidRPr="00E475C1">
              <w:rPr>
                <w:b/>
                <w:sz w:val="22"/>
                <w:szCs w:val="22"/>
              </w:rPr>
              <w:t>1</w:t>
            </w:r>
            <w:r>
              <w:rPr>
                <w:b/>
                <w:sz w:val="22"/>
                <w:szCs w:val="22"/>
              </w:rPr>
              <w:t>7</w:t>
            </w:r>
          </w:p>
        </w:tc>
        <w:tc>
          <w:tcPr>
            <w:tcW w:w="3649" w:type="dxa"/>
          </w:tcPr>
          <w:p w14:paraId="294BAF08" w14:textId="77777777" w:rsidR="004A210C" w:rsidRPr="00E475C1" w:rsidRDefault="004A210C" w:rsidP="004A210C">
            <w:pPr>
              <w:contextualSpacing/>
              <w:jc w:val="both"/>
              <w:rPr>
                <w:b/>
                <w:sz w:val="22"/>
                <w:szCs w:val="22"/>
              </w:rPr>
            </w:pPr>
            <w:r w:rsidRPr="00E475C1">
              <w:rPr>
                <w:b/>
                <w:sz w:val="22"/>
                <w:szCs w:val="22"/>
              </w:rPr>
              <w:t>Место и дата подведения итогов конкурса</w:t>
            </w:r>
          </w:p>
        </w:tc>
        <w:tc>
          <w:tcPr>
            <w:tcW w:w="4874" w:type="dxa"/>
          </w:tcPr>
          <w:p w14:paraId="578694E1" w14:textId="77777777" w:rsidR="004A210C" w:rsidRPr="00BB1535" w:rsidRDefault="004A210C" w:rsidP="004A210C">
            <w:pPr>
              <w:tabs>
                <w:tab w:val="left" w:pos="6521"/>
              </w:tabs>
              <w:jc w:val="both"/>
              <w:rPr>
                <w:sz w:val="22"/>
                <w:szCs w:val="22"/>
              </w:rPr>
            </w:pPr>
            <w:r w:rsidRPr="00BB1535">
              <w:rPr>
                <w:sz w:val="22"/>
                <w:szCs w:val="22"/>
              </w:rPr>
              <w:t>Дата подведения итогов:</w:t>
            </w:r>
          </w:p>
          <w:p w14:paraId="610A66CF" w14:textId="1AA30621" w:rsidR="004A210C" w:rsidRPr="00BB1535" w:rsidRDefault="004A210C" w:rsidP="004A210C">
            <w:pPr>
              <w:contextualSpacing/>
              <w:jc w:val="both"/>
              <w:rPr>
                <w:color w:val="0000FF"/>
                <w:sz w:val="22"/>
                <w:szCs w:val="22"/>
              </w:rPr>
            </w:pPr>
            <w:r w:rsidRPr="00BB1535">
              <w:rPr>
                <w:b/>
                <w:bCs/>
                <w:iCs/>
                <w:color w:val="0000FF"/>
                <w:sz w:val="22"/>
                <w:szCs w:val="22"/>
                <w:highlight w:val="yellow"/>
              </w:rPr>
              <w:t>«</w:t>
            </w:r>
            <w:r w:rsidR="00A37529">
              <w:rPr>
                <w:b/>
                <w:bCs/>
                <w:iCs/>
                <w:color w:val="0000FF"/>
                <w:sz w:val="22"/>
                <w:szCs w:val="22"/>
                <w:highlight w:val="yellow"/>
              </w:rPr>
              <w:t>01</w:t>
            </w:r>
            <w:r w:rsidRPr="00BB1535">
              <w:rPr>
                <w:b/>
                <w:bCs/>
                <w:iCs/>
                <w:color w:val="0000FF"/>
                <w:sz w:val="22"/>
                <w:szCs w:val="22"/>
                <w:highlight w:val="yellow"/>
              </w:rPr>
              <w:t>»</w:t>
            </w:r>
            <w:r w:rsidR="006F632E" w:rsidRPr="00BB1535">
              <w:rPr>
                <w:b/>
                <w:bCs/>
                <w:iCs/>
                <w:color w:val="0000FF"/>
                <w:sz w:val="22"/>
                <w:szCs w:val="22"/>
                <w:highlight w:val="yellow"/>
              </w:rPr>
              <w:t xml:space="preserve"> </w:t>
            </w:r>
            <w:r w:rsidR="00A37529">
              <w:rPr>
                <w:b/>
                <w:bCs/>
                <w:iCs/>
                <w:color w:val="0000FF"/>
                <w:sz w:val="22"/>
                <w:szCs w:val="22"/>
                <w:highlight w:val="yellow"/>
              </w:rPr>
              <w:t>дека</w:t>
            </w:r>
            <w:r w:rsidR="00BB1535" w:rsidRPr="00BB1535">
              <w:rPr>
                <w:b/>
                <w:bCs/>
                <w:iCs/>
                <w:color w:val="0000FF"/>
                <w:sz w:val="22"/>
                <w:szCs w:val="22"/>
                <w:highlight w:val="yellow"/>
              </w:rPr>
              <w:t xml:space="preserve">бря </w:t>
            </w:r>
            <w:r w:rsidR="002339B8" w:rsidRPr="00BB1535">
              <w:rPr>
                <w:b/>
                <w:bCs/>
                <w:iCs/>
                <w:color w:val="0000FF"/>
                <w:sz w:val="22"/>
                <w:szCs w:val="22"/>
                <w:highlight w:val="yellow"/>
              </w:rPr>
              <w:t xml:space="preserve"> </w:t>
            </w:r>
            <w:r w:rsidRPr="00BB1535">
              <w:rPr>
                <w:b/>
                <w:bCs/>
                <w:iCs/>
                <w:color w:val="0000FF"/>
                <w:sz w:val="22"/>
                <w:szCs w:val="22"/>
                <w:highlight w:val="yellow"/>
              </w:rPr>
              <w:t xml:space="preserve"> 20</w:t>
            </w:r>
            <w:r w:rsidR="00116404" w:rsidRPr="00BB1535">
              <w:rPr>
                <w:b/>
                <w:bCs/>
                <w:iCs/>
                <w:color w:val="0000FF"/>
                <w:sz w:val="22"/>
                <w:szCs w:val="22"/>
                <w:highlight w:val="yellow"/>
              </w:rPr>
              <w:t>23</w:t>
            </w:r>
            <w:r w:rsidRPr="00BB1535">
              <w:rPr>
                <w:b/>
                <w:bCs/>
                <w:iCs/>
                <w:color w:val="0000FF"/>
                <w:sz w:val="22"/>
                <w:szCs w:val="22"/>
                <w:highlight w:val="yellow"/>
              </w:rPr>
              <w:t xml:space="preserve"> г.</w:t>
            </w:r>
            <w:r w:rsidRPr="00BB1535">
              <w:rPr>
                <w:bCs/>
                <w:iCs/>
                <w:color w:val="0000FF"/>
                <w:sz w:val="22"/>
                <w:szCs w:val="22"/>
                <w:highlight w:val="yellow"/>
              </w:rPr>
              <w:t xml:space="preserve"> </w:t>
            </w:r>
            <w:r w:rsidRPr="00BB1535">
              <w:rPr>
                <w:color w:val="0000FF"/>
                <w:sz w:val="22"/>
                <w:szCs w:val="22"/>
                <w:highlight w:val="yellow"/>
              </w:rPr>
              <w:t>в 11:00 ч. по московскому времени (16:00 ч. по местному времени).</w:t>
            </w:r>
          </w:p>
          <w:p w14:paraId="671702B1" w14:textId="77777777" w:rsidR="004A210C" w:rsidRPr="00BB1535" w:rsidRDefault="004A210C" w:rsidP="004A210C">
            <w:pPr>
              <w:contextualSpacing/>
              <w:jc w:val="both"/>
              <w:rPr>
                <w:color w:val="0000FF"/>
                <w:sz w:val="22"/>
                <w:szCs w:val="22"/>
              </w:rPr>
            </w:pPr>
            <w:r w:rsidRPr="00BB1535">
              <w:rPr>
                <w:color w:val="0000FF"/>
                <w:sz w:val="22"/>
                <w:szCs w:val="22"/>
              </w:rPr>
              <w:t>- ко всем участникам конкурса предъявляются единые квалификационные требования, установленные настоящей документацией;</w:t>
            </w:r>
          </w:p>
          <w:p w14:paraId="78CF24ED" w14:textId="77777777" w:rsidR="004A210C" w:rsidRPr="00BB1535" w:rsidRDefault="004A210C" w:rsidP="004A210C">
            <w:pPr>
              <w:contextualSpacing/>
              <w:jc w:val="both"/>
              <w:rPr>
                <w:color w:val="0000FF"/>
                <w:sz w:val="22"/>
                <w:szCs w:val="22"/>
              </w:rPr>
            </w:pPr>
            <w:r w:rsidRPr="00BB1535">
              <w:rPr>
                <w:color w:val="0000FF"/>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(п. 10 Информационной карты);</w:t>
            </w:r>
          </w:p>
          <w:p w14:paraId="3DC89621" w14:textId="77777777" w:rsidR="004A210C" w:rsidRPr="00BB1535" w:rsidRDefault="004A210C" w:rsidP="004A210C">
            <w:pPr>
              <w:contextualSpacing/>
              <w:jc w:val="both"/>
              <w:rPr>
                <w:color w:val="0000FF"/>
                <w:sz w:val="22"/>
                <w:szCs w:val="22"/>
              </w:rPr>
            </w:pPr>
            <w:r w:rsidRPr="00BB1535">
              <w:rPr>
                <w:color w:val="0000FF"/>
                <w:sz w:val="22"/>
                <w:szCs w:val="22"/>
              </w:rPr>
              <w:t>- заявки участников конкурса, которые не соответствуют квалификационным требованиям, отклоняются.</w:t>
            </w:r>
          </w:p>
          <w:p w14:paraId="5334378B" w14:textId="77777777" w:rsidR="004A210C" w:rsidRPr="00BB1535" w:rsidRDefault="004A210C" w:rsidP="004A210C">
            <w:pPr>
              <w:contextualSpacing/>
              <w:jc w:val="both"/>
              <w:rPr>
                <w:color w:val="0000FF"/>
                <w:sz w:val="22"/>
                <w:szCs w:val="22"/>
              </w:rPr>
            </w:pPr>
          </w:p>
        </w:tc>
      </w:tr>
      <w:tr w:rsidR="004A210C" w14:paraId="6069FEC6" w14:textId="77777777" w:rsidTr="00A83EE6">
        <w:trPr>
          <w:jc w:val="center"/>
        </w:trPr>
        <w:tc>
          <w:tcPr>
            <w:tcW w:w="1085" w:type="dxa"/>
          </w:tcPr>
          <w:p w14:paraId="62731B01" w14:textId="77777777" w:rsidR="004A210C" w:rsidRPr="00E475C1" w:rsidRDefault="004A210C" w:rsidP="004A210C">
            <w:pPr>
              <w:ind w:firstLine="48"/>
              <w:contextualSpacing/>
              <w:jc w:val="center"/>
              <w:rPr>
                <w:b/>
                <w:sz w:val="22"/>
                <w:szCs w:val="22"/>
              </w:rPr>
            </w:pPr>
            <w:r w:rsidRPr="00E475C1">
              <w:rPr>
                <w:b/>
                <w:sz w:val="22"/>
                <w:szCs w:val="22"/>
              </w:rPr>
              <w:t>1</w:t>
            </w:r>
            <w:r>
              <w:rPr>
                <w:b/>
                <w:sz w:val="22"/>
                <w:szCs w:val="22"/>
              </w:rPr>
              <w:t>8</w:t>
            </w:r>
          </w:p>
        </w:tc>
        <w:tc>
          <w:tcPr>
            <w:tcW w:w="3649" w:type="dxa"/>
          </w:tcPr>
          <w:p w14:paraId="74DFDB43" w14:textId="77777777" w:rsidR="004A210C" w:rsidRPr="00E475C1" w:rsidRDefault="004A210C" w:rsidP="004A210C">
            <w:pPr>
              <w:contextualSpacing/>
              <w:jc w:val="both"/>
              <w:rPr>
                <w:b/>
                <w:sz w:val="22"/>
                <w:szCs w:val="22"/>
              </w:rPr>
            </w:pPr>
            <w:r w:rsidRPr="00E475C1">
              <w:rPr>
                <w:b/>
                <w:sz w:val="22"/>
                <w:szCs w:val="22"/>
              </w:rPr>
              <w:t>Требования к содержанию, форме, оформлению и составу заявки на участие в конкурсе</w:t>
            </w:r>
          </w:p>
        </w:tc>
        <w:tc>
          <w:tcPr>
            <w:tcW w:w="4874" w:type="dxa"/>
          </w:tcPr>
          <w:p w14:paraId="4AEB9ABE" w14:textId="77777777" w:rsidR="004A210C" w:rsidRPr="001341EC" w:rsidRDefault="004A210C" w:rsidP="004A210C">
            <w:pPr>
              <w:shd w:val="clear" w:color="auto" w:fill="FFFFFF"/>
              <w:ind w:left="10" w:right="120" w:firstLine="9"/>
              <w:jc w:val="both"/>
              <w:rPr>
                <w:sz w:val="22"/>
                <w:szCs w:val="22"/>
              </w:rPr>
            </w:pPr>
            <w:r w:rsidRPr="001341EC">
              <w:rPr>
                <w:sz w:val="22"/>
                <w:szCs w:val="22"/>
              </w:rPr>
              <w:t>Общие требования к заявке установлены в п. 4.11 Раздела 4 Документации.</w:t>
            </w:r>
          </w:p>
          <w:p w14:paraId="4B9C392C" w14:textId="77777777" w:rsidR="004A210C" w:rsidRPr="001341EC" w:rsidRDefault="004A210C" w:rsidP="004A210C">
            <w:pPr>
              <w:shd w:val="clear" w:color="auto" w:fill="FFFFFF"/>
              <w:ind w:left="10" w:right="120" w:firstLine="9"/>
              <w:jc w:val="both"/>
              <w:rPr>
                <w:b/>
                <w:color w:val="0000FF"/>
                <w:sz w:val="22"/>
                <w:szCs w:val="22"/>
              </w:rPr>
            </w:pPr>
            <w:r w:rsidRPr="001341EC">
              <w:rPr>
                <w:b/>
                <w:color w:val="0000FF"/>
                <w:sz w:val="22"/>
                <w:szCs w:val="22"/>
              </w:rPr>
              <w:t>Заявка на участие в закупке</w:t>
            </w:r>
            <w:r w:rsidRPr="001341EC">
              <w:rPr>
                <w:b/>
                <w:color w:val="0000FF"/>
                <w:spacing w:val="-7"/>
                <w:sz w:val="22"/>
                <w:szCs w:val="22"/>
              </w:rPr>
              <w:t xml:space="preserve"> </w:t>
            </w:r>
            <w:r w:rsidRPr="001341EC">
              <w:rPr>
                <w:b/>
                <w:color w:val="0000FF"/>
                <w:sz w:val="22"/>
                <w:szCs w:val="22"/>
              </w:rPr>
              <w:t>должна включать в себя:</w:t>
            </w:r>
          </w:p>
          <w:p w14:paraId="434A3822" w14:textId="77777777" w:rsidR="004A210C" w:rsidRPr="001341EC" w:rsidRDefault="004A210C" w:rsidP="004A210C">
            <w:pPr>
              <w:pStyle w:val="af0"/>
              <w:numPr>
                <w:ilvl w:val="0"/>
                <w:numId w:val="14"/>
              </w:numPr>
              <w:shd w:val="clear" w:color="auto" w:fill="FFFFFF"/>
              <w:tabs>
                <w:tab w:val="left" w:pos="259"/>
                <w:tab w:val="left" w:pos="535"/>
              </w:tabs>
              <w:ind w:left="10" w:firstLine="9"/>
              <w:jc w:val="both"/>
              <w:rPr>
                <w:sz w:val="22"/>
                <w:szCs w:val="22"/>
              </w:rPr>
            </w:pPr>
            <w:r w:rsidRPr="001341EC">
              <w:rPr>
                <w:sz w:val="22"/>
                <w:szCs w:val="22"/>
              </w:rPr>
              <w:lastRenderedPageBreak/>
              <w:t>Заявку на участие в конкурсе (форма 1 (здесь и далее отсылка к формам Раздела 5 Документации)).</w:t>
            </w:r>
          </w:p>
          <w:p w14:paraId="11584074" w14:textId="77777777"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Письмо о подаче оферты (форма 2).</w:t>
            </w:r>
          </w:p>
          <w:p w14:paraId="01AD5C4A" w14:textId="77777777"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bCs/>
                <w:sz w:val="22"/>
                <w:szCs w:val="22"/>
              </w:rPr>
              <w:t>Ценовое предложение (форма 3).</w:t>
            </w:r>
          </w:p>
          <w:p w14:paraId="72BA348F" w14:textId="77777777" w:rsidR="004A210C" w:rsidRPr="001341EC" w:rsidRDefault="004A210C" w:rsidP="004A210C">
            <w:pPr>
              <w:pStyle w:val="af0"/>
              <w:numPr>
                <w:ilvl w:val="0"/>
                <w:numId w:val="14"/>
              </w:numPr>
              <w:shd w:val="clear" w:color="auto" w:fill="FFFFFF"/>
              <w:tabs>
                <w:tab w:val="left" w:pos="259"/>
                <w:tab w:val="left" w:pos="535"/>
              </w:tabs>
              <w:ind w:left="10" w:firstLine="9"/>
              <w:jc w:val="both"/>
              <w:rPr>
                <w:bCs/>
                <w:sz w:val="22"/>
                <w:szCs w:val="22"/>
              </w:rPr>
            </w:pPr>
            <w:r w:rsidRPr="001341EC">
              <w:rPr>
                <w:sz w:val="22"/>
                <w:szCs w:val="22"/>
              </w:rPr>
              <w:t xml:space="preserve"> Все документы, указанные в формах 4-7.</w:t>
            </w:r>
          </w:p>
          <w:p w14:paraId="6C7F3C33" w14:textId="77777777" w:rsidR="004A210C" w:rsidRPr="001341EC" w:rsidRDefault="004A210C" w:rsidP="004A210C">
            <w:pPr>
              <w:pStyle w:val="af0"/>
              <w:shd w:val="clear" w:color="auto" w:fill="FFFFFF"/>
              <w:tabs>
                <w:tab w:val="left" w:pos="259"/>
                <w:tab w:val="left" w:pos="53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9"/>
              <w:jc w:val="both"/>
              <w:rPr>
                <w:rFonts w:ascii="Verdana" w:hAnsi="Verdana" w:cs="Courier New"/>
                <w:sz w:val="22"/>
                <w:szCs w:val="22"/>
              </w:rPr>
            </w:pPr>
            <w:r w:rsidRPr="001341EC">
              <w:rPr>
                <w:sz w:val="22"/>
                <w:szCs w:val="22"/>
              </w:rPr>
              <w:t>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9 Раздела 1 Документации).</w:t>
            </w:r>
          </w:p>
          <w:p w14:paraId="683550CF" w14:textId="77777777" w:rsidR="004A210C" w:rsidRPr="007050C7" w:rsidRDefault="004A210C" w:rsidP="004A210C">
            <w:pPr>
              <w:tabs>
                <w:tab w:val="left" w:pos="259"/>
              </w:tabs>
              <w:contextualSpacing/>
              <w:jc w:val="both"/>
              <w:rPr>
                <w:color w:val="0000FF"/>
                <w:sz w:val="22"/>
                <w:szCs w:val="22"/>
              </w:rPr>
            </w:pPr>
            <w:r w:rsidRPr="001341EC">
              <w:rPr>
                <w:sz w:val="22"/>
                <w:szCs w:val="22"/>
              </w:rPr>
              <w:t>Заявки Участников конкурса, которые не соответствуют квалификационным требованиям, отклоняются.</w:t>
            </w:r>
          </w:p>
        </w:tc>
      </w:tr>
      <w:tr w:rsidR="004A210C" w14:paraId="3C2E275A" w14:textId="77777777" w:rsidTr="00A83EE6">
        <w:trPr>
          <w:jc w:val="center"/>
        </w:trPr>
        <w:tc>
          <w:tcPr>
            <w:tcW w:w="1085" w:type="dxa"/>
          </w:tcPr>
          <w:p w14:paraId="5D5FC925" w14:textId="77777777" w:rsidR="004A210C" w:rsidRPr="00E475C1" w:rsidRDefault="004A210C" w:rsidP="004A210C">
            <w:pPr>
              <w:ind w:firstLine="48"/>
              <w:contextualSpacing/>
              <w:jc w:val="center"/>
              <w:rPr>
                <w:b/>
                <w:sz w:val="22"/>
                <w:szCs w:val="22"/>
              </w:rPr>
            </w:pPr>
            <w:r>
              <w:rPr>
                <w:b/>
                <w:sz w:val="22"/>
                <w:szCs w:val="22"/>
              </w:rPr>
              <w:lastRenderedPageBreak/>
              <w:t>19</w:t>
            </w:r>
          </w:p>
        </w:tc>
        <w:tc>
          <w:tcPr>
            <w:tcW w:w="3649" w:type="dxa"/>
          </w:tcPr>
          <w:p w14:paraId="3EB47AC4"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Сведения о возможности проведения </w:t>
            </w:r>
            <w:proofErr w:type="spellStart"/>
            <w:r w:rsidRPr="00E475C1">
              <w:rPr>
                <w:b/>
                <w:sz w:val="22"/>
                <w:szCs w:val="22"/>
              </w:rPr>
              <w:t>постквалификации</w:t>
            </w:r>
            <w:proofErr w:type="spellEnd"/>
            <w:r w:rsidRPr="00E475C1">
              <w:rPr>
                <w:b/>
                <w:sz w:val="22"/>
                <w:szCs w:val="22"/>
              </w:rPr>
              <w:t xml:space="preserve"> и порядок ее проведения.</w:t>
            </w:r>
          </w:p>
        </w:tc>
        <w:tc>
          <w:tcPr>
            <w:tcW w:w="4874" w:type="dxa"/>
          </w:tcPr>
          <w:p w14:paraId="2CD68161" w14:textId="77777777" w:rsidR="004A210C" w:rsidRPr="00E475C1" w:rsidRDefault="004A210C" w:rsidP="004A210C">
            <w:pPr>
              <w:contextualSpacing/>
              <w:rPr>
                <w:sz w:val="22"/>
                <w:szCs w:val="22"/>
              </w:rPr>
            </w:pPr>
            <w:proofErr w:type="spellStart"/>
            <w:r w:rsidRPr="00E475C1">
              <w:rPr>
                <w:sz w:val="22"/>
                <w:szCs w:val="22"/>
              </w:rPr>
              <w:t>Постквалификация</w:t>
            </w:r>
            <w:proofErr w:type="spellEnd"/>
            <w:r w:rsidRPr="00E475C1">
              <w:rPr>
                <w:sz w:val="22"/>
                <w:szCs w:val="22"/>
              </w:rPr>
              <w:t xml:space="preserve"> не предусмотрена</w:t>
            </w:r>
          </w:p>
        </w:tc>
      </w:tr>
      <w:tr w:rsidR="004A210C" w14:paraId="0D34FF8C" w14:textId="77777777" w:rsidTr="00A83EE6">
        <w:trPr>
          <w:trHeight w:val="550"/>
          <w:jc w:val="center"/>
        </w:trPr>
        <w:tc>
          <w:tcPr>
            <w:tcW w:w="1085" w:type="dxa"/>
          </w:tcPr>
          <w:p w14:paraId="51A87B9D" w14:textId="77777777" w:rsidR="004A210C" w:rsidRPr="00E475C1" w:rsidRDefault="004A210C" w:rsidP="004A210C">
            <w:pPr>
              <w:ind w:firstLine="48"/>
              <w:contextualSpacing/>
              <w:jc w:val="center"/>
              <w:rPr>
                <w:b/>
                <w:sz w:val="22"/>
                <w:szCs w:val="22"/>
              </w:rPr>
            </w:pPr>
            <w:r>
              <w:rPr>
                <w:b/>
                <w:sz w:val="22"/>
                <w:szCs w:val="22"/>
              </w:rPr>
              <w:t>20</w:t>
            </w:r>
          </w:p>
        </w:tc>
        <w:tc>
          <w:tcPr>
            <w:tcW w:w="3649" w:type="dxa"/>
          </w:tcPr>
          <w:p w14:paraId="479B20A8"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Срок предоставления документации о закупке</w:t>
            </w:r>
          </w:p>
        </w:tc>
        <w:tc>
          <w:tcPr>
            <w:tcW w:w="4874" w:type="dxa"/>
          </w:tcPr>
          <w:p w14:paraId="2540B914" w14:textId="77777777" w:rsidR="004A210C" w:rsidRPr="00E475C1" w:rsidRDefault="004A210C" w:rsidP="004A210C">
            <w:pPr>
              <w:contextualSpacing/>
              <w:jc w:val="both"/>
              <w:rPr>
                <w:sz w:val="22"/>
                <w:szCs w:val="22"/>
              </w:rPr>
            </w:pPr>
            <w:r w:rsidRPr="00E475C1">
              <w:rPr>
                <w:sz w:val="22"/>
                <w:szCs w:val="22"/>
              </w:rPr>
              <w:t xml:space="preserve">Документация о закупке предоставляется с момента публикации извещения о закупке. </w:t>
            </w:r>
          </w:p>
          <w:p w14:paraId="3F090B42" w14:textId="77777777" w:rsidR="004A210C" w:rsidRPr="00E475C1" w:rsidRDefault="004A210C" w:rsidP="004A210C">
            <w:pPr>
              <w:contextualSpacing/>
              <w:jc w:val="both"/>
              <w:rPr>
                <w:sz w:val="22"/>
                <w:szCs w:val="22"/>
              </w:rPr>
            </w:pPr>
            <w:r w:rsidRPr="00E475C1">
              <w:rPr>
                <w:sz w:val="22"/>
                <w:szCs w:val="22"/>
              </w:rPr>
              <w:t>Участники вправе получить Док</w:t>
            </w:r>
            <w:r>
              <w:rPr>
                <w:sz w:val="22"/>
                <w:szCs w:val="22"/>
              </w:rPr>
              <w:t xml:space="preserve">ументацию по конкурсу </w:t>
            </w:r>
            <w:r w:rsidRPr="00E475C1">
              <w:rPr>
                <w:sz w:val="22"/>
                <w:szCs w:val="22"/>
              </w:rPr>
              <w:t xml:space="preserve"> на официальном сайте </w:t>
            </w:r>
            <w:hyperlink r:id="rId18" w:history="1">
              <w:r w:rsidRPr="00E475C1">
                <w:rPr>
                  <w:rStyle w:val="ae"/>
                  <w:sz w:val="22"/>
                  <w:szCs w:val="22"/>
                </w:rPr>
                <w:t>www.zakupki.gov.ru</w:t>
              </w:r>
            </w:hyperlink>
            <w:r w:rsidRPr="00E475C1">
              <w:rPr>
                <w:sz w:val="22"/>
                <w:szCs w:val="22"/>
              </w:rPr>
              <w:t>, ЭТП</w:t>
            </w:r>
            <w:r>
              <w:rPr>
                <w:sz w:val="22"/>
                <w:szCs w:val="22"/>
              </w:rPr>
              <w:t xml:space="preserve"> </w:t>
            </w:r>
            <w:hyperlink r:id="rId19" w:history="1">
              <w:r w:rsidRPr="00E475C1">
                <w:rPr>
                  <w:rStyle w:val="ae"/>
                  <w:sz w:val="22"/>
                  <w:szCs w:val="22"/>
                </w:rPr>
                <w:t>www.roseltorg.ru</w:t>
              </w:r>
            </w:hyperlink>
            <w:r w:rsidRPr="00E475C1">
              <w:rPr>
                <w:sz w:val="22"/>
                <w:szCs w:val="22"/>
              </w:rPr>
              <w:t xml:space="preserve">., либо способами, указанными в разделе 4.4 настоящей закупочной Документации. </w:t>
            </w:r>
          </w:p>
          <w:p w14:paraId="5901B865" w14:textId="77777777" w:rsidR="004A210C" w:rsidRPr="00E475C1" w:rsidRDefault="004A210C" w:rsidP="004A210C">
            <w:pPr>
              <w:contextualSpacing/>
              <w:jc w:val="both"/>
              <w:rPr>
                <w:sz w:val="22"/>
                <w:szCs w:val="22"/>
              </w:rPr>
            </w:pPr>
          </w:p>
          <w:p w14:paraId="320BD73B" w14:textId="77777777" w:rsidR="004A210C" w:rsidRPr="00E475C1" w:rsidRDefault="004A210C" w:rsidP="004A210C">
            <w:pPr>
              <w:contextualSpacing/>
              <w:jc w:val="both"/>
              <w:rPr>
                <w:sz w:val="22"/>
                <w:szCs w:val="22"/>
              </w:rPr>
            </w:pPr>
            <w:r w:rsidRPr="00E475C1">
              <w:rPr>
                <w:sz w:val="22"/>
                <w:szCs w:val="22"/>
              </w:rPr>
              <w:t>Начало предоставления</w:t>
            </w:r>
            <w:r>
              <w:rPr>
                <w:sz w:val="22"/>
                <w:szCs w:val="22"/>
              </w:rPr>
              <w:t xml:space="preserve"> участникам конкурса </w:t>
            </w:r>
            <w:r w:rsidRPr="00E475C1">
              <w:rPr>
                <w:sz w:val="22"/>
                <w:szCs w:val="22"/>
              </w:rPr>
              <w:t xml:space="preserve">документации о закупке: </w:t>
            </w:r>
          </w:p>
          <w:p w14:paraId="0B4CB26D" w14:textId="2D65561E"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1656A9">
              <w:rPr>
                <w:bCs/>
                <w:iCs/>
                <w:color w:val="0000FF"/>
                <w:sz w:val="22"/>
                <w:szCs w:val="22"/>
                <w:highlight w:val="yellow"/>
              </w:rPr>
              <w:t>25</w:t>
            </w:r>
            <w:r w:rsidRPr="0094167A">
              <w:rPr>
                <w:bCs/>
                <w:iCs/>
                <w:color w:val="0000FF"/>
                <w:sz w:val="22"/>
                <w:szCs w:val="22"/>
                <w:highlight w:val="yellow"/>
              </w:rPr>
              <w:t xml:space="preserve">» </w:t>
            </w:r>
            <w:proofErr w:type="gramStart"/>
            <w:r w:rsidR="001656A9">
              <w:rPr>
                <w:bCs/>
                <w:iCs/>
                <w:color w:val="0000FF"/>
                <w:sz w:val="22"/>
                <w:szCs w:val="22"/>
                <w:highlight w:val="yellow"/>
              </w:rPr>
              <w:t>октя</w:t>
            </w:r>
            <w:r w:rsidR="00BB1535">
              <w:rPr>
                <w:bCs/>
                <w:iCs/>
                <w:color w:val="0000FF"/>
                <w:sz w:val="22"/>
                <w:szCs w:val="22"/>
                <w:highlight w:val="yellow"/>
              </w:rPr>
              <w:t xml:space="preserve">бря </w:t>
            </w:r>
            <w:r w:rsidRPr="0094167A">
              <w:rPr>
                <w:bCs/>
                <w:iCs/>
                <w:color w:val="0000FF"/>
                <w:sz w:val="22"/>
                <w:szCs w:val="22"/>
                <w:highlight w:val="yellow"/>
              </w:rPr>
              <w:t xml:space="preserve"> 20</w:t>
            </w:r>
            <w:r w:rsidR="002339B8">
              <w:rPr>
                <w:bCs/>
                <w:iCs/>
                <w:color w:val="0000FF"/>
                <w:sz w:val="22"/>
                <w:szCs w:val="22"/>
                <w:highlight w:val="yellow"/>
              </w:rPr>
              <w:t>23</w:t>
            </w:r>
            <w:proofErr w:type="gramEnd"/>
            <w:r w:rsidRPr="0094167A">
              <w:rPr>
                <w:bCs/>
                <w:iCs/>
                <w:color w:val="0000FF"/>
                <w:sz w:val="22"/>
                <w:szCs w:val="22"/>
                <w:highlight w:val="yellow"/>
              </w:rPr>
              <w:t xml:space="preserve"> г. </w:t>
            </w:r>
            <w:r w:rsidR="00E45A3A">
              <w:rPr>
                <w:bCs/>
                <w:iCs/>
                <w:color w:val="0000FF"/>
                <w:sz w:val="22"/>
                <w:szCs w:val="22"/>
              </w:rPr>
              <w:t>с момента публикации извещения в ЕИС.</w:t>
            </w:r>
          </w:p>
          <w:p w14:paraId="1865B7B9" w14:textId="77777777" w:rsidR="004A210C" w:rsidRPr="00E475C1" w:rsidRDefault="004A210C" w:rsidP="004A210C">
            <w:pPr>
              <w:contextualSpacing/>
              <w:jc w:val="both"/>
              <w:rPr>
                <w:sz w:val="22"/>
                <w:szCs w:val="22"/>
              </w:rPr>
            </w:pPr>
          </w:p>
          <w:p w14:paraId="1145E98F" w14:textId="77777777" w:rsidR="004A210C" w:rsidRPr="00E475C1" w:rsidRDefault="004A210C" w:rsidP="004A210C">
            <w:pPr>
              <w:contextualSpacing/>
              <w:jc w:val="both"/>
              <w:rPr>
                <w:sz w:val="22"/>
                <w:szCs w:val="22"/>
              </w:rPr>
            </w:pPr>
            <w:r w:rsidRPr="00E475C1">
              <w:rPr>
                <w:sz w:val="22"/>
                <w:szCs w:val="22"/>
              </w:rPr>
              <w:t>Окончание предоставления</w:t>
            </w:r>
            <w:r>
              <w:rPr>
                <w:sz w:val="22"/>
                <w:szCs w:val="22"/>
              </w:rPr>
              <w:t xml:space="preserve"> участникам конкурса </w:t>
            </w:r>
            <w:r w:rsidRPr="00E475C1">
              <w:rPr>
                <w:sz w:val="22"/>
                <w:szCs w:val="22"/>
              </w:rPr>
              <w:t xml:space="preserve">документации о закупке: </w:t>
            </w:r>
          </w:p>
          <w:p w14:paraId="421DD303" w14:textId="7F54A09C" w:rsidR="004A210C" w:rsidRPr="005952BB" w:rsidRDefault="004A210C" w:rsidP="00B174A9">
            <w:pPr>
              <w:contextualSpacing/>
              <w:jc w:val="both"/>
              <w:rPr>
                <w:color w:val="0000FF"/>
                <w:sz w:val="22"/>
                <w:szCs w:val="22"/>
              </w:rPr>
            </w:pPr>
            <w:r w:rsidRPr="0094167A">
              <w:rPr>
                <w:bCs/>
                <w:iCs/>
                <w:color w:val="0000FF"/>
                <w:sz w:val="22"/>
                <w:szCs w:val="22"/>
                <w:highlight w:val="yellow"/>
              </w:rPr>
              <w:t>«</w:t>
            </w:r>
            <w:r w:rsidR="00A37529">
              <w:rPr>
                <w:bCs/>
                <w:iCs/>
                <w:color w:val="0000FF"/>
                <w:sz w:val="22"/>
                <w:szCs w:val="22"/>
                <w:highlight w:val="yellow"/>
              </w:rPr>
              <w:t>24</w:t>
            </w:r>
            <w:r w:rsidRPr="0094167A">
              <w:rPr>
                <w:bCs/>
                <w:iCs/>
                <w:color w:val="0000FF"/>
                <w:sz w:val="22"/>
                <w:szCs w:val="22"/>
                <w:highlight w:val="yellow"/>
              </w:rPr>
              <w:t>»</w:t>
            </w:r>
            <w:r w:rsidR="006F632E">
              <w:rPr>
                <w:bCs/>
                <w:iCs/>
                <w:color w:val="0000FF"/>
                <w:sz w:val="22"/>
                <w:szCs w:val="22"/>
                <w:highlight w:val="yellow"/>
              </w:rPr>
              <w:t xml:space="preserve"> </w:t>
            </w:r>
            <w:r w:rsidR="00BB1535">
              <w:rPr>
                <w:bCs/>
                <w:iCs/>
                <w:color w:val="0000FF"/>
                <w:sz w:val="22"/>
                <w:szCs w:val="22"/>
                <w:highlight w:val="yellow"/>
              </w:rPr>
              <w:t xml:space="preserve">ноября </w:t>
            </w:r>
            <w:r w:rsidRPr="0094167A">
              <w:rPr>
                <w:bCs/>
                <w:iCs/>
                <w:color w:val="0000FF"/>
                <w:sz w:val="22"/>
                <w:szCs w:val="22"/>
                <w:highlight w:val="yellow"/>
              </w:rPr>
              <w:t xml:space="preserve">  20</w:t>
            </w:r>
            <w:r w:rsidR="0074657C">
              <w:rPr>
                <w:bCs/>
                <w:iCs/>
                <w:color w:val="0000FF"/>
                <w:sz w:val="22"/>
                <w:szCs w:val="22"/>
                <w:highlight w:val="yellow"/>
              </w:rPr>
              <w:t>23</w:t>
            </w:r>
            <w:r>
              <w:rPr>
                <w:bCs/>
                <w:iCs/>
                <w:color w:val="0000FF"/>
                <w:sz w:val="22"/>
                <w:szCs w:val="22"/>
                <w:highlight w:val="yellow"/>
              </w:rPr>
              <w:t xml:space="preserve"> г.</w:t>
            </w:r>
            <w:r w:rsidRPr="00434347">
              <w:rPr>
                <w:color w:val="0000FF"/>
                <w:sz w:val="22"/>
                <w:szCs w:val="22"/>
                <w:highlight w:val="yellow"/>
              </w:rPr>
              <w:t xml:space="preserve"> в </w:t>
            </w:r>
            <w:r w:rsidR="006F632E">
              <w:rPr>
                <w:color w:val="0000FF"/>
                <w:sz w:val="22"/>
                <w:szCs w:val="22"/>
                <w:highlight w:val="yellow"/>
              </w:rPr>
              <w:t>11</w:t>
            </w:r>
            <w:r w:rsidR="00B174A9">
              <w:rPr>
                <w:color w:val="0000FF"/>
                <w:sz w:val="22"/>
                <w:szCs w:val="22"/>
                <w:highlight w:val="yellow"/>
              </w:rPr>
              <w:t xml:space="preserve">:00 </w:t>
            </w:r>
            <w:r w:rsidRPr="00434347">
              <w:rPr>
                <w:color w:val="0000FF"/>
                <w:sz w:val="22"/>
                <w:szCs w:val="22"/>
                <w:highlight w:val="yellow"/>
              </w:rPr>
              <w:t>ч. по московскому времени (1</w:t>
            </w:r>
            <w:r w:rsidR="006F632E">
              <w:rPr>
                <w:color w:val="0000FF"/>
                <w:sz w:val="22"/>
                <w:szCs w:val="22"/>
                <w:highlight w:val="yellow"/>
              </w:rPr>
              <w:t>6</w:t>
            </w:r>
            <w:r w:rsidRPr="00434347">
              <w:rPr>
                <w:color w:val="0000FF"/>
                <w:sz w:val="22"/>
                <w:szCs w:val="22"/>
                <w:highlight w:val="yellow"/>
              </w:rPr>
              <w:t>:00 ч. по местному времени).</w:t>
            </w:r>
          </w:p>
        </w:tc>
      </w:tr>
      <w:tr w:rsidR="004A210C" w14:paraId="4E0F34E1" w14:textId="77777777" w:rsidTr="00A83EE6">
        <w:trPr>
          <w:trHeight w:val="550"/>
          <w:jc w:val="center"/>
        </w:trPr>
        <w:tc>
          <w:tcPr>
            <w:tcW w:w="1085" w:type="dxa"/>
          </w:tcPr>
          <w:p w14:paraId="453C4F16" w14:textId="77777777" w:rsidR="004A210C" w:rsidRPr="00E475C1" w:rsidRDefault="004A210C" w:rsidP="004A210C">
            <w:pPr>
              <w:ind w:firstLine="48"/>
              <w:contextualSpacing/>
              <w:jc w:val="center"/>
              <w:rPr>
                <w:b/>
                <w:sz w:val="22"/>
                <w:szCs w:val="22"/>
              </w:rPr>
            </w:pPr>
            <w:bookmarkStart w:id="24" w:name="_Toc338165321"/>
            <w:bookmarkStart w:id="25" w:name="_Toc338166510"/>
            <w:bookmarkStart w:id="26" w:name="_Toc338166817"/>
            <w:bookmarkStart w:id="27" w:name="_Toc338166935"/>
            <w:bookmarkStart w:id="28" w:name="_Toc338167053"/>
            <w:bookmarkStart w:id="29" w:name="_Toc338167172"/>
            <w:bookmarkStart w:id="30" w:name="_Toc338167294"/>
            <w:bookmarkStart w:id="31" w:name="_Toc338167417"/>
            <w:bookmarkStart w:id="32" w:name="_Toc338167541"/>
            <w:bookmarkStart w:id="33" w:name="_Toc338167921"/>
            <w:bookmarkStart w:id="34" w:name="_Toc338168044"/>
            <w:bookmarkStart w:id="35" w:name="_Toc338168167"/>
            <w:bookmarkStart w:id="36" w:name="_Toc338168292"/>
            <w:bookmarkStart w:id="37" w:name="_Toc338168417"/>
            <w:bookmarkStart w:id="38" w:name="_Toc338168543"/>
            <w:bookmarkStart w:id="39" w:name="_Toc338168668"/>
            <w:bookmarkStart w:id="40" w:name="_Toc338168794"/>
            <w:bookmarkStart w:id="41" w:name="_Toc338168920"/>
            <w:bookmarkStart w:id="42" w:name="_Toc338169045"/>
            <w:bookmarkStart w:id="43" w:name="_Toc338169175"/>
            <w:bookmarkStart w:id="44" w:name="_Toc338169304"/>
            <w:bookmarkStart w:id="45" w:name="_Toc338169434"/>
            <w:bookmarkStart w:id="46" w:name="_Toc338169564"/>
            <w:bookmarkStart w:id="47" w:name="_Toc338169693"/>
            <w:bookmarkStart w:id="48" w:name="_Toc338169823"/>
            <w:bookmarkStart w:id="49" w:name="_Toc338169953"/>
            <w:bookmarkStart w:id="50" w:name="_Toc338170083"/>
            <w:bookmarkStart w:id="51" w:name="_Toc338170214"/>
            <w:bookmarkStart w:id="52" w:name="_Toc338170343"/>
            <w:bookmarkStart w:id="53" w:name="_Toc338170472"/>
            <w:bookmarkStart w:id="54" w:name="_Toc338170602"/>
            <w:bookmarkStart w:id="55" w:name="_Toc338170731"/>
            <w:bookmarkStart w:id="56" w:name="_Toc338170859"/>
            <w:bookmarkStart w:id="57" w:name="_Toc338170986"/>
            <w:bookmarkStart w:id="58" w:name="_Toc338171115"/>
            <w:bookmarkStart w:id="59" w:name="_Toc338171245"/>
            <w:bookmarkStart w:id="60" w:name="_Toc338171374"/>
            <w:bookmarkStart w:id="61" w:name="_Toc338171504"/>
            <w:bookmarkStart w:id="62" w:name="_Toc338171636"/>
            <w:bookmarkStart w:id="63" w:name="_Toc338241009"/>
            <w:bookmarkStart w:id="64" w:name="_Toc338241407"/>
            <w:bookmarkStart w:id="65" w:name="_Toc338241739"/>
            <w:bookmarkStart w:id="66" w:name="_Toc338241894"/>
            <w:bookmarkStart w:id="67" w:name="_Toc339458143"/>
            <w:bookmarkStart w:id="68" w:name="_Toc339628658"/>
            <w:bookmarkStart w:id="69" w:name="_Toc338165322"/>
            <w:bookmarkStart w:id="70" w:name="_Toc338166511"/>
            <w:bookmarkStart w:id="71" w:name="_Toc338166818"/>
            <w:bookmarkStart w:id="72" w:name="_Toc338166936"/>
            <w:bookmarkStart w:id="73" w:name="_Toc338167054"/>
            <w:bookmarkStart w:id="74" w:name="_Toc338167173"/>
            <w:bookmarkStart w:id="75" w:name="_Toc338167295"/>
            <w:bookmarkStart w:id="76" w:name="_Toc338167418"/>
            <w:bookmarkStart w:id="77" w:name="_Toc338167542"/>
            <w:bookmarkStart w:id="78" w:name="_Toc338167922"/>
            <w:bookmarkStart w:id="79" w:name="_Toc338168045"/>
            <w:bookmarkStart w:id="80" w:name="_Toc338168168"/>
            <w:bookmarkStart w:id="81" w:name="_Toc338168293"/>
            <w:bookmarkStart w:id="82" w:name="_Toc338168418"/>
            <w:bookmarkStart w:id="83" w:name="_Toc338168544"/>
            <w:bookmarkStart w:id="84" w:name="_Toc338168669"/>
            <w:bookmarkStart w:id="85" w:name="_Toc338168795"/>
            <w:bookmarkStart w:id="86" w:name="_Toc338168921"/>
            <w:bookmarkStart w:id="87" w:name="_Toc338169046"/>
            <w:bookmarkStart w:id="88" w:name="_Toc338169176"/>
            <w:bookmarkStart w:id="89" w:name="_Toc338169305"/>
            <w:bookmarkStart w:id="90" w:name="_Toc338169435"/>
            <w:bookmarkStart w:id="91" w:name="_Toc338169565"/>
            <w:bookmarkStart w:id="92" w:name="_Toc338169694"/>
            <w:bookmarkStart w:id="93" w:name="_Toc338169824"/>
            <w:bookmarkStart w:id="94" w:name="_Toc338169954"/>
            <w:bookmarkStart w:id="95" w:name="_Toc338170084"/>
            <w:bookmarkStart w:id="96" w:name="_Toc338170215"/>
            <w:bookmarkStart w:id="97" w:name="_Toc338170344"/>
            <w:bookmarkStart w:id="98" w:name="_Toc338170473"/>
            <w:bookmarkStart w:id="99" w:name="_Toc338170603"/>
            <w:bookmarkStart w:id="100" w:name="_Toc338170732"/>
            <w:bookmarkStart w:id="101" w:name="_Toc338170860"/>
            <w:bookmarkStart w:id="102" w:name="_Toc338170987"/>
            <w:bookmarkStart w:id="103" w:name="_Toc338171116"/>
            <w:bookmarkStart w:id="104" w:name="_Toc338171246"/>
            <w:bookmarkStart w:id="105" w:name="_Toc338171375"/>
            <w:bookmarkStart w:id="106" w:name="_Toc338171505"/>
            <w:bookmarkStart w:id="107" w:name="_Toc338171637"/>
            <w:bookmarkStart w:id="108" w:name="_Toc338241010"/>
            <w:bookmarkStart w:id="109" w:name="_Toc338241408"/>
            <w:bookmarkStart w:id="110" w:name="_Toc338241740"/>
            <w:bookmarkStart w:id="111" w:name="_Toc338241895"/>
            <w:bookmarkStart w:id="112" w:name="_Toc339458144"/>
            <w:bookmarkStart w:id="113" w:name="_Toc339628659"/>
            <w:bookmarkStart w:id="114" w:name="_Toc338165323"/>
            <w:bookmarkStart w:id="115" w:name="_Toc338166512"/>
            <w:bookmarkStart w:id="116" w:name="_Toc338166819"/>
            <w:bookmarkStart w:id="117" w:name="_Toc338166937"/>
            <w:bookmarkStart w:id="118" w:name="_Toc338167055"/>
            <w:bookmarkStart w:id="119" w:name="_Toc338167174"/>
            <w:bookmarkStart w:id="120" w:name="_Toc338167296"/>
            <w:bookmarkStart w:id="121" w:name="_Toc338167419"/>
            <w:bookmarkStart w:id="122" w:name="_Toc338167543"/>
            <w:bookmarkStart w:id="123" w:name="_Toc338167923"/>
            <w:bookmarkStart w:id="124" w:name="_Toc338168046"/>
            <w:bookmarkStart w:id="125" w:name="_Toc338168169"/>
            <w:bookmarkStart w:id="126" w:name="_Toc338168294"/>
            <w:bookmarkStart w:id="127" w:name="_Toc338168419"/>
            <w:bookmarkStart w:id="128" w:name="_Toc338168545"/>
            <w:bookmarkStart w:id="129" w:name="_Toc338168670"/>
            <w:bookmarkStart w:id="130" w:name="_Toc338168796"/>
            <w:bookmarkStart w:id="131" w:name="_Toc338168922"/>
            <w:bookmarkStart w:id="132" w:name="_Toc338169047"/>
            <w:bookmarkStart w:id="133" w:name="_Toc338169177"/>
            <w:bookmarkStart w:id="134" w:name="_Toc338169306"/>
            <w:bookmarkStart w:id="135" w:name="_Toc338169436"/>
            <w:bookmarkStart w:id="136" w:name="_Toc338169566"/>
            <w:bookmarkStart w:id="137" w:name="_Toc338169695"/>
            <w:bookmarkStart w:id="138" w:name="_Toc338169825"/>
            <w:bookmarkStart w:id="139" w:name="_Toc338169955"/>
            <w:bookmarkStart w:id="140" w:name="_Toc338170085"/>
            <w:bookmarkStart w:id="141" w:name="_Toc338170216"/>
            <w:bookmarkStart w:id="142" w:name="_Toc338170345"/>
            <w:bookmarkStart w:id="143" w:name="_Toc338170474"/>
            <w:bookmarkStart w:id="144" w:name="_Toc338170604"/>
            <w:bookmarkStart w:id="145" w:name="_Toc338170733"/>
            <w:bookmarkStart w:id="146" w:name="_Toc338170861"/>
            <w:bookmarkStart w:id="147" w:name="_Toc338170988"/>
            <w:bookmarkStart w:id="148" w:name="_Toc338171117"/>
            <w:bookmarkStart w:id="149" w:name="_Toc338171247"/>
            <w:bookmarkStart w:id="150" w:name="_Toc338171376"/>
            <w:bookmarkStart w:id="151" w:name="_Toc338171506"/>
            <w:bookmarkStart w:id="152" w:name="_Toc338171638"/>
            <w:bookmarkStart w:id="153" w:name="_Toc338241011"/>
            <w:bookmarkStart w:id="154" w:name="_Toc338241409"/>
            <w:bookmarkStart w:id="155" w:name="_Toc338241741"/>
            <w:bookmarkStart w:id="156" w:name="_Toc338241896"/>
            <w:bookmarkStart w:id="157" w:name="_Toc339458145"/>
            <w:bookmarkStart w:id="158" w:name="_Toc339628660"/>
            <w:bookmarkStart w:id="159" w:name="_Toc338165324"/>
            <w:bookmarkStart w:id="160" w:name="_Toc338166513"/>
            <w:bookmarkStart w:id="161" w:name="_Toc338166820"/>
            <w:bookmarkStart w:id="162" w:name="_Toc338166938"/>
            <w:bookmarkStart w:id="163" w:name="_Toc338167056"/>
            <w:bookmarkStart w:id="164" w:name="_Toc338167175"/>
            <w:bookmarkStart w:id="165" w:name="_Toc338167297"/>
            <w:bookmarkStart w:id="166" w:name="_Toc338167420"/>
            <w:bookmarkStart w:id="167" w:name="_Toc338167544"/>
            <w:bookmarkStart w:id="168" w:name="_Toc338167924"/>
            <w:bookmarkStart w:id="169" w:name="_Toc338168047"/>
            <w:bookmarkStart w:id="170" w:name="_Toc338168170"/>
            <w:bookmarkStart w:id="171" w:name="_Toc338168295"/>
            <w:bookmarkStart w:id="172" w:name="_Toc338168420"/>
            <w:bookmarkStart w:id="173" w:name="_Toc338168546"/>
            <w:bookmarkStart w:id="174" w:name="_Toc338168671"/>
            <w:bookmarkStart w:id="175" w:name="_Toc338168797"/>
            <w:bookmarkStart w:id="176" w:name="_Toc338168923"/>
            <w:bookmarkStart w:id="177" w:name="_Toc338169048"/>
            <w:bookmarkStart w:id="178" w:name="_Toc338169178"/>
            <w:bookmarkStart w:id="179" w:name="_Toc338169307"/>
            <w:bookmarkStart w:id="180" w:name="_Toc338169437"/>
            <w:bookmarkStart w:id="181" w:name="_Toc338169567"/>
            <w:bookmarkStart w:id="182" w:name="_Toc338169696"/>
            <w:bookmarkStart w:id="183" w:name="_Toc338169826"/>
            <w:bookmarkStart w:id="184" w:name="_Toc338169956"/>
            <w:bookmarkStart w:id="185" w:name="_Toc338170086"/>
            <w:bookmarkStart w:id="186" w:name="_Toc338170217"/>
            <w:bookmarkStart w:id="187" w:name="_Toc338170346"/>
            <w:bookmarkStart w:id="188" w:name="_Toc338170475"/>
            <w:bookmarkStart w:id="189" w:name="_Toc338170605"/>
            <w:bookmarkStart w:id="190" w:name="_Toc338170734"/>
            <w:bookmarkStart w:id="191" w:name="_Toc338170862"/>
            <w:bookmarkStart w:id="192" w:name="_Toc338170989"/>
            <w:bookmarkStart w:id="193" w:name="_Toc338171118"/>
            <w:bookmarkStart w:id="194" w:name="_Toc338171248"/>
            <w:bookmarkStart w:id="195" w:name="_Toc338171377"/>
            <w:bookmarkStart w:id="196" w:name="_Toc338171507"/>
            <w:bookmarkStart w:id="197" w:name="_Toc338171639"/>
            <w:bookmarkStart w:id="198" w:name="_Toc338241012"/>
            <w:bookmarkStart w:id="199" w:name="_Toc338241410"/>
            <w:bookmarkStart w:id="200" w:name="_Toc338241742"/>
            <w:bookmarkStart w:id="201" w:name="_Toc338241897"/>
            <w:bookmarkStart w:id="202" w:name="_Toc339458146"/>
            <w:bookmarkStart w:id="203" w:name="_Toc339628661"/>
            <w:bookmarkStart w:id="204" w:name="_Toc338165325"/>
            <w:bookmarkStart w:id="205" w:name="_Toc338166514"/>
            <w:bookmarkStart w:id="206" w:name="_Toc338166821"/>
            <w:bookmarkStart w:id="207" w:name="_Toc338166939"/>
            <w:bookmarkStart w:id="208" w:name="_Toc338167057"/>
            <w:bookmarkStart w:id="209" w:name="_Toc338167176"/>
            <w:bookmarkStart w:id="210" w:name="_Toc338167298"/>
            <w:bookmarkStart w:id="211" w:name="_Toc338167421"/>
            <w:bookmarkStart w:id="212" w:name="_Toc338167545"/>
            <w:bookmarkStart w:id="213" w:name="_Toc338167925"/>
            <w:bookmarkStart w:id="214" w:name="_Toc338168048"/>
            <w:bookmarkStart w:id="215" w:name="_Toc338168171"/>
            <w:bookmarkStart w:id="216" w:name="_Toc338168296"/>
            <w:bookmarkStart w:id="217" w:name="_Toc338168421"/>
            <w:bookmarkStart w:id="218" w:name="_Toc338168547"/>
            <w:bookmarkStart w:id="219" w:name="_Toc338168672"/>
            <w:bookmarkStart w:id="220" w:name="_Toc338168798"/>
            <w:bookmarkStart w:id="221" w:name="_Toc338168924"/>
            <w:bookmarkStart w:id="222" w:name="_Toc338169049"/>
            <w:bookmarkStart w:id="223" w:name="_Toc338169179"/>
            <w:bookmarkStart w:id="224" w:name="_Toc338169308"/>
            <w:bookmarkStart w:id="225" w:name="_Toc338169438"/>
            <w:bookmarkStart w:id="226" w:name="_Toc338169568"/>
            <w:bookmarkStart w:id="227" w:name="_Toc338169697"/>
            <w:bookmarkStart w:id="228" w:name="_Toc338169827"/>
            <w:bookmarkStart w:id="229" w:name="_Toc338169957"/>
            <w:bookmarkStart w:id="230" w:name="_Toc338170087"/>
            <w:bookmarkStart w:id="231" w:name="_Toc338170218"/>
            <w:bookmarkStart w:id="232" w:name="_Toc338170347"/>
            <w:bookmarkStart w:id="233" w:name="_Toc338170476"/>
            <w:bookmarkStart w:id="234" w:name="_Toc338170606"/>
            <w:bookmarkStart w:id="235" w:name="_Toc338170735"/>
            <w:bookmarkStart w:id="236" w:name="_Toc338170863"/>
            <w:bookmarkStart w:id="237" w:name="_Toc338170990"/>
            <w:bookmarkStart w:id="238" w:name="_Toc338171119"/>
            <w:bookmarkStart w:id="239" w:name="_Toc338171249"/>
            <w:bookmarkStart w:id="240" w:name="_Toc338171378"/>
            <w:bookmarkStart w:id="241" w:name="_Toc338171508"/>
            <w:bookmarkStart w:id="242" w:name="_Toc338171640"/>
            <w:bookmarkStart w:id="243" w:name="_Toc338241013"/>
            <w:bookmarkStart w:id="244" w:name="_Toc338241411"/>
            <w:bookmarkStart w:id="245" w:name="_Toc338241743"/>
            <w:bookmarkStart w:id="246" w:name="_Toc338241898"/>
            <w:bookmarkStart w:id="247" w:name="_Toc339458147"/>
            <w:bookmarkStart w:id="248" w:name="_Toc339628662"/>
            <w:bookmarkStart w:id="249" w:name="_Toc338165326"/>
            <w:bookmarkStart w:id="250" w:name="_Toc338166515"/>
            <w:bookmarkStart w:id="251" w:name="_Toc338166822"/>
            <w:bookmarkStart w:id="252" w:name="_Toc338166940"/>
            <w:bookmarkStart w:id="253" w:name="_Toc338167058"/>
            <w:bookmarkStart w:id="254" w:name="_Toc338167177"/>
            <w:bookmarkStart w:id="255" w:name="_Toc338167299"/>
            <w:bookmarkStart w:id="256" w:name="_Toc338167422"/>
            <w:bookmarkStart w:id="257" w:name="_Toc338167546"/>
            <w:bookmarkStart w:id="258" w:name="_Toc338167926"/>
            <w:bookmarkStart w:id="259" w:name="_Toc338168049"/>
            <w:bookmarkStart w:id="260" w:name="_Toc338168172"/>
            <w:bookmarkStart w:id="261" w:name="_Toc338168297"/>
            <w:bookmarkStart w:id="262" w:name="_Toc338168422"/>
            <w:bookmarkStart w:id="263" w:name="_Toc338168548"/>
            <w:bookmarkStart w:id="264" w:name="_Toc338168673"/>
            <w:bookmarkStart w:id="265" w:name="_Toc338168799"/>
            <w:bookmarkStart w:id="266" w:name="_Toc338168925"/>
            <w:bookmarkStart w:id="267" w:name="_Toc338169050"/>
            <w:bookmarkStart w:id="268" w:name="_Toc338169180"/>
            <w:bookmarkStart w:id="269" w:name="_Toc338169309"/>
            <w:bookmarkStart w:id="270" w:name="_Toc338169439"/>
            <w:bookmarkStart w:id="271" w:name="_Toc338169569"/>
            <w:bookmarkStart w:id="272" w:name="_Toc338169698"/>
            <w:bookmarkStart w:id="273" w:name="_Toc338169828"/>
            <w:bookmarkStart w:id="274" w:name="_Toc338169958"/>
            <w:bookmarkStart w:id="275" w:name="_Toc338170088"/>
            <w:bookmarkStart w:id="276" w:name="_Toc338170219"/>
            <w:bookmarkStart w:id="277" w:name="_Toc338170348"/>
            <w:bookmarkStart w:id="278" w:name="_Toc338170477"/>
            <w:bookmarkStart w:id="279" w:name="_Toc338170607"/>
            <w:bookmarkStart w:id="280" w:name="_Toc338170736"/>
            <w:bookmarkStart w:id="281" w:name="_Toc338170864"/>
            <w:bookmarkStart w:id="282" w:name="_Toc338170991"/>
            <w:bookmarkStart w:id="283" w:name="_Toc338171120"/>
            <w:bookmarkStart w:id="284" w:name="_Toc338171250"/>
            <w:bookmarkStart w:id="285" w:name="_Toc338171379"/>
            <w:bookmarkStart w:id="286" w:name="_Toc338171509"/>
            <w:bookmarkStart w:id="287" w:name="_Toc338171641"/>
            <w:bookmarkStart w:id="288" w:name="_Toc338241014"/>
            <w:bookmarkStart w:id="289" w:name="_Toc338241412"/>
            <w:bookmarkStart w:id="290" w:name="_Toc338241744"/>
            <w:bookmarkStart w:id="291" w:name="_Toc338241899"/>
            <w:bookmarkStart w:id="292" w:name="_Toc339458148"/>
            <w:bookmarkStart w:id="293" w:name="_Toc339628663"/>
            <w:bookmarkStart w:id="294" w:name="_Toc338165327"/>
            <w:bookmarkStart w:id="295" w:name="_Toc338166516"/>
            <w:bookmarkStart w:id="296" w:name="_Toc338166823"/>
            <w:bookmarkStart w:id="297" w:name="_Toc338166941"/>
            <w:bookmarkStart w:id="298" w:name="_Toc338167059"/>
            <w:bookmarkStart w:id="299" w:name="_Toc338167178"/>
            <w:bookmarkStart w:id="300" w:name="_Toc338167300"/>
            <w:bookmarkStart w:id="301" w:name="_Toc338167423"/>
            <w:bookmarkStart w:id="302" w:name="_Toc338167547"/>
            <w:bookmarkStart w:id="303" w:name="_Toc338167927"/>
            <w:bookmarkStart w:id="304" w:name="_Toc338168050"/>
            <w:bookmarkStart w:id="305" w:name="_Toc338168173"/>
            <w:bookmarkStart w:id="306" w:name="_Toc338168298"/>
            <w:bookmarkStart w:id="307" w:name="_Toc338168423"/>
            <w:bookmarkStart w:id="308" w:name="_Toc338168549"/>
            <w:bookmarkStart w:id="309" w:name="_Toc338168674"/>
            <w:bookmarkStart w:id="310" w:name="_Toc338168800"/>
            <w:bookmarkStart w:id="311" w:name="_Toc338168926"/>
            <w:bookmarkStart w:id="312" w:name="_Toc338169051"/>
            <w:bookmarkStart w:id="313" w:name="_Toc338169181"/>
            <w:bookmarkStart w:id="314" w:name="_Toc338169310"/>
            <w:bookmarkStart w:id="315" w:name="_Toc338169440"/>
            <w:bookmarkStart w:id="316" w:name="_Toc338169570"/>
            <w:bookmarkStart w:id="317" w:name="_Toc338169699"/>
            <w:bookmarkStart w:id="318" w:name="_Toc338169829"/>
            <w:bookmarkStart w:id="319" w:name="_Toc338169959"/>
            <w:bookmarkStart w:id="320" w:name="_Toc338170089"/>
            <w:bookmarkStart w:id="321" w:name="_Toc338170220"/>
            <w:bookmarkStart w:id="322" w:name="_Toc338170349"/>
            <w:bookmarkStart w:id="323" w:name="_Toc338170478"/>
            <w:bookmarkStart w:id="324" w:name="_Toc338170608"/>
            <w:bookmarkStart w:id="325" w:name="_Toc338170737"/>
            <w:bookmarkStart w:id="326" w:name="_Toc338170865"/>
            <w:bookmarkStart w:id="327" w:name="_Toc338170992"/>
            <w:bookmarkStart w:id="328" w:name="_Toc338171121"/>
            <w:bookmarkStart w:id="329" w:name="_Toc338171251"/>
            <w:bookmarkStart w:id="330" w:name="_Toc338171380"/>
            <w:bookmarkStart w:id="331" w:name="_Toc338171510"/>
            <w:bookmarkStart w:id="332" w:name="_Toc338171642"/>
            <w:bookmarkStart w:id="333" w:name="_Toc338241015"/>
            <w:bookmarkStart w:id="334" w:name="_Toc338241413"/>
            <w:bookmarkStart w:id="335" w:name="_Toc338241745"/>
            <w:bookmarkStart w:id="336" w:name="_Toc338241900"/>
            <w:bookmarkStart w:id="337" w:name="_Toc339458149"/>
            <w:bookmarkStart w:id="338" w:name="_Toc339628664"/>
            <w:bookmarkStart w:id="339" w:name="_Toc338165328"/>
            <w:bookmarkStart w:id="340" w:name="_Toc338166517"/>
            <w:bookmarkStart w:id="341" w:name="_Toc338166824"/>
            <w:bookmarkStart w:id="342" w:name="_Toc338166942"/>
            <w:bookmarkStart w:id="343" w:name="_Toc338167060"/>
            <w:bookmarkStart w:id="344" w:name="_Toc338167179"/>
            <w:bookmarkStart w:id="345" w:name="_Toc338167301"/>
            <w:bookmarkStart w:id="346" w:name="_Toc338167424"/>
            <w:bookmarkStart w:id="347" w:name="_Toc338167548"/>
            <w:bookmarkStart w:id="348" w:name="_Toc338167928"/>
            <w:bookmarkStart w:id="349" w:name="_Toc338168051"/>
            <w:bookmarkStart w:id="350" w:name="_Toc338168174"/>
            <w:bookmarkStart w:id="351" w:name="_Toc338168299"/>
            <w:bookmarkStart w:id="352" w:name="_Toc338168424"/>
            <w:bookmarkStart w:id="353" w:name="_Toc338168550"/>
            <w:bookmarkStart w:id="354" w:name="_Toc338168675"/>
            <w:bookmarkStart w:id="355" w:name="_Toc338168801"/>
            <w:bookmarkStart w:id="356" w:name="_Toc338168927"/>
            <w:bookmarkStart w:id="357" w:name="_Toc338169052"/>
            <w:bookmarkStart w:id="358" w:name="_Toc338169182"/>
            <w:bookmarkStart w:id="359" w:name="_Toc338169311"/>
            <w:bookmarkStart w:id="360" w:name="_Toc338169441"/>
            <w:bookmarkStart w:id="361" w:name="_Toc338169571"/>
            <w:bookmarkStart w:id="362" w:name="_Toc338169700"/>
            <w:bookmarkStart w:id="363" w:name="_Toc338169830"/>
            <w:bookmarkStart w:id="364" w:name="_Toc338169960"/>
            <w:bookmarkStart w:id="365" w:name="_Toc338170090"/>
            <w:bookmarkStart w:id="366" w:name="_Toc338170221"/>
            <w:bookmarkStart w:id="367" w:name="_Toc338170350"/>
            <w:bookmarkStart w:id="368" w:name="_Toc338170479"/>
            <w:bookmarkStart w:id="369" w:name="_Toc338170609"/>
            <w:bookmarkStart w:id="370" w:name="_Toc338170738"/>
            <w:bookmarkStart w:id="371" w:name="_Toc338170866"/>
            <w:bookmarkStart w:id="372" w:name="_Toc338170993"/>
            <w:bookmarkStart w:id="373" w:name="_Toc338171122"/>
            <w:bookmarkStart w:id="374" w:name="_Toc338171252"/>
            <w:bookmarkStart w:id="375" w:name="_Toc338171381"/>
            <w:bookmarkStart w:id="376" w:name="_Toc338171511"/>
            <w:bookmarkStart w:id="377" w:name="_Toc338171643"/>
            <w:bookmarkStart w:id="378" w:name="_Toc338241016"/>
            <w:bookmarkStart w:id="379" w:name="_Toc338241414"/>
            <w:bookmarkStart w:id="380" w:name="_Toc338241746"/>
            <w:bookmarkStart w:id="381" w:name="_Toc338241901"/>
            <w:bookmarkStart w:id="382" w:name="_Toc339458150"/>
            <w:bookmarkStart w:id="383" w:name="_Toc339628665"/>
            <w:bookmarkStart w:id="384" w:name="_Toc338165329"/>
            <w:bookmarkStart w:id="385" w:name="_Toc338166518"/>
            <w:bookmarkStart w:id="386" w:name="_Toc338166825"/>
            <w:bookmarkStart w:id="387" w:name="_Toc338166943"/>
            <w:bookmarkStart w:id="388" w:name="_Toc338167061"/>
            <w:bookmarkStart w:id="389" w:name="_Toc338167180"/>
            <w:bookmarkStart w:id="390" w:name="_Toc338167302"/>
            <w:bookmarkStart w:id="391" w:name="_Toc338167425"/>
            <w:bookmarkStart w:id="392" w:name="_Toc338167549"/>
            <w:bookmarkStart w:id="393" w:name="_Toc338167929"/>
            <w:bookmarkStart w:id="394" w:name="_Toc338168052"/>
            <w:bookmarkStart w:id="395" w:name="_Toc338168175"/>
            <w:bookmarkStart w:id="396" w:name="_Toc338168300"/>
            <w:bookmarkStart w:id="397" w:name="_Toc338168425"/>
            <w:bookmarkStart w:id="398" w:name="_Toc338168551"/>
            <w:bookmarkStart w:id="399" w:name="_Toc338168676"/>
            <w:bookmarkStart w:id="400" w:name="_Toc338168802"/>
            <w:bookmarkStart w:id="401" w:name="_Toc338168928"/>
            <w:bookmarkStart w:id="402" w:name="_Toc338169053"/>
            <w:bookmarkStart w:id="403" w:name="_Toc338169183"/>
            <w:bookmarkStart w:id="404" w:name="_Toc338169312"/>
            <w:bookmarkStart w:id="405" w:name="_Toc338169442"/>
            <w:bookmarkStart w:id="406" w:name="_Toc338169572"/>
            <w:bookmarkStart w:id="407" w:name="_Toc338169701"/>
            <w:bookmarkStart w:id="408" w:name="_Toc338169831"/>
            <w:bookmarkStart w:id="409" w:name="_Toc338169961"/>
            <w:bookmarkStart w:id="410" w:name="_Toc338170091"/>
            <w:bookmarkStart w:id="411" w:name="_Toc338170222"/>
            <w:bookmarkStart w:id="412" w:name="_Toc338170351"/>
            <w:bookmarkStart w:id="413" w:name="_Toc338170480"/>
            <w:bookmarkStart w:id="414" w:name="_Toc338170610"/>
            <w:bookmarkStart w:id="415" w:name="_Toc338170739"/>
            <w:bookmarkStart w:id="416" w:name="_Toc338170867"/>
            <w:bookmarkStart w:id="417" w:name="_Toc338170994"/>
            <w:bookmarkStart w:id="418" w:name="_Toc338171123"/>
            <w:bookmarkStart w:id="419" w:name="_Toc338171253"/>
            <w:bookmarkStart w:id="420" w:name="_Toc338171382"/>
            <w:bookmarkStart w:id="421" w:name="_Toc338171512"/>
            <w:bookmarkStart w:id="422" w:name="_Toc338171644"/>
            <w:bookmarkStart w:id="423" w:name="_Toc338241017"/>
            <w:bookmarkStart w:id="424" w:name="_Toc338241415"/>
            <w:bookmarkStart w:id="425" w:name="_Toc338241747"/>
            <w:bookmarkStart w:id="426" w:name="_Toc338241902"/>
            <w:bookmarkStart w:id="427" w:name="_Toc339458151"/>
            <w:bookmarkStart w:id="428" w:name="_Toc339628666"/>
            <w:bookmarkStart w:id="429" w:name="_Toc338165330"/>
            <w:bookmarkStart w:id="430" w:name="_Toc338166519"/>
            <w:bookmarkStart w:id="431" w:name="_Toc338166826"/>
            <w:bookmarkStart w:id="432" w:name="_Toc338166944"/>
            <w:bookmarkStart w:id="433" w:name="_Toc338167062"/>
            <w:bookmarkStart w:id="434" w:name="_Toc338167181"/>
            <w:bookmarkStart w:id="435" w:name="_Toc338167303"/>
            <w:bookmarkStart w:id="436" w:name="_Toc338167426"/>
            <w:bookmarkStart w:id="437" w:name="_Toc338167550"/>
            <w:bookmarkStart w:id="438" w:name="_Toc338167930"/>
            <w:bookmarkStart w:id="439" w:name="_Toc338168053"/>
            <w:bookmarkStart w:id="440" w:name="_Toc338168176"/>
            <w:bookmarkStart w:id="441" w:name="_Toc338168301"/>
            <w:bookmarkStart w:id="442" w:name="_Toc338168426"/>
            <w:bookmarkStart w:id="443" w:name="_Toc338168552"/>
            <w:bookmarkStart w:id="444" w:name="_Toc338168677"/>
            <w:bookmarkStart w:id="445" w:name="_Toc338168803"/>
            <w:bookmarkStart w:id="446" w:name="_Toc338168929"/>
            <w:bookmarkStart w:id="447" w:name="_Toc338169054"/>
            <w:bookmarkStart w:id="448" w:name="_Toc338169184"/>
            <w:bookmarkStart w:id="449" w:name="_Toc338169313"/>
            <w:bookmarkStart w:id="450" w:name="_Toc338169443"/>
            <w:bookmarkStart w:id="451" w:name="_Toc338169573"/>
            <w:bookmarkStart w:id="452" w:name="_Toc338169702"/>
            <w:bookmarkStart w:id="453" w:name="_Toc338169832"/>
            <w:bookmarkStart w:id="454" w:name="_Toc338169962"/>
            <w:bookmarkStart w:id="455" w:name="_Toc338170092"/>
            <w:bookmarkStart w:id="456" w:name="_Toc338170223"/>
            <w:bookmarkStart w:id="457" w:name="_Toc338170352"/>
            <w:bookmarkStart w:id="458" w:name="_Toc338170481"/>
            <w:bookmarkStart w:id="459" w:name="_Toc338170611"/>
            <w:bookmarkStart w:id="460" w:name="_Toc338170740"/>
            <w:bookmarkStart w:id="461" w:name="_Toc338170868"/>
            <w:bookmarkStart w:id="462" w:name="_Toc338170995"/>
            <w:bookmarkStart w:id="463" w:name="_Toc338171124"/>
            <w:bookmarkStart w:id="464" w:name="_Toc338171254"/>
            <w:bookmarkStart w:id="465" w:name="_Toc338171383"/>
            <w:bookmarkStart w:id="466" w:name="_Toc338171513"/>
            <w:bookmarkStart w:id="467" w:name="_Toc338171645"/>
            <w:bookmarkStart w:id="468" w:name="_Toc338241018"/>
            <w:bookmarkStart w:id="469" w:name="_Toc338241416"/>
            <w:bookmarkStart w:id="470" w:name="_Toc338241748"/>
            <w:bookmarkStart w:id="471" w:name="_Toc338241903"/>
            <w:bookmarkStart w:id="472" w:name="_Toc339458152"/>
            <w:bookmarkStart w:id="473" w:name="_Toc339628667"/>
            <w:bookmarkStart w:id="474" w:name="_Toc338165331"/>
            <w:bookmarkStart w:id="475" w:name="_Toc338166520"/>
            <w:bookmarkStart w:id="476" w:name="_Toc338166827"/>
            <w:bookmarkStart w:id="477" w:name="_Toc338166945"/>
            <w:bookmarkStart w:id="478" w:name="_Toc338167063"/>
            <w:bookmarkStart w:id="479" w:name="_Toc338167182"/>
            <w:bookmarkStart w:id="480" w:name="_Toc338167304"/>
            <w:bookmarkStart w:id="481" w:name="_Toc338167427"/>
            <w:bookmarkStart w:id="482" w:name="_Toc338167551"/>
            <w:bookmarkStart w:id="483" w:name="_Toc338167931"/>
            <w:bookmarkStart w:id="484" w:name="_Toc338168054"/>
            <w:bookmarkStart w:id="485" w:name="_Toc338168177"/>
            <w:bookmarkStart w:id="486" w:name="_Toc338168302"/>
            <w:bookmarkStart w:id="487" w:name="_Toc338168427"/>
            <w:bookmarkStart w:id="488" w:name="_Toc338168553"/>
            <w:bookmarkStart w:id="489" w:name="_Toc338168678"/>
            <w:bookmarkStart w:id="490" w:name="_Toc338168804"/>
            <w:bookmarkStart w:id="491" w:name="_Toc338168930"/>
            <w:bookmarkStart w:id="492" w:name="_Toc338169055"/>
            <w:bookmarkStart w:id="493" w:name="_Toc338169185"/>
            <w:bookmarkStart w:id="494" w:name="_Toc338169314"/>
            <w:bookmarkStart w:id="495" w:name="_Toc338169444"/>
            <w:bookmarkStart w:id="496" w:name="_Toc338169574"/>
            <w:bookmarkStart w:id="497" w:name="_Toc338169703"/>
            <w:bookmarkStart w:id="498" w:name="_Toc338169833"/>
            <w:bookmarkStart w:id="499" w:name="_Toc338169963"/>
            <w:bookmarkStart w:id="500" w:name="_Toc338170093"/>
            <w:bookmarkStart w:id="501" w:name="_Toc338170224"/>
            <w:bookmarkStart w:id="502" w:name="_Toc338170353"/>
            <w:bookmarkStart w:id="503" w:name="_Toc338170482"/>
            <w:bookmarkStart w:id="504" w:name="_Toc338170612"/>
            <w:bookmarkStart w:id="505" w:name="_Toc338170741"/>
            <w:bookmarkStart w:id="506" w:name="_Toc338170869"/>
            <w:bookmarkStart w:id="507" w:name="_Toc338170996"/>
            <w:bookmarkStart w:id="508" w:name="_Toc338171125"/>
            <w:bookmarkStart w:id="509" w:name="_Toc338171255"/>
            <w:bookmarkStart w:id="510" w:name="_Toc338171384"/>
            <w:bookmarkStart w:id="511" w:name="_Toc338171514"/>
            <w:bookmarkStart w:id="512" w:name="_Toc338171646"/>
            <w:bookmarkStart w:id="513" w:name="_Toc338241019"/>
            <w:bookmarkStart w:id="514" w:name="_Toc338241417"/>
            <w:bookmarkStart w:id="515" w:name="_Toc338241749"/>
            <w:bookmarkStart w:id="516" w:name="_Toc338241904"/>
            <w:bookmarkStart w:id="517" w:name="_Toc339458153"/>
            <w:bookmarkStart w:id="518" w:name="_Toc339628668"/>
            <w:bookmarkStart w:id="519" w:name="_Toc338165332"/>
            <w:bookmarkStart w:id="520" w:name="_Toc338166521"/>
            <w:bookmarkStart w:id="521" w:name="_Toc338166828"/>
            <w:bookmarkStart w:id="522" w:name="_Toc338166946"/>
            <w:bookmarkStart w:id="523" w:name="_Toc338167064"/>
            <w:bookmarkStart w:id="524" w:name="_Toc338167183"/>
            <w:bookmarkStart w:id="525" w:name="_Toc338167305"/>
            <w:bookmarkStart w:id="526" w:name="_Toc338167428"/>
            <w:bookmarkStart w:id="527" w:name="_Toc338167552"/>
            <w:bookmarkStart w:id="528" w:name="_Toc338167932"/>
            <w:bookmarkStart w:id="529" w:name="_Toc338168055"/>
            <w:bookmarkStart w:id="530" w:name="_Toc338168178"/>
            <w:bookmarkStart w:id="531" w:name="_Toc338168303"/>
            <w:bookmarkStart w:id="532" w:name="_Toc338168428"/>
            <w:bookmarkStart w:id="533" w:name="_Toc338168554"/>
            <w:bookmarkStart w:id="534" w:name="_Toc338168679"/>
            <w:bookmarkStart w:id="535" w:name="_Toc338168805"/>
            <w:bookmarkStart w:id="536" w:name="_Toc338168931"/>
            <w:bookmarkStart w:id="537" w:name="_Toc338169056"/>
            <w:bookmarkStart w:id="538" w:name="_Toc338169186"/>
            <w:bookmarkStart w:id="539" w:name="_Toc338169315"/>
            <w:bookmarkStart w:id="540" w:name="_Toc338169445"/>
            <w:bookmarkStart w:id="541" w:name="_Toc338169575"/>
            <w:bookmarkStart w:id="542" w:name="_Toc338169704"/>
            <w:bookmarkStart w:id="543" w:name="_Toc338169834"/>
            <w:bookmarkStart w:id="544" w:name="_Toc338169964"/>
            <w:bookmarkStart w:id="545" w:name="_Toc338170094"/>
            <w:bookmarkStart w:id="546" w:name="_Toc338170225"/>
            <w:bookmarkStart w:id="547" w:name="_Toc338170354"/>
            <w:bookmarkStart w:id="548" w:name="_Toc338170483"/>
            <w:bookmarkStart w:id="549" w:name="_Toc338170613"/>
            <w:bookmarkStart w:id="550" w:name="_Toc338170742"/>
            <w:bookmarkStart w:id="551" w:name="_Toc338170870"/>
            <w:bookmarkStart w:id="552" w:name="_Toc338170997"/>
            <w:bookmarkStart w:id="553" w:name="_Toc338171126"/>
            <w:bookmarkStart w:id="554" w:name="_Toc338171256"/>
            <w:bookmarkStart w:id="555" w:name="_Toc338171385"/>
            <w:bookmarkStart w:id="556" w:name="_Toc338171515"/>
            <w:bookmarkStart w:id="557" w:name="_Toc338171647"/>
            <w:bookmarkStart w:id="558" w:name="_Toc338241020"/>
            <w:bookmarkStart w:id="559" w:name="_Toc338241418"/>
            <w:bookmarkStart w:id="560" w:name="_Toc338241750"/>
            <w:bookmarkStart w:id="561" w:name="_Toc338241905"/>
            <w:bookmarkStart w:id="562" w:name="_Toc339458154"/>
            <w:bookmarkStart w:id="563" w:name="_Toc339628669"/>
            <w:bookmarkStart w:id="564" w:name="_Toc338165333"/>
            <w:bookmarkStart w:id="565" w:name="_Toc338166522"/>
            <w:bookmarkStart w:id="566" w:name="_Toc338166829"/>
            <w:bookmarkStart w:id="567" w:name="_Toc338166947"/>
            <w:bookmarkStart w:id="568" w:name="_Toc338167065"/>
            <w:bookmarkStart w:id="569" w:name="_Toc338167184"/>
            <w:bookmarkStart w:id="570" w:name="_Toc338167306"/>
            <w:bookmarkStart w:id="571" w:name="_Toc338167429"/>
            <w:bookmarkStart w:id="572" w:name="_Toc338167553"/>
            <w:bookmarkStart w:id="573" w:name="_Toc338167933"/>
            <w:bookmarkStart w:id="574" w:name="_Toc338168056"/>
            <w:bookmarkStart w:id="575" w:name="_Toc338168179"/>
            <w:bookmarkStart w:id="576" w:name="_Toc338168304"/>
            <w:bookmarkStart w:id="577" w:name="_Toc338168429"/>
            <w:bookmarkStart w:id="578" w:name="_Toc338168555"/>
            <w:bookmarkStart w:id="579" w:name="_Toc338168680"/>
            <w:bookmarkStart w:id="580" w:name="_Toc338168806"/>
            <w:bookmarkStart w:id="581" w:name="_Toc338168932"/>
            <w:bookmarkStart w:id="582" w:name="_Toc338169057"/>
            <w:bookmarkStart w:id="583" w:name="_Toc338169187"/>
            <w:bookmarkStart w:id="584" w:name="_Toc338169316"/>
            <w:bookmarkStart w:id="585" w:name="_Toc338169446"/>
            <w:bookmarkStart w:id="586" w:name="_Toc338169576"/>
            <w:bookmarkStart w:id="587" w:name="_Toc338169705"/>
            <w:bookmarkStart w:id="588" w:name="_Toc338169835"/>
            <w:bookmarkStart w:id="589" w:name="_Toc338169965"/>
            <w:bookmarkStart w:id="590" w:name="_Toc338170095"/>
            <w:bookmarkStart w:id="591" w:name="_Toc338170226"/>
            <w:bookmarkStart w:id="592" w:name="_Toc338170355"/>
            <w:bookmarkStart w:id="593" w:name="_Toc338170484"/>
            <w:bookmarkStart w:id="594" w:name="_Toc338170614"/>
            <w:bookmarkStart w:id="595" w:name="_Toc338170743"/>
            <w:bookmarkStart w:id="596" w:name="_Toc338170871"/>
            <w:bookmarkStart w:id="597" w:name="_Toc338170998"/>
            <w:bookmarkStart w:id="598" w:name="_Toc338171127"/>
            <w:bookmarkStart w:id="599" w:name="_Toc338171257"/>
            <w:bookmarkStart w:id="600" w:name="_Toc338171386"/>
            <w:bookmarkStart w:id="601" w:name="_Toc338171516"/>
            <w:bookmarkStart w:id="602" w:name="_Toc338171648"/>
            <w:bookmarkStart w:id="603" w:name="_Toc338241021"/>
            <w:bookmarkStart w:id="604" w:name="_Toc338241419"/>
            <w:bookmarkStart w:id="605" w:name="_Toc338241751"/>
            <w:bookmarkStart w:id="606" w:name="_Toc338241906"/>
            <w:bookmarkStart w:id="607" w:name="_Toc339458155"/>
            <w:bookmarkStart w:id="608" w:name="_Toc339628670"/>
            <w:bookmarkStart w:id="609" w:name="_Toc338165334"/>
            <w:bookmarkStart w:id="610" w:name="_Toc338166523"/>
            <w:bookmarkStart w:id="611" w:name="_Toc338166830"/>
            <w:bookmarkStart w:id="612" w:name="_Toc338166948"/>
            <w:bookmarkStart w:id="613" w:name="_Toc338167066"/>
            <w:bookmarkStart w:id="614" w:name="_Toc338167185"/>
            <w:bookmarkStart w:id="615" w:name="_Toc338167307"/>
            <w:bookmarkStart w:id="616" w:name="_Toc338167430"/>
            <w:bookmarkStart w:id="617" w:name="_Toc338167554"/>
            <w:bookmarkStart w:id="618" w:name="_Toc338167934"/>
            <w:bookmarkStart w:id="619" w:name="_Toc338168057"/>
            <w:bookmarkStart w:id="620" w:name="_Toc338168180"/>
            <w:bookmarkStart w:id="621" w:name="_Toc338168305"/>
            <w:bookmarkStart w:id="622" w:name="_Toc338168430"/>
            <w:bookmarkStart w:id="623" w:name="_Toc338168556"/>
            <w:bookmarkStart w:id="624" w:name="_Toc338168681"/>
            <w:bookmarkStart w:id="625" w:name="_Toc338168807"/>
            <w:bookmarkStart w:id="626" w:name="_Toc338168933"/>
            <w:bookmarkStart w:id="627" w:name="_Toc338169058"/>
            <w:bookmarkStart w:id="628" w:name="_Toc338169188"/>
            <w:bookmarkStart w:id="629" w:name="_Toc338169317"/>
            <w:bookmarkStart w:id="630" w:name="_Toc338169447"/>
            <w:bookmarkStart w:id="631" w:name="_Toc338169577"/>
            <w:bookmarkStart w:id="632" w:name="_Toc338169706"/>
            <w:bookmarkStart w:id="633" w:name="_Toc338169836"/>
            <w:bookmarkStart w:id="634" w:name="_Toc338169966"/>
            <w:bookmarkStart w:id="635" w:name="_Toc338170096"/>
            <w:bookmarkStart w:id="636" w:name="_Toc338170227"/>
            <w:bookmarkStart w:id="637" w:name="_Toc338170356"/>
            <w:bookmarkStart w:id="638" w:name="_Toc338170485"/>
            <w:bookmarkStart w:id="639" w:name="_Toc338170615"/>
            <w:bookmarkStart w:id="640" w:name="_Toc338170744"/>
            <w:bookmarkStart w:id="641" w:name="_Toc338170872"/>
            <w:bookmarkStart w:id="642" w:name="_Toc338170999"/>
            <w:bookmarkStart w:id="643" w:name="_Toc338171128"/>
            <w:bookmarkStart w:id="644" w:name="_Toc338171258"/>
            <w:bookmarkStart w:id="645" w:name="_Toc338171387"/>
            <w:bookmarkStart w:id="646" w:name="_Toc338171517"/>
            <w:bookmarkStart w:id="647" w:name="_Toc338171649"/>
            <w:bookmarkStart w:id="648" w:name="_Toc338241022"/>
            <w:bookmarkStart w:id="649" w:name="_Toc338241420"/>
            <w:bookmarkStart w:id="650" w:name="_Toc338241752"/>
            <w:bookmarkStart w:id="651" w:name="_Toc338241907"/>
            <w:bookmarkStart w:id="652" w:name="_Toc339458156"/>
            <w:bookmarkStart w:id="653" w:name="_Toc339628671"/>
            <w:bookmarkStart w:id="654" w:name="_Toc338165335"/>
            <w:bookmarkStart w:id="655" w:name="_Toc338166524"/>
            <w:bookmarkStart w:id="656" w:name="_Toc338166831"/>
            <w:bookmarkStart w:id="657" w:name="_Toc338166949"/>
            <w:bookmarkStart w:id="658" w:name="_Toc338167067"/>
            <w:bookmarkStart w:id="659" w:name="_Toc338167186"/>
            <w:bookmarkStart w:id="660" w:name="_Toc338167308"/>
            <w:bookmarkStart w:id="661" w:name="_Toc338167431"/>
            <w:bookmarkStart w:id="662" w:name="_Toc338167555"/>
            <w:bookmarkStart w:id="663" w:name="_Toc338167935"/>
            <w:bookmarkStart w:id="664" w:name="_Toc338168058"/>
            <w:bookmarkStart w:id="665" w:name="_Toc338168181"/>
            <w:bookmarkStart w:id="666" w:name="_Toc338168306"/>
            <w:bookmarkStart w:id="667" w:name="_Toc338168431"/>
            <w:bookmarkStart w:id="668" w:name="_Toc338168557"/>
            <w:bookmarkStart w:id="669" w:name="_Toc338168682"/>
            <w:bookmarkStart w:id="670" w:name="_Toc338168808"/>
            <w:bookmarkStart w:id="671" w:name="_Toc338168934"/>
            <w:bookmarkStart w:id="672" w:name="_Toc338169059"/>
            <w:bookmarkStart w:id="673" w:name="_Toc338169189"/>
            <w:bookmarkStart w:id="674" w:name="_Toc338169318"/>
            <w:bookmarkStart w:id="675" w:name="_Toc338169448"/>
            <w:bookmarkStart w:id="676" w:name="_Toc338169578"/>
            <w:bookmarkStart w:id="677" w:name="_Toc338169707"/>
            <w:bookmarkStart w:id="678" w:name="_Toc338169837"/>
            <w:bookmarkStart w:id="679" w:name="_Toc338169967"/>
            <w:bookmarkStart w:id="680" w:name="_Toc338170097"/>
            <w:bookmarkStart w:id="681" w:name="_Toc338170228"/>
            <w:bookmarkStart w:id="682" w:name="_Toc338170357"/>
            <w:bookmarkStart w:id="683" w:name="_Toc338170486"/>
            <w:bookmarkStart w:id="684" w:name="_Toc338170616"/>
            <w:bookmarkStart w:id="685" w:name="_Toc338170745"/>
            <w:bookmarkStart w:id="686" w:name="_Toc338170873"/>
            <w:bookmarkStart w:id="687" w:name="_Toc338171000"/>
            <w:bookmarkStart w:id="688" w:name="_Toc338171129"/>
            <w:bookmarkStart w:id="689" w:name="_Toc338171259"/>
            <w:bookmarkStart w:id="690" w:name="_Toc338171388"/>
            <w:bookmarkStart w:id="691" w:name="_Toc338171518"/>
            <w:bookmarkStart w:id="692" w:name="_Toc338171650"/>
            <w:bookmarkStart w:id="693" w:name="_Toc338241023"/>
            <w:bookmarkStart w:id="694" w:name="_Toc338241421"/>
            <w:bookmarkStart w:id="695" w:name="_Toc338241753"/>
            <w:bookmarkStart w:id="696" w:name="_Toc338241908"/>
            <w:bookmarkStart w:id="697" w:name="_Toc339458157"/>
            <w:bookmarkStart w:id="698" w:name="_Toc339628672"/>
            <w:bookmarkStart w:id="699" w:name="_Toc338165336"/>
            <w:bookmarkStart w:id="700" w:name="_Toc338166525"/>
            <w:bookmarkStart w:id="701" w:name="_Toc338166832"/>
            <w:bookmarkStart w:id="702" w:name="_Toc338166950"/>
            <w:bookmarkStart w:id="703" w:name="_Toc338167068"/>
            <w:bookmarkStart w:id="704" w:name="_Toc338167187"/>
            <w:bookmarkStart w:id="705" w:name="_Toc338167309"/>
            <w:bookmarkStart w:id="706" w:name="_Toc338167432"/>
            <w:bookmarkStart w:id="707" w:name="_Toc338167556"/>
            <w:bookmarkStart w:id="708" w:name="_Toc338167936"/>
            <w:bookmarkStart w:id="709" w:name="_Toc338168059"/>
            <w:bookmarkStart w:id="710" w:name="_Toc338168182"/>
            <w:bookmarkStart w:id="711" w:name="_Toc338168307"/>
            <w:bookmarkStart w:id="712" w:name="_Toc338168432"/>
            <w:bookmarkStart w:id="713" w:name="_Toc338168558"/>
            <w:bookmarkStart w:id="714" w:name="_Toc338168683"/>
            <w:bookmarkStart w:id="715" w:name="_Toc338168809"/>
            <w:bookmarkStart w:id="716" w:name="_Toc338168935"/>
            <w:bookmarkStart w:id="717" w:name="_Toc338169060"/>
            <w:bookmarkStart w:id="718" w:name="_Toc338169190"/>
            <w:bookmarkStart w:id="719" w:name="_Toc338169319"/>
            <w:bookmarkStart w:id="720" w:name="_Toc338169449"/>
            <w:bookmarkStart w:id="721" w:name="_Toc338169579"/>
            <w:bookmarkStart w:id="722" w:name="_Toc338169708"/>
            <w:bookmarkStart w:id="723" w:name="_Toc338169838"/>
            <w:bookmarkStart w:id="724" w:name="_Toc338169968"/>
            <w:bookmarkStart w:id="725" w:name="_Toc338170098"/>
            <w:bookmarkStart w:id="726" w:name="_Toc338170229"/>
            <w:bookmarkStart w:id="727" w:name="_Toc338170358"/>
            <w:bookmarkStart w:id="728" w:name="_Toc338170487"/>
            <w:bookmarkStart w:id="729" w:name="_Toc338170617"/>
            <w:bookmarkStart w:id="730" w:name="_Toc338170746"/>
            <w:bookmarkStart w:id="731" w:name="_Toc338170874"/>
            <w:bookmarkStart w:id="732" w:name="_Toc338171001"/>
            <w:bookmarkStart w:id="733" w:name="_Toc338171130"/>
            <w:bookmarkStart w:id="734" w:name="_Toc338171260"/>
            <w:bookmarkStart w:id="735" w:name="_Toc338171389"/>
            <w:bookmarkStart w:id="736" w:name="_Toc338171519"/>
            <w:bookmarkStart w:id="737" w:name="_Toc338171651"/>
            <w:bookmarkStart w:id="738" w:name="_Toc338241024"/>
            <w:bookmarkStart w:id="739" w:name="_Toc338241422"/>
            <w:bookmarkStart w:id="740" w:name="_Toc338241754"/>
            <w:bookmarkStart w:id="741" w:name="_Toc338241909"/>
            <w:bookmarkStart w:id="742" w:name="_Toc339458158"/>
            <w:bookmarkStart w:id="743" w:name="_Toc339628673"/>
            <w:bookmarkStart w:id="744" w:name="_Toc338165337"/>
            <w:bookmarkStart w:id="745" w:name="_Toc338166526"/>
            <w:bookmarkStart w:id="746" w:name="_Toc338166833"/>
            <w:bookmarkStart w:id="747" w:name="_Toc338166951"/>
            <w:bookmarkStart w:id="748" w:name="_Toc338167069"/>
            <w:bookmarkStart w:id="749" w:name="_Toc338167188"/>
            <w:bookmarkStart w:id="750" w:name="_Toc338167310"/>
            <w:bookmarkStart w:id="751" w:name="_Toc338167433"/>
            <w:bookmarkStart w:id="752" w:name="_Toc338167557"/>
            <w:bookmarkStart w:id="753" w:name="_Toc338167937"/>
            <w:bookmarkStart w:id="754" w:name="_Toc338168060"/>
            <w:bookmarkStart w:id="755" w:name="_Toc338168183"/>
            <w:bookmarkStart w:id="756" w:name="_Toc338168308"/>
            <w:bookmarkStart w:id="757" w:name="_Toc338168433"/>
            <w:bookmarkStart w:id="758" w:name="_Toc338168559"/>
            <w:bookmarkStart w:id="759" w:name="_Toc338168684"/>
            <w:bookmarkStart w:id="760" w:name="_Toc338168810"/>
            <w:bookmarkStart w:id="761" w:name="_Toc338168936"/>
            <w:bookmarkStart w:id="762" w:name="_Toc338169061"/>
            <w:bookmarkStart w:id="763" w:name="_Toc338169191"/>
            <w:bookmarkStart w:id="764" w:name="_Toc338169320"/>
            <w:bookmarkStart w:id="765" w:name="_Toc338169450"/>
            <w:bookmarkStart w:id="766" w:name="_Toc338169580"/>
            <w:bookmarkStart w:id="767" w:name="_Toc338169709"/>
            <w:bookmarkStart w:id="768" w:name="_Toc338169839"/>
            <w:bookmarkStart w:id="769" w:name="_Toc338169969"/>
            <w:bookmarkStart w:id="770" w:name="_Toc338170099"/>
            <w:bookmarkStart w:id="771" w:name="_Toc338170230"/>
            <w:bookmarkStart w:id="772" w:name="_Toc338170359"/>
            <w:bookmarkStart w:id="773" w:name="_Toc338170488"/>
            <w:bookmarkStart w:id="774" w:name="_Toc338170618"/>
            <w:bookmarkStart w:id="775" w:name="_Toc338170747"/>
            <w:bookmarkStart w:id="776" w:name="_Toc338170875"/>
            <w:bookmarkStart w:id="777" w:name="_Toc338171002"/>
            <w:bookmarkStart w:id="778" w:name="_Toc338171131"/>
            <w:bookmarkStart w:id="779" w:name="_Toc338171261"/>
            <w:bookmarkStart w:id="780" w:name="_Toc338171390"/>
            <w:bookmarkStart w:id="781" w:name="_Toc338171520"/>
            <w:bookmarkStart w:id="782" w:name="_Toc338171652"/>
            <w:bookmarkStart w:id="783" w:name="_Toc338241025"/>
            <w:bookmarkStart w:id="784" w:name="_Toc338241423"/>
            <w:bookmarkStart w:id="785" w:name="_Toc338241755"/>
            <w:bookmarkStart w:id="786" w:name="_Toc338241910"/>
            <w:bookmarkStart w:id="787" w:name="_Toc339458159"/>
            <w:bookmarkStart w:id="788" w:name="_Toc339628674"/>
            <w:bookmarkStart w:id="789" w:name="_Toc338165338"/>
            <w:bookmarkStart w:id="790" w:name="_Toc338166527"/>
            <w:bookmarkStart w:id="791" w:name="_Toc338166834"/>
            <w:bookmarkStart w:id="792" w:name="_Toc338166952"/>
            <w:bookmarkStart w:id="793" w:name="_Toc338167070"/>
            <w:bookmarkStart w:id="794" w:name="_Toc338167189"/>
            <w:bookmarkStart w:id="795" w:name="_Toc338167311"/>
            <w:bookmarkStart w:id="796" w:name="_Toc338167434"/>
            <w:bookmarkStart w:id="797" w:name="_Toc338167558"/>
            <w:bookmarkStart w:id="798" w:name="_Toc338167938"/>
            <w:bookmarkStart w:id="799" w:name="_Toc338168061"/>
            <w:bookmarkStart w:id="800" w:name="_Toc338168184"/>
            <w:bookmarkStart w:id="801" w:name="_Toc338168309"/>
            <w:bookmarkStart w:id="802" w:name="_Toc338168434"/>
            <w:bookmarkStart w:id="803" w:name="_Toc338168560"/>
            <w:bookmarkStart w:id="804" w:name="_Toc338168685"/>
            <w:bookmarkStart w:id="805" w:name="_Toc338168811"/>
            <w:bookmarkStart w:id="806" w:name="_Toc338168937"/>
            <w:bookmarkStart w:id="807" w:name="_Toc338169062"/>
            <w:bookmarkStart w:id="808" w:name="_Toc338169192"/>
            <w:bookmarkStart w:id="809" w:name="_Toc338169321"/>
            <w:bookmarkStart w:id="810" w:name="_Toc338169451"/>
            <w:bookmarkStart w:id="811" w:name="_Toc338169581"/>
            <w:bookmarkStart w:id="812" w:name="_Toc338169710"/>
            <w:bookmarkStart w:id="813" w:name="_Toc338169840"/>
            <w:bookmarkStart w:id="814" w:name="_Toc338169970"/>
            <w:bookmarkStart w:id="815" w:name="_Toc338170100"/>
            <w:bookmarkStart w:id="816" w:name="_Toc338170231"/>
            <w:bookmarkStart w:id="817" w:name="_Toc338170360"/>
            <w:bookmarkStart w:id="818" w:name="_Toc338170489"/>
            <w:bookmarkStart w:id="819" w:name="_Toc338170619"/>
            <w:bookmarkStart w:id="820" w:name="_Toc338170748"/>
            <w:bookmarkStart w:id="821" w:name="_Toc338170876"/>
            <w:bookmarkStart w:id="822" w:name="_Toc338171003"/>
            <w:bookmarkStart w:id="823" w:name="_Toc338171132"/>
            <w:bookmarkStart w:id="824" w:name="_Toc338171262"/>
            <w:bookmarkStart w:id="825" w:name="_Toc338171391"/>
            <w:bookmarkStart w:id="826" w:name="_Toc338171521"/>
            <w:bookmarkStart w:id="827" w:name="_Toc338171653"/>
            <w:bookmarkStart w:id="828" w:name="_Toc338241026"/>
            <w:bookmarkStart w:id="829" w:name="_Toc338241424"/>
            <w:bookmarkStart w:id="830" w:name="_Toc338241756"/>
            <w:bookmarkStart w:id="831" w:name="_Toc338241911"/>
            <w:bookmarkStart w:id="832" w:name="_Toc339458160"/>
            <w:bookmarkStart w:id="833" w:name="_Toc339628675"/>
            <w:bookmarkStart w:id="834" w:name="_Toc338165339"/>
            <w:bookmarkStart w:id="835" w:name="_Toc338166528"/>
            <w:bookmarkStart w:id="836" w:name="_Toc338166835"/>
            <w:bookmarkStart w:id="837" w:name="_Toc338166953"/>
            <w:bookmarkStart w:id="838" w:name="_Toc338167071"/>
            <w:bookmarkStart w:id="839" w:name="_Toc338167190"/>
            <w:bookmarkStart w:id="840" w:name="_Toc338167312"/>
            <w:bookmarkStart w:id="841" w:name="_Toc338167435"/>
            <w:bookmarkStart w:id="842" w:name="_Toc338167559"/>
            <w:bookmarkStart w:id="843" w:name="_Toc338167939"/>
            <w:bookmarkStart w:id="844" w:name="_Toc338168062"/>
            <w:bookmarkStart w:id="845" w:name="_Toc338168185"/>
            <w:bookmarkStart w:id="846" w:name="_Toc338168310"/>
            <w:bookmarkStart w:id="847" w:name="_Toc338168435"/>
            <w:bookmarkStart w:id="848" w:name="_Toc338168561"/>
            <w:bookmarkStart w:id="849" w:name="_Toc338168686"/>
            <w:bookmarkStart w:id="850" w:name="_Toc338168812"/>
            <w:bookmarkStart w:id="851" w:name="_Toc338168938"/>
            <w:bookmarkStart w:id="852" w:name="_Toc338169063"/>
            <w:bookmarkStart w:id="853" w:name="_Toc338169193"/>
            <w:bookmarkStart w:id="854" w:name="_Toc338169322"/>
            <w:bookmarkStart w:id="855" w:name="_Toc338169452"/>
            <w:bookmarkStart w:id="856" w:name="_Toc338169582"/>
            <w:bookmarkStart w:id="857" w:name="_Toc338169711"/>
            <w:bookmarkStart w:id="858" w:name="_Toc338169841"/>
            <w:bookmarkStart w:id="859" w:name="_Toc338169971"/>
            <w:bookmarkStart w:id="860" w:name="_Toc338170101"/>
            <w:bookmarkStart w:id="861" w:name="_Toc338170232"/>
            <w:bookmarkStart w:id="862" w:name="_Toc338170361"/>
            <w:bookmarkStart w:id="863" w:name="_Toc338170490"/>
            <w:bookmarkStart w:id="864" w:name="_Toc338170620"/>
            <w:bookmarkStart w:id="865" w:name="_Toc338170749"/>
            <w:bookmarkStart w:id="866" w:name="_Toc338170877"/>
            <w:bookmarkStart w:id="867" w:name="_Toc338171004"/>
            <w:bookmarkStart w:id="868" w:name="_Toc338171133"/>
            <w:bookmarkStart w:id="869" w:name="_Toc338171263"/>
            <w:bookmarkStart w:id="870" w:name="_Toc338171392"/>
            <w:bookmarkStart w:id="871" w:name="_Toc338171522"/>
            <w:bookmarkStart w:id="872" w:name="_Toc338171654"/>
            <w:bookmarkStart w:id="873" w:name="_Toc338241027"/>
            <w:bookmarkStart w:id="874" w:name="_Toc338241425"/>
            <w:bookmarkStart w:id="875" w:name="_Toc338241757"/>
            <w:bookmarkStart w:id="876" w:name="_Toc338241912"/>
            <w:bookmarkStart w:id="877" w:name="_Toc339458161"/>
            <w:bookmarkStart w:id="878" w:name="_Toc339628676"/>
            <w:bookmarkStart w:id="879" w:name="_Toc338165340"/>
            <w:bookmarkStart w:id="880" w:name="_Toc338166529"/>
            <w:bookmarkStart w:id="881" w:name="_Toc338166836"/>
            <w:bookmarkStart w:id="882" w:name="_Toc338166954"/>
            <w:bookmarkStart w:id="883" w:name="_Toc338167072"/>
            <w:bookmarkStart w:id="884" w:name="_Toc338167191"/>
            <w:bookmarkStart w:id="885" w:name="_Toc338167313"/>
            <w:bookmarkStart w:id="886" w:name="_Toc338167436"/>
            <w:bookmarkStart w:id="887" w:name="_Toc338167560"/>
            <w:bookmarkStart w:id="888" w:name="_Toc338167940"/>
            <w:bookmarkStart w:id="889" w:name="_Toc338168063"/>
            <w:bookmarkStart w:id="890" w:name="_Toc338168186"/>
            <w:bookmarkStart w:id="891" w:name="_Toc338168311"/>
            <w:bookmarkStart w:id="892" w:name="_Toc338168436"/>
            <w:bookmarkStart w:id="893" w:name="_Toc338168562"/>
            <w:bookmarkStart w:id="894" w:name="_Toc338168687"/>
            <w:bookmarkStart w:id="895" w:name="_Toc338168813"/>
            <w:bookmarkStart w:id="896" w:name="_Toc338168939"/>
            <w:bookmarkStart w:id="897" w:name="_Toc338169064"/>
            <w:bookmarkStart w:id="898" w:name="_Toc338169194"/>
            <w:bookmarkStart w:id="899" w:name="_Toc338169323"/>
            <w:bookmarkStart w:id="900" w:name="_Toc338169453"/>
            <w:bookmarkStart w:id="901" w:name="_Toc338169583"/>
            <w:bookmarkStart w:id="902" w:name="_Toc338169712"/>
            <w:bookmarkStart w:id="903" w:name="_Toc338169842"/>
            <w:bookmarkStart w:id="904" w:name="_Toc338169972"/>
            <w:bookmarkStart w:id="905" w:name="_Toc338170102"/>
            <w:bookmarkStart w:id="906" w:name="_Toc338170233"/>
            <w:bookmarkStart w:id="907" w:name="_Toc338170362"/>
            <w:bookmarkStart w:id="908" w:name="_Toc338170491"/>
            <w:bookmarkStart w:id="909" w:name="_Toc338170621"/>
            <w:bookmarkStart w:id="910" w:name="_Toc338170750"/>
            <w:bookmarkStart w:id="911" w:name="_Toc338170878"/>
            <w:bookmarkStart w:id="912" w:name="_Toc338171005"/>
            <w:bookmarkStart w:id="913" w:name="_Toc338171134"/>
            <w:bookmarkStart w:id="914" w:name="_Toc338171264"/>
            <w:bookmarkStart w:id="915" w:name="_Toc338171393"/>
            <w:bookmarkStart w:id="916" w:name="_Toc338171523"/>
            <w:bookmarkStart w:id="917" w:name="_Toc338171655"/>
            <w:bookmarkStart w:id="918" w:name="_Toc338241028"/>
            <w:bookmarkStart w:id="919" w:name="_Toc338241426"/>
            <w:bookmarkStart w:id="920" w:name="_Toc338241758"/>
            <w:bookmarkStart w:id="921" w:name="_Toc338241913"/>
            <w:bookmarkStart w:id="922" w:name="_Toc339458162"/>
            <w:bookmarkStart w:id="923" w:name="_Toc339628677"/>
            <w:bookmarkStart w:id="924" w:name="_Toc338165341"/>
            <w:bookmarkStart w:id="925" w:name="_Toc338166530"/>
            <w:bookmarkStart w:id="926" w:name="_Toc338166837"/>
            <w:bookmarkStart w:id="927" w:name="_Toc338166955"/>
            <w:bookmarkStart w:id="928" w:name="_Toc338167073"/>
            <w:bookmarkStart w:id="929" w:name="_Toc338167192"/>
            <w:bookmarkStart w:id="930" w:name="_Toc338167314"/>
            <w:bookmarkStart w:id="931" w:name="_Toc338167437"/>
            <w:bookmarkStart w:id="932" w:name="_Toc338167561"/>
            <w:bookmarkStart w:id="933" w:name="_Toc338167941"/>
            <w:bookmarkStart w:id="934" w:name="_Toc338168064"/>
            <w:bookmarkStart w:id="935" w:name="_Toc338168187"/>
            <w:bookmarkStart w:id="936" w:name="_Toc338168312"/>
            <w:bookmarkStart w:id="937" w:name="_Toc338168437"/>
            <w:bookmarkStart w:id="938" w:name="_Toc338168563"/>
            <w:bookmarkStart w:id="939" w:name="_Toc338168688"/>
            <w:bookmarkStart w:id="940" w:name="_Toc338168814"/>
            <w:bookmarkStart w:id="941" w:name="_Toc338168940"/>
            <w:bookmarkStart w:id="942" w:name="_Toc338169065"/>
            <w:bookmarkStart w:id="943" w:name="_Toc338169195"/>
            <w:bookmarkStart w:id="944" w:name="_Toc338169324"/>
            <w:bookmarkStart w:id="945" w:name="_Toc338169454"/>
            <w:bookmarkStart w:id="946" w:name="_Toc338169584"/>
            <w:bookmarkStart w:id="947" w:name="_Toc338169713"/>
            <w:bookmarkStart w:id="948" w:name="_Toc338169843"/>
            <w:bookmarkStart w:id="949" w:name="_Toc338169973"/>
            <w:bookmarkStart w:id="950" w:name="_Toc338170103"/>
            <w:bookmarkStart w:id="951" w:name="_Toc338170234"/>
            <w:bookmarkStart w:id="952" w:name="_Toc338170363"/>
            <w:bookmarkStart w:id="953" w:name="_Toc338170492"/>
            <w:bookmarkStart w:id="954" w:name="_Toc338170622"/>
            <w:bookmarkStart w:id="955" w:name="_Toc338170751"/>
            <w:bookmarkStart w:id="956" w:name="_Toc338170879"/>
            <w:bookmarkStart w:id="957" w:name="_Toc338171006"/>
            <w:bookmarkStart w:id="958" w:name="_Toc338171135"/>
            <w:bookmarkStart w:id="959" w:name="_Toc338171265"/>
            <w:bookmarkStart w:id="960" w:name="_Toc338171394"/>
            <w:bookmarkStart w:id="961" w:name="_Toc338171524"/>
            <w:bookmarkStart w:id="962" w:name="_Toc338171656"/>
            <w:bookmarkStart w:id="963" w:name="_Toc338241029"/>
            <w:bookmarkStart w:id="964" w:name="_Toc338241427"/>
            <w:bookmarkStart w:id="965" w:name="_Toc338241759"/>
            <w:bookmarkStart w:id="966" w:name="_Toc338241914"/>
            <w:bookmarkStart w:id="967" w:name="_Toc339458163"/>
            <w:bookmarkStart w:id="968" w:name="_Toc339628678"/>
            <w:bookmarkStart w:id="969" w:name="_Toc338165342"/>
            <w:bookmarkStart w:id="970" w:name="_Toc338166531"/>
            <w:bookmarkStart w:id="971" w:name="_Toc338166838"/>
            <w:bookmarkStart w:id="972" w:name="_Toc338166956"/>
            <w:bookmarkStart w:id="973" w:name="_Toc338167074"/>
            <w:bookmarkStart w:id="974" w:name="_Toc338167193"/>
            <w:bookmarkStart w:id="975" w:name="_Toc338167315"/>
            <w:bookmarkStart w:id="976" w:name="_Toc338167438"/>
            <w:bookmarkStart w:id="977" w:name="_Toc338167562"/>
            <w:bookmarkStart w:id="978" w:name="_Toc338167942"/>
            <w:bookmarkStart w:id="979" w:name="_Toc338168065"/>
            <w:bookmarkStart w:id="980" w:name="_Toc338168188"/>
            <w:bookmarkStart w:id="981" w:name="_Toc338168313"/>
            <w:bookmarkStart w:id="982" w:name="_Toc338168438"/>
            <w:bookmarkStart w:id="983" w:name="_Toc338168564"/>
            <w:bookmarkStart w:id="984" w:name="_Toc338168689"/>
            <w:bookmarkStart w:id="985" w:name="_Toc338168815"/>
            <w:bookmarkStart w:id="986" w:name="_Toc338168941"/>
            <w:bookmarkStart w:id="987" w:name="_Toc338169066"/>
            <w:bookmarkStart w:id="988" w:name="_Toc338169196"/>
            <w:bookmarkStart w:id="989" w:name="_Toc338169325"/>
            <w:bookmarkStart w:id="990" w:name="_Toc338169455"/>
            <w:bookmarkStart w:id="991" w:name="_Toc338169585"/>
            <w:bookmarkStart w:id="992" w:name="_Toc338169714"/>
            <w:bookmarkStart w:id="993" w:name="_Toc338169844"/>
            <w:bookmarkStart w:id="994" w:name="_Toc338169974"/>
            <w:bookmarkStart w:id="995" w:name="_Toc338170104"/>
            <w:bookmarkStart w:id="996" w:name="_Toc338170235"/>
            <w:bookmarkStart w:id="997" w:name="_Toc338170364"/>
            <w:bookmarkStart w:id="998" w:name="_Toc338170493"/>
            <w:bookmarkStart w:id="999" w:name="_Toc338170623"/>
            <w:bookmarkStart w:id="1000" w:name="_Toc338170752"/>
            <w:bookmarkStart w:id="1001" w:name="_Toc338170880"/>
            <w:bookmarkStart w:id="1002" w:name="_Toc338171007"/>
            <w:bookmarkStart w:id="1003" w:name="_Toc338171136"/>
            <w:bookmarkStart w:id="1004" w:name="_Toc338171266"/>
            <w:bookmarkStart w:id="1005" w:name="_Toc338171395"/>
            <w:bookmarkStart w:id="1006" w:name="_Toc338171525"/>
            <w:bookmarkStart w:id="1007" w:name="_Toc338171657"/>
            <w:bookmarkStart w:id="1008" w:name="_Toc338241030"/>
            <w:bookmarkStart w:id="1009" w:name="_Toc338241428"/>
            <w:bookmarkStart w:id="1010" w:name="_Toc338241760"/>
            <w:bookmarkStart w:id="1011" w:name="_Toc338241915"/>
            <w:bookmarkStart w:id="1012" w:name="_Toc339458164"/>
            <w:bookmarkStart w:id="1013" w:name="_Toc339628679"/>
            <w:bookmarkStart w:id="1014" w:name="_Toc338165343"/>
            <w:bookmarkStart w:id="1015" w:name="_Toc338166532"/>
            <w:bookmarkStart w:id="1016" w:name="_Toc338166839"/>
            <w:bookmarkStart w:id="1017" w:name="_Toc338166957"/>
            <w:bookmarkStart w:id="1018" w:name="_Toc338167075"/>
            <w:bookmarkStart w:id="1019" w:name="_Toc338167194"/>
            <w:bookmarkStart w:id="1020" w:name="_Toc338167316"/>
            <w:bookmarkStart w:id="1021" w:name="_Toc338167439"/>
            <w:bookmarkStart w:id="1022" w:name="_Toc338167563"/>
            <w:bookmarkStart w:id="1023" w:name="_Toc338167943"/>
            <w:bookmarkStart w:id="1024" w:name="_Toc338168066"/>
            <w:bookmarkStart w:id="1025" w:name="_Toc338168189"/>
            <w:bookmarkStart w:id="1026" w:name="_Toc338168314"/>
            <w:bookmarkStart w:id="1027" w:name="_Toc338168439"/>
            <w:bookmarkStart w:id="1028" w:name="_Toc338168565"/>
            <w:bookmarkStart w:id="1029" w:name="_Toc338168690"/>
            <w:bookmarkStart w:id="1030" w:name="_Toc338168816"/>
            <w:bookmarkStart w:id="1031" w:name="_Toc338168942"/>
            <w:bookmarkStart w:id="1032" w:name="_Toc338169067"/>
            <w:bookmarkStart w:id="1033" w:name="_Toc338169197"/>
            <w:bookmarkStart w:id="1034" w:name="_Toc338169326"/>
            <w:bookmarkStart w:id="1035" w:name="_Toc338169456"/>
            <w:bookmarkStart w:id="1036" w:name="_Toc338169586"/>
            <w:bookmarkStart w:id="1037" w:name="_Toc338169715"/>
            <w:bookmarkStart w:id="1038" w:name="_Toc338169845"/>
            <w:bookmarkStart w:id="1039" w:name="_Toc338169975"/>
            <w:bookmarkStart w:id="1040" w:name="_Toc338170105"/>
            <w:bookmarkStart w:id="1041" w:name="_Toc338170236"/>
            <w:bookmarkStart w:id="1042" w:name="_Toc338170365"/>
            <w:bookmarkStart w:id="1043" w:name="_Toc338170494"/>
            <w:bookmarkStart w:id="1044" w:name="_Toc338170624"/>
            <w:bookmarkStart w:id="1045" w:name="_Toc338170753"/>
            <w:bookmarkStart w:id="1046" w:name="_Toc338170881"/>
            <w:bookmarkStart w:id="1047" w:name="_Toc338171008"/>
            <w:bookmarkStart w:id="1048" w:name="_Toc338171137"/>
            <w:bookmarkStart w:id="1049" w:name="_Toc338171267"/>
            <w:bookmarkStart w:id="1050" w:name="_Toc338171396"/>
            <w:bookmarkStart w:id="1051" w:name="_Toc338171526"/>
            <w:bookmarkStart w:id="1052" w:name="_Toc338171658"/>
            <w:bookmarkStart w:id="1053" w:name="_Toc338241031"/>
            <w:bookmarkStart w:id="1054" w:name="_Toc338241429"/>
            <w:bookmarkStart w:id="1055" w:name="_Toc338241761"/>
            <w:bookmarkStart w:id="1056" w:name="_Toc338241916"/>
            <w:bookmarkStart w:id="1057" w:name="_Toc339458165"/>
            <w:bookmarkStart w:id="1058" w:name="_Toc339628680"/>
            <w:bookmarkStart w:id="1059" w:name="_Toc338165344"/>
            <w:bookmarkStart w:id="1060" w:name="_Toc338166533"/>
            <w:bookmarkStart w:id="1061" w:name="_Toc338166840"/>
            <w:bookmarkStart w:id="1062" w:name="_Toc338166958"/>
            <w:bookmarkStart w:id="1063" w:name="_Toc338167076"/>
            <w:bookmarkStart w:id="1064" w:name="_Toc338167195"/>
            <w:bookmarkStart w:id="1065" w:name="_Toc338167317"/>
            <w:bookmarkStart w:id="1066" w:name="_Toc338167440"/>
            <w:bookmarkStart w:id="1067" w:name="_Toc338167564"/>
            <w:bookmarkStart w:id="1068" w:name="_Toc338167944"/>
            <w:bookmarkStart w:id="1069" w:name="_Toc338168067"/>
            <w:bookmarkStart w:id="1070" w:name="_Toc338168190"/>
            <w:bookmarkStart w:id="1071" w:name="_Toc338168315"/>
            <w:bookmarkStart w:id="1072" w:name="_Toc338168440"/>
            <w:bookmarkStart w:id="1073" w:name="_Toc338168566"/>
            <w:bookmarkStart w:id="1074" w:name="_Toc338168691"/>
            <w:bookmarkStart w:id="1075" w:name="_Toc338168817"/>
            <w:bookmarkStart w:id="1076" w:name="_Toc338168943"/>
            <w:bookmarkStart w:id="1077" w:name="_Toc338169068"/>
            <w:bookmarkStart w:id="1078" w:name="_Toc338169198"/>
            <w:bookmarkStart w:id="1079" w:name="_Toc338169327"/>
            <w:bookmarkStart w:id="1080" w:name="_Toc338169457"/>
            <w:bookmarkStart w:id="1081" w:name="_Toc338169587"/>
            <w:bookmarkStart w:id="1082" w:name="_Toc338169716"/>
            <w:bookmarkStart w:id="1083" w:name="_Toc338169846"/>
            <w:bookmarkStart w:id="1084" w:name="_Toc338169976"/>
            <w:bookmarkStart w:id="1085" w:name="_Toc338170106"/>
            <w:bookmarkStart w:id="1086" w:name="_Toc338170237"/>
            <w:bookmarkStart w:id="1087" w:name="_Toc338170366"/>
            <w:bookmarkStart w:id="1088" w:name="_Toc338170495"/>
            <w:bookmarkStart w:id="1089" w:name="_Toc338170625"/>
            <w:bookmarkStart w:id="1090" w:name="_Toc338170754"/>
            <w:bookmarkStart w:id="1091" w:name="_Toc338170882"/>
            <w:bookmarkStart w:id="1092" w:name="_Toc338171009"/>
            <w:bookmarkStart w:id="1093" w:name="_Toc338171138"/>
            <w:bookmarkStart w:id="1094" w:name="_Toc338171268"/>
            <w:bookmarkStart w:id="1095" w:name="_Toc338171397"/>
            <w:bookmarkStart w:id="1096" w:name="_Toc338171527"/>
            <w:bookmarkStart w:id="1097" w:name="_Toc338171659"/>
            <w:bookmarkStart w:id="1098" w:name="_Toc338241032"/>
            <w:bookmarkStart w:id="1099" w:name="_Toc338241430"/>
            <w:bookmarkStart w:id="1100" w:name="_Toc338241762"/>
            <w:bookmarkStart w:id="1101" w:name="_Toc338241917"/>
            <w:bookmarkStart w:id="1102" w:name="_Toc339458166"/>
            <w:bookmarkStart w:id="1103" w:name="_Toc339628681"/>
            <w:bookmarkStart w:id="1104" w:name="_Toc338165345"/>
            <w:bookmarkStart w:id="1105" w:name="_Toc338166534"/>
            <w:bookmarkStart w:id="1106" w:name="_Toc338166841"/>
            <w:bookmarkStart w:id="1107" w:name="_Toc338166959"/>
            <w:bookmarkStart w:id="1108" w:name="_Toc338167077"/>
            <w:bookmarkStart w:id="1109" w:name="_Toc338167196"/>
            <w:bookmarkStart w:id="1110" w:name="_Toc338167318"/>
            <w:bookmarkStart w:id="1111" w:name="_Toc338167441"/>
            <w:bookmarkStart w:id="1112" w:name="_Toc338167565"/>
            <w:bookmarkStart w:id="1113" w:name="_Toc338167945"/>
            <w:bookmarkStart w:id="1114" w:name="_Toc338168068"/>
            <w:bookmarkStart w:id="1115" w:name="_Toc338168191"/>
            <w:bookmarkStart w:id="1116" w:name="_Toc338168316"/>
            <w:bookmarkStart w:id="1117" w:name="_Toc338168441"/>
            <w:bookmarkStart w:id="1118" w:name="_Toc338168567"/>
            <w:bookmarkStart w:id="1119" w:name="_Toc338168692"/>
            <w:bookmarkStart w:id="1120" w:name="_Toc338168818"/>
            <w:bookmarkStart w:id="1121" w:name="_Toc338168944"/>
            <w:bookmarkStart w:id="1122" w:name="_Toc338169069"/>
            <w:bookmarkStart w:id="1123" w:name="_Toc338169199"/>
            <w:bookmarkStart w:id="1124" w:name="_Toc338169328"/>
            <w:bookmarkStart w:id="1125" w:name="_Toc338169458"/>
            <w:bookmarkStart w:id="1126" w:name="_Toc338169588"/>
            <w:bookmarkStart w:id="1127" w:name="_Toc338169717"/>
            <w:bookmarkStart w:id="1128" w:name="_Toc338169847"/>
            <w:bookmarkStart w:id="1129" w:name="_Toc338169977"/>
            <w:bookmarkStart w:id="1130" w:name="_Toc338170107"/>
            <w:bookmarkStart w:id="1131" w:name="_Toc338170238"/>
            <w:bookmarkStart w:id="1132" w:name="_Toc338170367"/>
            <w:bookmarkStart w:id="1133" w:name="_Toc338170496"/>
            <w:bookmarkStart w:id="1134" w:name="_Toc338170626"/>
            <w:bookmarkStart w:id="1135" w:name="_Toc338170755"/>
            <w:bookmarkStart w:id="1136" w:name="_Toc338170883"/>
            <w:bookmarkStart w:id="1137" w:name="_Toc338171010"/>
            <w:bookmarkStart w:id="1138" w:name="_Toc338171139"/>
            <w:bookmarkStart w:id="1139" w:name="_Toc338171269"/>
            <w:bookmarkStart w:id="1140" w:name="_Toc338171398"/>
            <w:bookmarkStart w:id="1141" w:name="_Toc338171528"/>
            <w:bookmarkStart w:id="1142" w:name="_Toc338171660"/>
            <w:bookmarkStart w:id="1143" w:name="_Toc338241033"/>
            <w:bookmarkStart w:id="1144" w:name="_Toc338241431"/>
            <w:bookmarkStart w:id="1145" w:name="_Toc338241763"/>
            <w:bookmarkStart w:id="1146" w:name="_Toc338241918"/>
            <w:bookmarkStart w:id="1147" w:name="_Toc339458167"/>
            <w:bookmarkStart w:id="1148" w:name="_Toc339628682"/>
            <w:bookmarkStart w:id="1149" w:name="_Toc338165346"/>
            <w:bookmarkStart w:id="1150" w:name="_Toc338166535"/>
            <w:bookmarkStart w:id="1151" w:name="_Toc338166842"/>
            <w:bookmarkStart w:id="1152" w:name="_Toc338166960"/>
            <w:bookmarkStart w:id="1153" w:name="_Toc338167078"/>
            <w:bookmarkStart w:id="1154" w:name="_Toc338167197"/>
            <w:bookmarkStart w:id="1155" w:name="_Toc338167319"/>
            <w:bookmarkStart w:id="1156" w:name="_Toc338167442"/>
            <w:bookmarkStart w:id="1157" w:name="_Toc338167566"/>
            <w:bookmarkStart w:id="1158" w:name="_Toc338167946"/>
            <w:bookmarkStart w:id="1159" w:name="_Toc338168069"/>
            <w:bookmarkStart w:id="1160" w:name="_Toc338168192"/>
            <w:bookmarkStart w:id="1161" w:name="_Toc338168317"/>
            <w:bookmarkStart w:id="1162" w:name="_Toc338168442"/>
            <w:bookmarkStart w:id="1163" w:name="_Toc338168568"/>
            <w:bookmarkStart w:id="1164" w:name="_Toc338168693"/>
            <w:bookmarkStart w:id="1165" w:name="_Toc338168819"/>
            <w:bookmarkStart w:id="1166" w:name="_Toc338168945"/>
            <w:bookmarkStart w:id="1167" w:name="_Toc338169070"/>
            <w:bookmarkStart w:id="1168" w:name="_Toc338169200"/>
            <w:bookmarkStart w:id="1169" w:name="_Toc338169329"/>
            <w:bookmarkStart w:id="1170" w:name="_Toc338169459"/>
            <w:bookmarkStart w:id="1171" w:name="_Toc338169589"/>
            <w:bookmarkStart w:id="1172" w:name="_Toc338169718"/>
            <w:bookmarkStart w:id="1173" w:name="_Toc338169848"/>
            <w:bookmarkStart w:id="1174" w:name="_Toc338169978"/>
            <w:bookmarkStart w:id="1175" w:name="_Toc338170108"/>
            <w:bookmarkStart w:id="1176" w:name="_Toc338170239"/>
            <w:bookmarkStart w:id="1177" w:name="_Toc338170368"/>
            <w:bookmarkStart w:id="1178" w:name="_Toc338170497"/>
            <w:bookmarkStart w:id="1179" w:name="_Toc338170627"/>
            <w:bookmarkStart w:id="1180" w:name="_Toc338170756"/>
            <w:bookmarkStart w:id="1181" w:name="_Toc338170884"/>
            <w:bookmarkStart w:id="1182" w:name="_Toc338171011"/>
            <w:bookmarkStart w:id="1183" w:name="_Toc338171140"/>
            <w:bookmarkStart w:id="1184" w:name="_Toc338171270"/>
            <w:bookmarkStart w:id="1185" w:name="_Toc338171399"/>
            <w:bookmarkStart w:id="1186" w:name="_Toc338171529"/>
            <w:bookmarkStart w:id="1187" w:name="_Toc338171661"/>
            <w:bookmarkStart w:id="1188" w:name="_Toc338241034"/>
            <w:bookmarkStart w:id="1189" w:name="_Toc338241432"/>
            <w:bookmarkStart w:id="1190" w:name="_Toc338241764"/>
            <w:bookmarkStart w:id="1191" w:name="_Toc338241919"/>
            <w:bookmarkStart w:id="1192" w:name="_Toc339458168"/>
            <w:bookmarkStart w:id="1193" w:name="_Toc339628683"/>
            <w:bookmarkStart w:id="1194" w:name="_Toc338165347"/>
            <w:bookmarkStart w:id="1195" w:name="_Toc338166536"/>
            <w:bookmarkStart w:id="1196" w:name="_Toc338166843"/>
            <w:bookmarkStart w:id="1197" w:name="_Toc338166961"/>
            <w:bookmarkStart w:id="1198" w:name="_Toc338167079"/>
            <w:bookmarkStart w:id="1199" w:name="_Toc338167198"/>
            <w:bookmarkStart w:id="1200" w:name="_Toc338167320"/>
            <w:bookmarkStart w:id="1201" w:name="_Toc338167443"/>
            <w:bookmarkStart w:id="1202" w:name="_Toc338167567"/>
            <w:bookmarkStart w:id="1203" w:name="_Toc338167947"/>
            <w:bookmarkStart w:id="1204" w:name="_Toc338168070"/>
            <w:bookmarkStart w:id="1205" w:name="_Toc338168193"/>
            <w:bookmarkStart w:id="1206" w:name="_Toc338168318"/>
            <w:bookmarkStart w:id="1207" w:name="_Toc338168443"/>
            <w:bookmarkStart w:id="1208" w:name="_Toc338168569"/>
            <w:bookmarkStart w:id="1209" w:name="_Toc338168694"/>
            <w:bookmarkStart w:id="1210" w:name="_Toc338168820"/>
            <w:bookmarkStart w:id="1211" w:name="_Toc338168946"/>
            <w:bookmarkStart w:id="1212" w:name="_Toc338169071"/>
            <w:bookmarkStart w:id="1213" w:name="_Toc338169201"/>
            <w:bookmarkStart w:id="1214" w:name="_Toc338169330"/>
            <w:bookmarkStart w:id="1215" w:name="_Toc338169460"/>
            <w:bookmarkStart w:id="1216" w:name="_Toc338169590"/>
            <w:bookmarkStart w:id="1217" w:name="_Toc338169719"/>
            <w:bookmarkStart w:id="1218" w:name="_Toc338169849"/>
            <w:bookmarkStart w:id="1219" w:name="_Toc338169979"/>
            <w:bookmarkStart w:id="1220" w:name="_Toc338170109"/>
            <w:bookmarkStart w:id="1221" w:name="_Toc338170240"/>
            <w:bookmarkStart w:id="1222" w:name="_Toc338170369"/>
            <w:bookmarkStart w:id="1223" w:name="_Toc338170498"/>
            <w:bookmarkStart w:id="1224" w:name="_Toc338170628"/>
            <w:bookmarkStart w:id="1225" w:name="_Toc338170757"/>
            <w:bookmarkStart w:id="1226" w:name="_Toc338170885"/>
            <w:bookmarkStart w:id="1227" w:name="_Toc338171012"/>
            <w:bookmarkStart w:id="1228" w:name="_Toc338171141"/>
            <w:bookmarkStart w:id="1229" w:name="_Toc338171271"/>
            <w:bookmarkStart w:id="1230" w:name="_Toc338171400"/>
            <w:bookmarkStart w:id="1231" w:name="_Toc338171530"/>
            <w:bookmarkStart w:id="1232" w:name="_Toc338171662"/>
            <w:bookmarkStart w:id="1233" w:name="_Toc338241035"/>
            <w:bookmarkStart w:id="1234" w:name="_Toc338241433"/>
            <w:bookmarkStart w:id="1235" w:name="_Toc338241765"/>
            <w:bookmarkStart w:id="1236" w:name="_Toc338241920"/>
            <w:bookmarkStart w:id="1237" w:name="_Toc339458169"/>
            <w:bookmarkStart w:id="1238" w:name="_Toc339628684"/>
            <w:bookmarkStart w:id="1239" w:name="_Toc338165348"/>
            <w:bookmarkStart w:id="1240" w:name="_Toc338166537"/>
            <w:bookmarkStart w:id="1241" w:name="_Toc338166844"/>
            <w:bookmarkStart w:id="1242" w:name="_Toc338166962"/>
            <w:bookmarkStart w:id="1243" w:name="_Toc338167080"/>
            <w:bookmarkStart w:id="1244" w:name="_Toc338167199"/>
            <w:bookmarkStart w:id="1245" w:name="_Toc338167321"/>
            <w:bookmarkStart w:id="1246" w:name="_Toc338167444"/>
            <w:bookmarkStart w:id="1247" w:name="_Toc338167568"/>
            <w:bookmarkStart w:id="1248" w:name="_Toc338167948"/>
            <w:bookmarkStart w:id="1249" w:name="_Toc338168071"/>
            <w:bookmarkStart w:id="1250" w:name="_Toc338168194"/>
            <w:bookmarkStart w:id="1251" w:name="_Toc338168319"/>
            <w:bookmarkStart w:id="1252" w:name="_Toc338168444"/>
            <w:bookmarkStart w:id="1253" w:name="_Toc338168570"/>
            <w:bookmarkStart w:id="1254" w:name="_Toc338168695"/>
            <w:bookmarkStart w:id="1255" w:name="_Toc338168821"/>
            <w:bookmarkStart w:id="1256" w:name="_Toc338168947"/>
            <w:bookmarkStart w:id="1257" w:name="_Toc338169072"/>
            <w:bookmarkStart w:id="1258" w:name="_Toc338169202"/>
            <w:bookmarkStart w:id="1259" w:name="_Toc338169331"/>
            <w:bookmarkStart w:id="1260" w:name="_Toc338169461"/>
            <w:bookmarkStart w:id="1261" w:name="_Toc338169591"/>
            <w:bookmarkStart w:id="1262" w:name="_Toc338169720"/>
            <w:bookmarkStart w:id="1263" w:name="_Toc338169850"/>
            <w:bookmarkStart w:id="1264" w:name="_Toc338169980"/>
            <w:bookmarkStart w:id="1265" w:name="_Toc338170110"/>
            <w:bookmarkStart w:id="1266" w:name="_Toc338170241"/>
            <w:bookmarkStart w:id="1267" w:name="_Toc338170370"/>
            <w:bookmarkStart w:id="1268" w:name="_Toc338170499"/>
            <w:bookmarkStart w:id="1269" w:name="_Toc338170629"/>
            <w:bookmarkStart w:id="1270" w:name="_Toc338170758"/>
            <w:bookmarkStart w:id="1271" w:name="_Toc338170886"/>
            <w:bookmarkStart w:id="1272" w:name="_Toc338171013"/>
            <w:bookmarkStart w:id="1273" w:name="_Toc338171142"/>
            <w:bookmarkStart w:id="1274" w:name="_Toc338171272"/>
            <w:bookmarkStart w:id="1275" w:name="_Toc338171401"/>
            <w:bookmarkStart w:id="1276" w:name="_Toc338171531"/>
            <w:bookmarkStart w:id="1277" w:name="_Toc338171663"/>
            <w:bookmarkStart w:id="1278" w:name="_Toc338241036"/>
            <w:bookmarkStart w:id="1279" w:name="_Toc338241434"/>
            <w:bookmarkStart w:id="1280" w:name="_Toc338241766"/>
            <w:bookmarkStart w:id="1281" w:name="_Toc338241921"/>
            <w:bookmarkStart w:id="1282" w:name="_Toc339458170"/>
            <w:bookmarkStart w:id="1283" w:name="_Toc339628685"/>
            <w:bookmarkStart w:id="1284" w:name="_Toc338165349"/>
            <w:bookmarkStart w:id="1285" w:name="_Toc338166538"/>
            <w:bookmarkStart w:id="1286" w:name="_Toc338166845"/>
            <w:bookmarkStart w:id="1287" w:name="_Toc338166963"/>
            <w:bookmarkStart w:id="1288" w:name="_Toc338167081"/>
            <w:bookmarkStart w:id="1289" w:name="_Toc338167200"/>
            <w:bookmarkStart w:id="1290" w:name="_Toc338167322"/>
            <w:bookmarkStart w:id="1291" w:name="_Toc338167445"/>
            <w:bookmarkStart w:id="1292" w:name="_Toc338167569"/>
            <w:bookmarkStart w:id="1293" w:name="_Toc338167949"/>
            <w:bookmarkStart w:id="1294" w:name="_Toc338168072"/>
            <w:bookmarkStart w:id="1295" w:name="_Toc338168195"/>
            <w:bookmarkStart w:id="1296" w:name="_Toc338168320"/>
            <w:bookmarkStart w:id="1297" w:name="_Toc338168445"/>
            <w:bookmarkStart w:id="1298" w:name="_Toc338168571"/>
            <w:bookmarkStart w:id="1299" w:name="_Toc338168696"/>
            <w:bookmarkStart w:id="1300" w:name="_Toc338168822"/>
            <w:bookmarkStart w:id="1301" w:name="_Toc338168948"/>
            <w:bookmarkStart w:id="1302" w:name="_Toc338169073"/>
            <w:bookmarkStart w:id="1303" w:name="_Toc338169203"/>
            <w:bookmarkStart w:id="1304" w:name="_Toc338169332"/>
            <w:bookmarkStart w:id="1305" w:name="_Toc338169462"/>
            <w:bookmarkStart w:id="1306" w:name="_Toc338169592"/>
            <w:bookmarkStart w:id="1307" w:name="_Toc338169721"/>
            <w:bookmarkStart w:id="1308" w:name="_Toc338169851"/>
            <w:bookmarkStart w:id="1309" w:name="_Toc338169981"/>
            <w:bookmarkStart w:id="1310" w:name="_Toc338170111"/>
            <w:bookmarkStart w:id="1311" w:name="_Toc338170242"/>
            <w:bookmarkStart w:id="1312" w:name="_Toc338170371"/>
            <w:bookmarkStart w:id="1313" w:name="_Toc338170500"/>
            <w:bookmarkStart w:id="1314" w:name="_Toc338170630"/>
            <w:bookmarkStart w:id="1315" w:name="_Toc338170759"/>
            <w:bookmarkStart w:id="1316" w:name="_Toc338170887"/>
            <w:bookmarkStart w:id="1317" w:name="_Toc338171014"/>
            <w:bookmarkStart w:id="1318" w:name="_Toc338171143"/>
            <w:bookmarkStart w:id="1319" w:name="_Toc338171273"/>
            <w:bookmarkStart w:id="1320" w:name="_Toc338171402"/>
            <w:bookmarkStart w:id="1321" w:name="_Toc338171532"/>
            <w:bookmarkStart w:id="1322" w:name="_Toc338171664"/>
            <w:bookmarkStart w:id="1323" w:name="_Toc338241037"/>
            <w:bookmarkStart w:id="1324" w:name="_Toc338241435"/>
            <w:bookmarkStart w:id="1325" w:name="_Toc338241767"/>
            <w:bookmarkStart w:id="1326" w:name="_Toc338241922"/>
            <w:bookmarkStart w:id="1327" w:name="_Toc339458171"/>
            <w:bookmarkStart w:id="1328" w:name="_Toc339628686"/>
            <w:bookmarkStart w:id="1329" w:name="_Toc338165350"/>
            <w:bookmarkStart w:id="1330" w:name="_Toc338166539"/>
            <w:bookmarkStart w:id="1331" w:name="_Toc338166846"/>
            <w:bookmarkStart w:id="1332" w:name="_Toc338166964"/>
            <w:bookmarkStart w:id="1333" w:name="_Toc338167082"/>
            <w:bookmarkStart w:id="1334" w:name="_Toc338167201"/>
            <w:bookmarkStart w:id="1335" w:name="_Toc338167323"/>
            <w:bookmarkStart w:id="1336" w:name="_Toc338167446"/>
            <w:bookmarkStart w:id="1337" w:name="_Toc338167570"/>
            <w:bookmarkStart w:id="1338" w:name="_Toc338167950"/>
            <w:bookmarkStart w:id="1339" w:name="_Toc338168073"/>
            <w:bookmarkStart w:id="1340" w:name="_Toc338168196"/>
            <w:bookmarkStart w:id="1341" w:name="_Toc338168321"/>
            <w:bookmarkStart w:id="1342" w:name="_Toc338168446"/>
            <w:bookmarkStart w:id="1343" w:name="_Toc338168572"/>
            <w:bookmarkStart w:id="1344" w:name="_Toc338168697"/>
            <w:bookmarkStart w:id="1345" w:name="_Toc338168823"/>
            <w:bookmarkStart w:id="1346" w:name="_Toc338168949"/>
            <w:bookmarkStart w:id="1347" w:name="_Toc338169074"/>
            <w:bookmarkStart w:id="1348" w:name="_Toc338169204"/>
            <w:bookmarkStart w:id="1349" w:name="_Toc338169333"/>
            <w:bookmarkStart w:id="1350" w:name="_Toc338169463"/>
            <w:bookmarkStart w:id="1351" w:name="_Toc338169593"/>
            <w:bookmarkStart w:id="1352" w:name="_Toc338169722"/>
            <w:bookmarkStart w:id="1353" w:name="_Toc338169852"/>
            <w:bookmarkStart w:id="1354" w:name="_Toc338169982"/>
            <w:bookmarkStart w:id="1355" w:name="_Toc338170112"/>
            <w:bookmarkStart w:id="1356" w:name="_Toc338170243"/>
            <w:bookmarkStart w:id="1357" w:name="_Toc338170372"/>
            <w:bookmarkStart w:id="1358" w:name="_Toc338170501"/>
            <w:bookmarkStart w:id="1359" w:name="_Toc338170631"/>
            <w:bookmarkStart w:id="1360" w:name="_Toc338170760"/>
            <w:bookmarkStart w:id="1361" w:name="_Toc338170888"/>
            <w:bookmarkStart w:id="1362" w:name="_Toc338171015"/>
            <w:bookmarkStart w:id="1363" w:name="_Toc338171144"/>
            <w:bookmarkStart w:id="1364" w:name="_Toc338171274"/>
            <w:bookmarkStart w:id="1365" w:name="_Toc338171403"/>
            <w:bookmarkStart w:id="1366" w:name="_Toc338171533"/>
            <w:bookmarkStart w:id="1367" w:name="_Toc338171665"/>
            <w:bookmarkStart w:id="1368" w:name="_Toc338241038"/>
            <w:bookmarkStart w:id="1369" w:name="_Toc338241436"/>
            <w:bookmarkStart w:id="1370" w:name="_Toc338241768"/>
            <w:bookmarkStart w:id="1371" w:name="_Toc338241923"/>
            <w:bookmarkStart w:id="1372" w:name="_Toc339458172"/>
            <w:bookmarkStart w:id="1373" w:name="_Toc339628687"/>
            <w:bookmarkStart w:id="1374" w:name="_Toc338165351"/>
            <w:bookmarkStart w:id="1375" w:name="_Toc338166540"/>
            <w:bookmarkStart w:id="1376" w:name="_Toc338166847"/>
            <w:bookmarkStart w:id="1377" w:name="_Toc338166965"/>
            <w:bookmarkStart w:id="1378" w:name="_Toc338167083"/>
            <w:bookmarkStart w:id="1379" w:name="_Toc338167202"/>
            <w:bookmarkStart w:id="1380" w:name="_Toc338167324"/>
            <w:bookmarkStart w:id="1381" w:name="_Toc338167447"/>
            <w:bookmarkStart w:id="1382" w:name="_Toc338167571"/>
            <w:bookmarkStart w:id="1383" w:name="_Toc338167951"/>
            <w:bookmarkStart w:id="1384" w:name="_Toc338168074"/>
            <w:bookmarkStart w:id="1385" w:name="_Toc338168197"/>
            <w:bookmarkStart w:id="1386" w:name="_Toc338168322"/>
            <w:bookmarkStart w:id="1387" w:name="_Toc338168447"/>
            <w:bookmarkStart w:id="1388" w:name="_Toc338168573"/>
            <w:bookmarkStart w:id="1389" w:name="_Toc338168698"/>
            <w:bookmarkStart w:id="1390" w:name="_Toc338168824"/>
            <w:bookmarkStart w:id="1391" w:name="_Toc338168950"/>
            <w:bookmarkStart w:id="1392" w:name="_Toc338169075"/>
            <w:bookmarkStart w:id="1393" w:name="_Toc338169205"/>
            <w:bookmarkStart w:id="1394" w:name="_Toc338169334"/>
            <w:bookmarkStart w:id="1395" w:name="_Toc338169464"/>
            <w:bookmarkStart w:id="1396" w:name="_Toc338169594"/>
            <w:bookmarkStart w:id="1397" w:name="_Toc338169723"/>
            <w:bookmarkStart w:id="1398" w:name="_Toc338169853"/>
            <w:bookmarkStart w:id="1399" w:name="_Toc338169983"/>
            <w:bookmarkStart w:id="1400" w:name="_Toc338170113"/>
            <w:bookmarkStart w:id="1401" w:name="_Toc338170244"/>
            <w:bookmarkStart w:id="1402" w:name="_Toc338170373"/>
            <w:bookmarkStart w:id="1403" w:name="_Toc338170502"/>
            <w:bookmarkStart w:id="1404" w:name="_Toc338170632"/>
            <w:bookmarkStart w:id="1405" w:name="_Toc338170761"/>
            <w:bookmarkStart w:id="1406" w:name="_Toc338170889"/>
            <w:bookmarkStart w:id="1407" w:name="_Toc338171016"/>
            <w:bookmarkStart w:id="1408" w:name="_Toc338171145"/>
            <w:bookmarkStart w:id="1409" w:name="_Toc338171275"/>
            <w:bookmarkStart w:id="1410" w:name="_Toc338171404"/>
            <w:bookmarkStart w:id="1411" w:name="_Toc338171534"/>
            <w:bookmarkStart w:id="1412" w:name="_Toc338171666"/>
            <w:bookmarkStart w:id="1413" w:name="_Toc338241039"/>
            <w:bookmarkStart w:id="1414" w:name="_Toc338241437"/>
            <w:bookmarkStart w:id="1415" w:name="_Toc338241769"/>
            <w:bookmarkStart w:id="1416" w:name="_Toc338241924"/>
            <w:bookmarkStart w:id="1417" w:name="_Toc339458173"/>
            <w:bookmarkStart w:id="1418" w:name="_Toc339628688"/>
            <w:bookmarkStart w:id="1419" w:name="_Toc338165352"/>
            <w:bookmarkStart w:id="1420" w:name="_Toc338166541"/>
            <w:bookmarkStart w:id="1421" w:name="_Toc338166848"/>
            <w:bookmarkStart w:id="1422" w:name="_Toc338166966"/>
            <w:bookmarkStart w:id="1423" w:name="_Toc338167084"/>
            <w:bookmarkStart w:id="1424" w:name="_Toc338167203"/>
            <w:bookmarkStart w:id="1425" w:name="_Toc338167325"/>
            <w:bookmarkStart w:id="1426" w:name="_Toc338167448"/>
            <w:bookmarkStart w:id="1427" w:name="_Toc338167572"/>
            <w:bookmarkStart w:id="1428" w:name="_Toc338167952"/>
            <w:bookmarkStart w:id="1429" w:name="_Toc338168075"/>
            <w:bookmarkStart w:id="1430" w:name="_Toc338168198"/>
            <w:bookmarkStart w:id="1431" w:name="_Toc338168323"/>
            <w:bookmarkStart w:id="1432" w:name="_Toc338168448"/>
            <w:bookmarkStart w:id="1433" w:name="_Toc338168574"/>
            <w:bookmarkStart w:id="1434" w:name="_Toc338168699"/>
            <w:bookmarkStart w:id="1435" w:name="_Toc338168825"/>
            <w:bookmarkStart w:id="1436" w:name="_Toc338168951"/>
            <w:bookmarkStart w:id="1437" w:name="_Toc338169076"/>
            <w:bookmarkStart w:id="1438" w:name="_Toc338169206"/>
            <w:bookmarkStart w:id="1439" w:name="_Toc338169335"/>
            <w:bookmarkStart w:id="1440" w:name="_Toc338169465"/>
            <w:bookmarkStart w:id="1441" w:name="_Toc338169595"/>
            <w:bookmarkStart w:id="1442" w:name="_Toc338169724"/>
            <w:bookmarkStart w:id="1443" w:name="_Toc338169854"/>
            <w:bookmarkStart w:id="1444" w:name="_Toc338169984"/>
            <w:bookmarkStart w:id="1445" w:name="_Toc338170114"/>
            <w:bookmarkStart w:id="1446" w:name="_Toc338170245"/>
            <w:bookmarkStart w:id="1447" w:name="_Toc338170374"/>
            <w:bookmarkStart w:id="1448" w:name="_Toc338170503"/>
            <w:bookmarkStart w:id="1449" w:name="_Toc338170633"/>
            <w:bookmarkStart w:id="1450" w:name="_Toc338170762"/>
            <w:bookmarkStart w:id="1451" w:name="_Toc338170890"/>
            <w:bookmarkStart w:id="1452" w:name="_Toc338171017"/>
            <w:bookmarkStart w:id="1453" w:name="_Toc338171146"/>
            <w:bookmarkStart w:id="1454" w:name="_Toc338171276"/>
            <w:bookmarkStart w:id="1455" w:name="_Toc338171405"/>
            <w:bookmarkStart w:id="1456" w:name="_Toc338171535"/>
            <w:bookmarkStart w:id="1457" w:name="_Toc338171667"/>
            <w:bookmarkStart w:id="1458" w:name="_Toc338241040"/>
            <w:bookmarkStart w:id="1459" w:name="_Toc338241438"/>
            <w:bookmarkStart w:id="1460" w:name="_Toc338241770"/>
            <w:bookmarkStart w:id="1461" w:name="_Toc338241925"/>
            <w:bookmarkStart w:id="1462" w:name="_Toc339458174"/>
            <w:bookmarkStart w:id="1463" w:name="_Toc339628689"/>
            <w:bookmarkStart w:id="1464" w:name="_Toc338165353"/>
            <w:bookmarkStart w:id="1465" w:name="_Toc338166542"/>
            <w:bookmarkStart w:id="1466" w:name="_Toc338166849"/>
            <w:bookmarkStart w:id="1467" w:name="_Toc338166967"/>
            <w:bookmarkStart w:id="1468" w:name="_Toc338167085"/>
            <w:bookmarkStart w:id="1469" w:name="_Toc338167204"/>
            <w:bookmarkStart w:id="1470" w:name="_Toc338167326"/>
            <w:bookmarkStart w:id="1471" w:name="_Toc338167449"/>
            <w:bookmarkStart w:id="1472" w:name="_Toc338167573"/>
            <w:bookmarkStart w:id="1473" w:name="_Toc338167953"/>
            <w:bookmarkStart w:id="1474" w:name="_Toc338168076"/>
            <w:bookmarkStart w:id="1475" w:name="_Toc338168199"/>
            <w:bookmarkStart w:id="1476" w:name="_Toc338168324"/>
            <w:bookmarkStart w:id="1477" w:name="_Toc338168449"/>
            <w:bookmarkStart w:id="1478" w:name="_Toc338168575"/>
            <w:bookmarkStart w:id="1479" w:name="_Toc338168700"/>
            <w:bookmarkStart w:id="1480" w:name="_Toc338168826"/>
            <w:bookmarkStart w:id="1481" w:name="_Toc338168952"/>
            <w:bookmarkStart w:id="1482" w:name="_Toc338169077"/>
            <w:bookmarkStart w:id="1483" w:name="_Toc338169207"/>
            <w:bookmarkStart w:id="1484" w:name="_Toc338169336"/>
            <w:bookmarkStart w:id="1485" w:name="_Toc338169466"/>
            <w:bookmarkStart w:id="1486" w:name="_Toc338169596"/>
            <w:bookmarkStart w:id="1487" w:name="_Toc338169725"/>
            <w:bookmarkStart w:id="1488" w:name="_Toc338169855"/>
            <w:bookmarkStart w:id="1489" w:name="_Toc338169985"/>
            <w:bookmarkStart w:id="1490" w:name="_Toc338170115"/>
            <w:bookmarkStart w:id="1491" w:name="_Toc338170246"/>
            <w:bookmarkStart w:id="1492" w:name="_Toc338170375"/>
            <w:bookmarkStart w:id="1493" w:name="_Toc338170504"/>
            <w:bookmarkStart w:id="1494" w:name="_Toc338170634"/>
            <w:bookmarkStart w:id="1495" w:name="_Toc338170763"/>
            <w:bookmarkStart w:id="1496" w:name="_Toc338170891"/>
            <w:bookmarkStart w:id="1497" w:name="_Toc338171018"/>
            <w:bookmarkStart w:id="1498" w:name="_Toc338171147"/>
            <w:bookmarkStart w:id="1499" w:name="_Toc338171277"/>
            <w:bookmarkStart w:id="1500" w:name="_Toc338171406"/>
            <w:bookmarkStart w:id="1501" w:name="_Toc338171536"/>
            <w:bookmarkStart w:id="1502" w:name="_Toc338171668"/>
            <w:bookmarkStart w:id="1503" w:name="_Toc338241041"/>
            <w:bookmarkStart w:id="1504" w:name="_Toc338241439"/>
            <w:bookmarkStart w:id="1505" w:name="_Toc338241771"/>
            <w:bookmarkStart w:id="1506" w:name="_Toc338241926"/>
            <w:bookmarkStart w:id="1507" w:name="_Toc339458175"/>
            <w:bookmarkStart w:id="1508" w:name="_Toc339628690"/>
            <w:bookmarkStart w:id="1509" w:name="_Toc338165354"/>
            <w:bookmarkStart w:id="1510" w:name="_Toc338166543"/>
            <w:bookmarkStart w:id="1511" w:name="_Toc338166850"/>
            <w:bookmarkStart w:id="1512" w:name="_Toc338166968"/>
            <w:bookmarkStart w:id="1513" w:name="_Toc338167086"/>
            <w:bookmarkStart w:id="1514" w:name="_Toc338167205"/>
            <w:bookmarkStart w:id="1515" w:name="_Toc338167327"/>
            <w:bookmarkStart w:id="1516" w:name="_Toc338167450"/>
            <w:bookmarkStart w:id="1517" w:name="_Toc338167574"/>
            <w:bookmarkStart w:id="1518" w:name="_Toc338167954"/>
            <w:bookmarkStart w:id="1519" w:name="_Toc338168077"/>
            <w:bookmarkStart w:id="1520" w:name="_Toc338168200"/>
            <w:bookmarkStart w:id="1521" w:name="_Toc338168325"/>
            <w:bookmarkStart w:id="1522" w:name="_Toc338168450"/>
            <w:bookmarkStart w:id="1523" w:name="_Toc338168576"/>
            <w:bookmarkStart w:id="1524" w:name="_Toc338168701"/>
            <w:bookmarkStart w:id="1525" w:name="_Toc338168827"/>
            <w:bookmarkStart w:id="1526" w:name="_Toc338168953"/>
            <w:bookmarkStart w:id="1527" w:name="_Toc338169078"/>
            <w:bookmarkStart w:id="1528" w:name="_Toc338169208"/>
            <w:bookmarkStart w:id="1529" w:name="_Toc338169337"/>
            <w:bookmarkStart w:id="1530" w:name="_Toc338169467"/>
            <w:bookmarkStart w:id="1531" w:name="_Toc338169597"/>
            <w:bookmarkStart w:id="1532" w:name="_Toc338169726"/>
            <w:bookmarkStart w:id="1533" w:name="_Toc338169856"/>
            <w:bookmarkStart w:id="1534" w:name="_Toc338169986"/>
            <w:bookmarkStart w:id="1535" w:name="_Toc338170116"/>
            <w:bookmarkStart w:id="1536" w:name="_Toc338170247"/>
            <w:bookmarkStart w:id="1537" w:name="_Toc338170376"/>
            <w:bookmarkStart w:id="1538" w:name="_Toc338170505"/>
            <w:bookmarkStart w:id="1539" w:name="_Toc338170635"/>
            <w:bookmarkStart w:id="1540" w:name="_Toc338170764"/>
            <w:bookmarkStart w:id="1541" w:name="_Toc338170892"/>
            <w:bookmarkStart w:id="1542" w:name="_Toc338171019"/>
            <w:bookmarkStart w:id="1543" w:name="_Toc338171148"/>
            <w:bookmarkStart w:id="1544" w:name="_Toc338171278"/>
            <w:bookmarkStart w:id="1545" w:name="_Toc338171407"/>
            <w:bookmarkStart w:id="1546" w:name="_Toc338171537"/>
            <w:bookmarkStart w:id="1547" w:name="_Toc338171669"/>
            <w:bookmarkStart w:id="1548" w:name="_Toc338241042"/>
            <w:bookmarkStart w:id="1549" w:name="_Toc338241440"/>
            <w:bookmarkStart w:id="1550" w:name="_Toc338241772"/>
            <w:bookmarkStart w:id="1551" w:name="_Toc338241927"/>
            <w:bookmarkStart w:id="1552" w:name="_Toc339458176"/>
            <w:bookmarkStart w:id="1553" w:name="_Toc339628691"/>
            <w:bookmarkStart w:id="1554" w:name="_Toc338165355"/>
            <w:bookmarkStart w:id="1555" w:name="_Toc338166544"/>
            <w:bookmarkStart w:id="1556" w:name="_Toc338166851"/>
            <w:bookmarkStart w:id="1557" w:name="_Toc338166969"/>
            <w:bookmarkStart w:id="1558" w:name="_Toc338167087"/>
            <w:bookmarkStart w:id="1559" w:name="_Toc338167206"/>
            <w:bookmarkStart w:id="1560" w:name="_Toc338167328"/>
            <w:bookmarkStart w:id="1561" w:name="_Toc338167451"/>
            <w:bookmarkStart w:id="1562" w:name="_Toc338167575"/>
            <w:bookmarkStart w:id="1563" w:name="_Toc338167955"/>
            <w:bookmarkStart w:id="1564" w:name="_Toc338168078"/>
            <w:bookmarkStart w:id="1565" w:name="_Toc338168201"/>
            <w:bookmarkStart w:id="1566" w:name="_Toc338168326"/>
            <w:bookmarkStart w:id="1567" w:name="_Toc338168451"/>
            <w:bookmarkStart w:id="1568" w:name="_Toc338168577"/>
            <w:bookmarkStart w:id="1569" w:name="_Toc338168702"/>
            <w:bookmarkStart w:id="1570" w:name="_Toc338168828"/>
            <w:bookmarkStart w:id="1571" w:name="_Toc338168954"/>
            <w:bookmarkStart w:id="1572" w:name="_Toc338169079"/>
            <w:bookmarkStart w:id="1573" w:name="_Toc338169209"/>
            <w:bookmarkStart w:id="1574" w:name="_Toc338169338"/>
            <w:bookmarkStart w:id="1575" w:name="_Toc338169468"/>
            <w:bookmarkStart w:id="1576" w:name="_Toc338169598"/>
            <w:bookmarkStart w:id="1577" w:name="_Toc338169727"/>
            <w:bookmarkStart w:id="1578" w:name="_Toc338169857"/>
            <w:bookmarkStart w:id="1579" w:name="_Toc338169987"/>
            <w:bookmarkStart w:id="1580" w:name="_Toc338170117"/>
            <w:bookmarkStart w:id="1581" w:name="_Toc338170248"/>
            <w:bookmarkStart w:id="1582" w:name="_Toc338170377"/>
            <w:bookmarkStart w:id="1583" w:name="_Toc338170506"/>
            <w:bookmarkStart w:id="1584" w:name="_Toc338170636"/>
            <w:bookmarkStart w:id="1585" w:name="_Toc338170765"/>
            <w:bookmarkStart w:id="1586" w:name="_Toc338170893"/>
            <w:bookmarkStart w:id="1587" w:name="_Toc338171020"/>
            <w:bookmarkStart w:id="1588" w:name="_Toc338171149"/>
            <w:bookmarkStart w:id="1589" w:name="_Toc338171279"/>
            <w:bookmarkStart w:id="1590" w:name="_Toc338171408"/>
            <w:bookmarkStart w:id="1591" w:name="_Toc338171538"/>
            <w:bookmarkStart w:id="1592" w:name="_Toc338171670"/>
            <w:bookmarkStart w:id="1593" w:name="_Toc338241043"/>
            <w:bookmarkStart w:id="1594" w:name="_Toc338241441"/>
            <w:bookmarkStart w:id="1595" w:name="_Toc338241773"/>
            <w:bookmarkStart w:id="1596" w:name="_Toc338241928"/>
            <w:bookmarkStart w:id="1597" w:name="_Toc339458177"/>
            <w:bookmarkStart w:id="1598" w:name="_Toc339628692"/>
            <w:bookmarkStart w:id="1599" w:name="_Toc338165356"/>
            <w:bookmarkStart w:id="1600" w:name="_Toc338166545"/>
            <w:bookmarkStart w:id="1601" w:name="_Toc338166852"/>
            <w:bookmarkStart w:id="1602" w:name="_Toc338166970"/>
            <w:bookmarkStart w:id="1603" w:name="_Toc338167088"/>
            <w:bookmarkStart w:id="1604" w:name="_Toc338167207"/>
            <w:bookmarkStart w:id="1605" w:name="_Toc338167329"/>
            <w:bookmarkStart w:id="1606" w:name="_Toc338167452"/>
            <w:bookmarkStart w:id="1607" w:name="_Toc338167576"/>
            <w:bookmarkStart w:id="1608" w:name="_Toc338167956"/>
            <w:bookmarkStart w:id="1609" w:name="_Toc338168079"/>
            <w:bookmarkStart w:id="1610" w:name="_Toc338168202"/>
            <w:bookmarkStart w:id="1611" w:name="_Toc338168327"/>
            <w:bookmarkStart w:id="1612" w:name="_Toc338168452"/>
            <w:bookmarkStart w:id="1613" w:name="_Toc338168578"/>
            <w:bookmarkStart w:id="1614" w:name="_Toc338168703"/>
            <w:bookmarkStart w:id="1615" w:name="_Toc338168829"/>
            <w:bookmarkStart w:id="1616" w:name="_Toc338168955"/>
            <w:bookmarkStart w:id="1617" w:name="_Toc338169080"/>
            <w:bookmarkStart w:id="1618" w:name="_Toc338169210"/>
            <w:bookmarkStart w:id="1619" w:name="_Toc338169339"/>
            <w:bookmarkStart w:id="1620" w:name="_Toc338169469"/>
            <w:bookmarkStart w:id="1621" w:name="_Toc338169599"/>
            <w:bookmarkStart w:id="1622" w:name="_Toc338169728"/>
            <w:bookmarkStart w:id="1623" w:name="_Toc338169858"/>
            <w:bookmarkStart w:id="1624" w:name="_Toc338169988"/>
            <w:bookmarkStart w:id="1625" w:name="_Toc338170118"/>
            <w:bookmarkStart w:id="1626" w:name="_Toc338170249"/>
            <w:bookmarkStart w:id="1627" w:name="_Toc338170378"/>
            <w:bookmarkStart w:id="1628" w:name="_Toc338170507"/>
            <w:bookmarkStart w:id="1629" w:name="_Toc338170637"/>
            <w:bookmarkStart w:id="1630" w:name="_Toc338170766"/>
            <w:bookmarkStart w:id="1631" w:name="_Toc338170894"/>
            <w:bookmarkStart w:id="1632" w:name="_Toc338171021"/>
            <w:bookmarkStart w:id="1633" w:name="_Toc338171150"/>
            <w:bookmarkStart w:id="1634" w:name="_Toc338171280"/>
            <w:bookmarkStart w:id="1635" w:name="_Toc338171409"/>
            <w:bookmarkStart w:id="1636" w:name="_Toc338171539"/>
            <w:bookmarkStart w:id="1637" w:name="_Toc338171671"/>
            <w:bookmarkStart w:id="1638" w:name="_Toc338241044"/>
            <w:bookmarkStart w:id="1639" w:name="_Toc338241442"/>
            <w:bookmarkStart w:id="1640" w:name="_Toc338241774"/>
            <w:bookmarkStart w:id="1641" w:name="_Toc338241929"/>
            <w:bookmarkStart w:id="1642" w:name="_Toc339458178"/>
            <w:bookmarkStart w:id="1643" w:name="_Toc339628693"/>
            <w:bookmarkStart w:id="1644" w:name="_Toc338165357"/>
            <w:bookmarkStart w:id="1645" w:name="_Toc338166546"/>
            <w:bookmarkStart w:id="1646" w:name="_Toc338166853"/>
            <w:bookmarkStart w:id="1647" w:name="_Toc338166971"/>
            <w:bookmarkStart w:id="1648" w:name="_Toc338167089"/>
            <w:bookmarkStart w:id="1649" w:name="_Toc338167208"/>
            <w:bookmarkStart w:id="1650" w:name="_Toc338167330"/>
            <w:bookmarkStart w:id="1651" w:name="_Toc338167453"/>
            <w:bookmarkStart w:id="1652" w:name="_Toc338167577"/>
            <w:bookmarkStart w:id="1653" w:name="_Toc338167957"/>
            <w:bookmarkStart w:id="1654" w:name="_Toc338168080"/>
            <w:bookmarkStart w:id="1655" w:name="_Toc338168203"/>
            <w:bookmarkStart w:id="1656" w:name="_Toc338168328"/>
            <w:bookmarkStart w:id="1657" w:name="_Toc338168453"/>
            <w:bookmarkStart w:id="1658" w:name="_Toc338168579"/>
            <w:bookmarkStart w:id="1659" w:name="_Toc338168704"/>
            <w:bookmarkStart w:id="1660" w:name="_Toc338168830"/>
            <w:bookmarkStart w:id="1661" w:name="_Toc338168956"/>
            <w:bookmarkStart w:id="1662" w:name="_Toc338169081"/>
            <w:bookmarkStart w:id="1663" w:name="_Toc338169211"/>
            <w:bookmarkStart w:id="1664" w:name="_Toc338169340"/>
            <w:bookmarkStart w:id="1665" w:name="_Toc338169470"/>
            <w:bookmarkStart w:id="1666" w:name="_Toc338169600"/>
            <w:bookmarkStart w:id="1667" w:name="_Toc338169729"/>
            <w:bookmarkStart w:id="1668" w:name="_Toc338169859"/>
            <w:bookmarkStart w:id="1669" w:name="_Toc338169989"/>
            <w:bookmarkStart w:id="1670" w:name="_Toc338170119"/>
            <w:bookmarkStart w:id="1671" w:name="_Toc338170250"/>
            <w:bookmarkStart w:id="1672" w:name="_Toc338170379"/>
            <w:bookmarkStart w:id="1673" w:name="_Toc338170508"/>
            <w:bookmarkStart w:id="1674" w:name="_Toc338170638"/>
            <w:bookmarkStart w:id="1675" w:name="_Toc338170767"/>
            <w:bookmarkStart w:id="1676" w:name="_Toc338170895"/>
            <w:bookmarkStart w:id="1677" w:name="_Toc338171022"/>
            <w:bookmarkStart w:id="1678" w:name="_Toc338171151"/>
            <w:bookmarkStart w:id="1679" w:name="_Toc338171281"/>
            <w:bookmarkStart w:id="1680" w:name="_Toc338171410"/>
            <w:bookmarkStart w:id="1681" w:name="_Toc338171540"/>
            <w:bookmarkStart w:id="1682" w:name="_Toc338171672"/>
            <w:bookmarkStart w:id="1683" w:name="_Toc338241045"/>
            <w:bookmarkStart w:id="1684" w:name="_Toc338241443"/>
            <w:bookmarkStart w:id="1685" w:name="_Toc338241775"/>
            <w:bookmarkStart w:id="1686" w:name="_Toc338241930"/>
            <w:bookmarkStart w:id="1687" w:name="_Toc339458179"/>
            <w:bookmarkStart w:id="1688" w:name="_Toc339628694"/>
            <w:bookmarkStart w:id="1689" w:name="_Toc338165358"/>
            <w:bookmarkStart w:id="1690" w:name="_Toc338166547"/>
            <w:bookmarkStart w:id="1691" w:name="_Toc338166854"/>
            <w:bookmarkStart w:id="1692" w:name="_Toc338166972"/>
            <w:bookmarkStart w:id="1693" w:name="_Toc338167090"/>
            <w:bookmarkStart w:id="1694" w:name="_Toc338167209"/>
            <w:bookmarkStart w:id="1695" w:name="_Toc338167331"/>
            <w:bookmarkStart w:id="1696" w:name="_Toc338167454"/>
            <w:bookmarkStart w:id="1697" w:name="_Toc338167578"/>
            <w:bookmarkStart w:id="1698" w:name="_Toc338167958"/>
            <w:bookmarkStart w:id="1699" w:name="_Toc338168081"/>
            <w:bookmarkStart w:id="1700" w:name="_Toc338168204"/>
            <w:bookmarkStart w:id="1701" w:name="_Toc338168329"/>
            <w:bookmarkStart w:id="1702" w:name="_Toc338168454"/>
            <w:bookmarkStart w:id="1703" w:name="_Toc338168580"/>
            <w:bookmarkStart w:id="1704" w:name="_Toc338168705"/>
            <w:bookmarkStart w:id="1705" w:name="_Toc338168831"/>
            <w:bookmarkStart w:id="1706" w:name="_Toc338168957"/>
            <w:bookmarkStart w:id="1707" w:name="_Toc338169082"/>
            <w:bookmarkStart w:id="1708" w:name="_Toc338169212"/>
            <w:bookmarkStart w:id="1709" w:name="_Toc338169341"/>
            <w:bookmarkStart w:id="1710" w:name="_Toc338169471"/>
            <w:bookmarkStart w:id="1711" w:name="_Toc338169601"/>
            <w:bookmarkStart w:id="1712" w:name="_Toc338169730"/>
            <w:bookmarkStart w:id="1713" w:name="_Toc338169860"/>
            <w:bookmarkStart w:id="1714" w:name="_Toc338169990"/>
            <w:bookmarkStart w:id="1715" w:name="_Toc338170120"/>
            <w:bookmarkStart w:id="1716" w:name="_Toc338170251"/>
            <w:bookmarkStart w:id="1717" w:name="_Toc338170380"/>
            <w:bookmarkStart w:id="1718" w:name="_Toc338170509"/>
            <w:bookmarkStart w:id="1719" w:name="_Toc338170639"/>
            <w:bookmarkStart w:id="1720" w:name="_Toc338170768"/>
            <w:bookmarkStart w:id="1721" w:name="_Toc338170896"/>
            <w:bookmarkStart w:id="1722" w:name="_Toc338171023"/>
            <w:bookmarkStart w:id="1723" w:name="_Toc338171152"/>
            <w:bookmarkStart w:id="1724" w:name="_Toc338171282"/>
            <w:bookmarkStart w:id="1725" w:name="_Toc338171411"/>
            <w:bookmarkStart w:id="1726" w:name="_Toc338171541"/>
            <w:bookmarkStart w:id="1727" w:name="_Toc338171673"/>
            <w:bookmarkStart w:id="1728" w:name="_Toc338241046"/>
            <w:bookmarkStart w:id="1729" w:name="_Toc338241444"/>
            <w:bookmarkStart w:id="1730" w:name="_Toc338241776"/>
            <w:bookmarkStart w:id="1731" w:name="_Toc338241931"/>
            <w:bookmarkStart w:id="1732" w:name="_Toc339458180"/>
            <w:bookmarkStart w:id="1733" w:name="_Toc339628695"/>
            <w:bookmarkStart w:id="1734" w:name="_Toc338165359"/>
            <w:bookmarkStart w:id="1735" w:name="_Toc338166548"/>
            <w:bookmarkStart w:id="1736" w:name="_Toc338166855"/>
            <w:bookmarkStart w:id="1737" w:name="_Toc338166973"/>
            <w:bookmarkStart w:id="1738" w:name="_Toc338167091"/>
            <w:bookmarkStart w:id="1739" w:name="_Toc338167210"/>
            <w:bookmarkStart w:id="1740" w:name="_Toc338167332"/>
            <w:bookmarkStart w:id="1741" w:name="_Toc338167455"/>
            <w:bookmarkStart w:id="1742" w:name="_Toc338167579"/>
            <w:bookmarkStart w:id="1743" w:name="_Toc338167959"/>
            <w:bookmarkStart w:id="1744" w:name="_Toc338168082"/>
            <w:bookmarkStart w:id="1745" w:name="_Toc338168205"/>
            <w:bookmarkStart w:id="1746" w:name="_Toc338168330"/>
            <w:bookmarkStart w:id="1747" w:name="_Toc338168455"/>
            <w:bookmarkStart w:id="1748" w:name="_Toc338168581"/>
            <w:bookmarkStart w:id="1749" w:name="_Toc338168706"/>
            <w:bookmarkStart w:id="1750" w:name="_Toc338168832"/>
            <w:bookmarkStart w:id="1751" w:name="_Toc338168958"/>
            <w:bookmarkStart w:id="1752" w:name="_Toc338169083"/>
            <w:bookmarkStart w:id="1753" w:name="_Toc338169213"/>
            <w:bookmarkStart w:id="1754" w:name="_Toc338169342"/>
            <w:bookmarkStart w:id="1755" w:name="_Toc338169472"/>
            <w:bookmarkStart w:id="1756" w:name="_Toc338169602"/>
            <w:bookmarkStart w:id="1757" w:name="_Toc338169731"/>
            <w:bookmarkStart w:id="1758" w:name="_Toc338169861"/>
            <w:bookmarkStart w:id="1759" w:name="_Toc338169991"/>
            <w:bookmarkStart w:id="1760" w:name="_Toc338170121"/>
            <w:bookmarkStart w:id="1761" w:name="_Toc338170252"/>
            <w:bookmarkStart w:id="1762" w:name="_Toc338170381"/>
            <w:bookmarkStart w:id="1763" w:name="_Toc338170510"/>
            <w:bookmarkStart w:id="1764" w:name="_Toc338170640"/>
            <w:bookmarkStart w:id="1765" w:name="_Toc338170769"/>
            <w:bookmarkStart w:id="1766" w:name="_Toc338170897"/>
            <w:bookmarkStart w:id="1767" w:name="_Toc338171024"/>
            <w:bookmarkStart w:id="1768" w:name="_Toc338171153"/>
            <w:bookmarkStart w:id="1769" w:name="_Toc338171283"/>
            <w:bookmarkStart w:id="1770" w:name="_Toc338171412"/>
            <w:bookmarkStart w:id="1771" w:name="_Toc338171542"/>
            <w:bookmarkStart w:id="1772" w:name="_Toc338171674"/>
            <w:bookmarkStart w:id="1773" w:name="_Toc338241047"/>
            <w:bookmarkStart w:id="1774" w:name="_Toc338241445"/>
            <w:bookmarkStart w:id="1775" w:name="_Toc338241777"/>
            <w:bookmarkStart w:id="1776" w:name="_Toc338241932"/>
            <w:bookmarkStart w:id="1777" w:name="_Toc339458181"/>
            <w:bookmarkStart w:id="1778" w:name="_Toc339628696"/>
            <w:bookmarkStart w:id="1779" w:name="_Toc338165360"/>
            <w:bookmarkStart w:id="1780" w:name="_Toc338166549"/>
            <w:bookmarkStart w:id="1781" w:name="_Toc338166856"/>
            <w:bookmarkStart w:id="1782" w:name="_Toc338166974"/>
            <w:bookmarkStart w:id="1783" w:name="_Toc338167092"/>
            <w:bookmarkStart w:id="1784" w:name="_Toc338167211"/>
            <w:bookmarkStart w:id="1785" w:name="_Toc338167333"/>
            <w:bookmarkStart w:id="1786" w:name="_Toc338167456"/>
            <w:bookmarkStart w:id="1787" w:name="_Toc338167580"/>
            <w:bookmarkStart w:id="1788" w:name="_Toc338167960"/>
            <w:bookmarkStart w:id="1789" w:name="_Toc338168083"/>
            <w:bookmarkStart w:id="1790" w:name="_Toc338168206"/>
            <w:bookmarkStart w:id="1791" w:name="_Toc338168331"/>
            <w:bookmarkStart w:id="1792" w:name="_Toc338168456"/>
            <w:bookmarkStart w:id="1793" w:name="_Toc338168582"/>
            <w:bookmarkStart w:id="1794" w:name="_Toc338168707"/>
            <w:bookmarkStart w:id="1795" w:name="_Toc338168833"/>
            <w:bookmarkStart w:id="1796" w:name="_Toc338168959"/>
            <w:bookmarkStart w:id="1797" w:name="_Toc338169084"/>
            <w:bookmarkStart w:id="1798" w:name="_Toc338169214"/>
            <w:bookmarkStart w:id="1799" w:name="_Toc338169343"/>
            <w:bookmarkStart w:id="1800" w:name="_Toc338169473"/>
            <w:bookmarkStart w:id="1801" w:name="_Toc338169603"/>
            <w:bookmarkStart w:id="1802" w:name="_Toc338169732"/>
            <w:bookmarkStart w:id="1803" w:name="_Toc338169862"/>
            <w:bookmarkStart w:id="1804" w:name="_Toc338169992"/>
            <w:bookmarkStart w:id="1805" w:name="_Toc338170122"/>
            <w:bookmarkStart w:id="1806" w:name="_Toc338170253"/>
            <w:bookmarkStart w:id="1807" w:name="_Toc338170382"/>
            <w:bookmarkStart w:id="1808" w:name="_Toc338170511"/>
            <w:bookmarkStart w:id="1809" w:name="_Toc338170641"/>
            <w:bookmarkStart w:id="1810" w:name="_Toc338170770"/>
            <w:bookmarkStart w:id="1811" w:name="_Toc338170898"/>
            <w:bookmarkStart w:id="1812" w:name="_Toc338171025"/>
            <w:bookmarkStart w:id="1813" w:name="_Toc338171154"/>
            <w:bookmarkStart w:id="1814" w:name="_Toc338171284"/>
            <w:bookmarkStart w:id="1815" w:name="_Toc338171413"/>
            <w:bookmarkStart w:id="1816" w:name="_Toc338171543"/>
            <w:bookmarkStart w:id="1817" w:name="_Toc338171675"/>
            <w:bookmarkStart w:id="1818" w:name="_Toc338241048"/>
            <w:bookmarkStart w:id="1819" w:name="_Toc338241446"/>
            <w:bookmarkStart w:id="1820" w:name="_Toc338241778"/>
            <w:bookmarkStart w:id="1821" w:name="_Toc338241933"/>
            <w:bookmarkStart w:id="1822" w:name="_Toc339458182"/>
            <w:bookmarkStart w:id="1823" w:name="_Toc339628697"/>
            <w:bookmarkStart w:id="1824" w:name="_Toc338165361"/>
            <w:bookmarkStart w:id="1825" w:name="_Toc338166550"/>
            <w:bookmarkStart w:id="1826" w:name="_Toc338166857"/>
            <w:bookmarkStart w:id="1827" w:name="_Toc338166975"/>
            <w:bookmarkStart w:id="1828" w:name="_Toc338167093"/>
            <w:bookmarkStart w:id="1829" w:name="_Toc338167212"/>
            <w:bookmarkStart w:id="1830" w:name="_Toc338167334"/>
            <w:bookmarkStart w:id="1831" w:name="_Toc338167457"/>
            <w:bookmarkStart w:id="1832" w:name="_Toc338167581"/>
            <w:bookmarkStart w:id="1833" w:name="_Toc338167961"/>
            <w:bookmarkStart w:id="1834" w:name="_Toc338168084"/>
            <w:bookmarkStart w:id="1835" w:name="_Toc338168207"/>
            <w:bookmarkStart w:id="1836" w:name="_Toc338168332"/>
            <w:bookmarkStart w:id="1837" w:name="_Toc338168457"/>
            <w:bookmarkStart w:id="1838" w:name="_Toc338168583"/>
            <w:bookmarkStart w:id="1839" w:name="_Toc338168708"/>
            <w:bookmarkStart w:id="1840" w:name="_Toc338168834"/>
            <w:bookmarkStart w:id="1841" w:name="_Toc338168960"/>
            <w:bookmarkStart w:id="1842" w:name="_Toc338169085"/>
            <w:bookmarkStart w:id="1843" w:name="_Toc338169215"/>
            <w:bookmarkStart w:id="1844" w:name="_Toc338169344"/>
            <w:bookmarkStart w:id="1845" w:name="_Toc338169474"/>
            <w:bookmarkStart w:id="1846" w:name="_Toc338169604"/>
            <w:bookmarkStart w:id="1847" w:name="_Toc338169733"/>
            <w:bookmarkStart w:id="1848" w:name="_Toc338169863"/>
            <w:bookmarkStart w:id="1849" w:name="_Toc338169993"/>
            <w:bookmarkStart w:id="1850" w:name="_Toc338170123"/>
            <w:bookmarkStart w:id="1851" w:name="_Toc338170254"/>
            <w:bookmarkStart w:id="1852" w:name="_Toc338170383"/>
            <w:bookmarkStart w:id="1853" w:name="_Toc338170512"/>
            <w:bookmarkStart w:id="1854" w:name="_Toc338170642"/>
            <w:bookmarkStart w:id="1855" w:name="_Toc338170771"/>
            <w:bookmarkStart w:id="1856" w:name="_Toc338170899"/>
            <w:bookmarkStart w:id="1857" w:name="_Toc338171026"/>
            <w:bookmarkStart w:id="1858" w:name="_Toc338171155"/>
            <w:bookmarkStart w:id="1859" w:name="_Toc338171285"/>
            <w:bookmarkStart w:id="1860" w:name="_Toc338171414"/>
            <w:bookmarkStart w:id="1861" w:name="_Toc338171544"/>
            <w:bookmarkStart w:id="1862" w:name="_Toc338171676"/>
            <w:bookmarkStart w:id="1863" w:name="_Toc338241049"/>
            <w:bookmarkStart w:id="1864" w:name="_Toc338241447"/>
            <w:bookmarkStart w:id="1865" w:name="_Toc338241779"/>
            <w:bookmarkStart w:id="1866" w:name="_Toc338241934"/>
            <w:bookmarkStart w:id="1867" w:name="_Toc339458183"/>
            <w:bookmarkStart w:id="1868" w:name="_Toc339628698"/>
            <w:bookmarkStart w:id="1869" w:name="_Toc338165362"/>
            <w:bookmarkStart w:id="1870" w:name="_Toc338166551"/>
            <w:bookmarkStart w:id="1871" w:name="_Toc338166858"/>
            <w:bookmarkStart w:id="1872" w:name="_Toc338166976"/>
            <w:bookmarkStart w:id="1873" w:name="_Toc338167094"/>
            <w:bookmarkStart w:id="1874" w:name="_Toc338167213"/>
            <w:bookmarkStart w:id="1875" w:name="_Toc338167335"/>
            <w:bookmarkStart w:id="1876" w:name="_Toc338167458"/>
            <w:bookmarkStart w:id="1877" w:name="_Toc338167582"/>
            <w:bookmarkStart w:id="1878" w:name="_Toc338167962"/>
            <w:bookmarkStart w:id="1879" w:name="_Toc338168085"/>
            <w:bookmarkStart w:id="1880" w:name="_Toc338168208"/>
            <w:bookmarkStart w:id="1881" w:name="_Toc338168333"/>
            <w:bookmarkStart w:id="1882" w:name="_Toc338168458"/>
            <w:bookmarkStart w:id="1883" w:name="_Toc338168584"/>
            <w:bookmarkStart w:id="1884" w:name="_Toc338168709"/>
            <w:bookmarkStart w:id="1885" w:name="_Toc338168835"/>
            <w:bookmarkStart w:id="1886" w:name="_Toc338168961"/>
            <w:bookmarkStart w:id="1887" w:name="_Toc338169086"/>
            <w:bookmarkStart w:id="1888" w:name="_Toc338169216"/>
            <w:bookmarkStart w:id="1889" w:name="_Toc338169345"/>
            <w:bookmarkStart w:id="1890" w:name="_Toc338169475"/>
            <w:bookmarkStart w:id="1891" w:name="_Toc338169605"/>
            <w:bookmarkStart w:id="1892" w:name="_Toc338169734"/>
            <w:bookmarkStart w:id="1893" w:name="_Toc338169864"/>
            <w:bookmarkStart w:id="1894" w:name="_Toc338169994"/>
            <w:bookmarkStart w:id="1895" w:name="_Toc338170124"/>
            <w:bookmarkStart w:id="1896" w:name="_Toc338170255"/>
            <w:bookmarkStart w:id="1897" w:name="_Toc338170384"/>
            <w:bookmarkStart w:id="1898" w:name="_Toc338170513"/>
            <w:bookmarkStart w:id="1899" w:name="_Toc338170643"/>
            <w:bookmarkStart w:id="1900" w:name="_Toc338170772"/>
            <w:bookmarkStart w:id="1901" w:name="_Toc338170900"/>
            <w:bookmarkStart w:id="1902" w:name="_Toc338171027"/>
            <w:bookmarkStart w:id="1903" w:name="_Toc338171156"/>
            <w:bookmarkStart w:id="1904" w:name="_Toc338171286"/>
            <w:bookmarkStart w:id="1905" w:name="_Toc338171415"/>
            <w:bookmarkStart w:id="1906" w:name="_Toc338171545"/>
            <w:bookmarkStart w:id="1907" w:name="_Toc338171677"/>
            <w:bookmarkStart w:id="1908" w:name="_Toc338241050"/>
            <w:bookmarkStart w:id="1909" w:name="_Toc338241448"/>
            <w:bookmarkStart w:id="1910" w:name="_Toc338241780"/>
            <w:bookmarkStart w:id="1911" w:name="_Toc338241935"/>
            <w:bookmarkStart w:id="1912" w:name="_Toc339458184"/>
            <w:bookmarkStart w:id="1913" w:name="_Toc339628699"/>
            <w:bookmarkStart w:id="1914" w:name="_Toc338165363"/>
            <w:bookmarkStart w:id="1915" w:name="_Toc338166552"/>
            <w:bookmarkStart w:id="1916" w:name="_Toc338166859"/>
            <w:bookmarkStart w:id="1917" w:name="_Toc338166977"/>
            <w:bookmarkStart w:id="1918" w:name="_Toc338167095"/>
            <w:bookmarkStart w:id="1919" w:name="_Toc338167214"/>
            <w:bookmarkStart w:id="1920" w:name="_Toc338167336"/>
            <w:bookmarkStart w:id="1921" w:name="_Toc338167459"/>
            <w:bookmarkStart w:id="1922" w:name="_Toc338167583"/>
            <w:bookmarkStart w:id="1923" w:name="_Toc338167963"/>
            <w:bookmarkStart w:id="1924" w:name="_Toc338168086"/>
            <w:bookmarkStart w:id="1925" w:name="_Toc338168209"/>
            <w:bookmarkStart w:id="1926" w:name="_Toc338168334"/>
            <w:bookmarkStart w:id="1927" w:name="_Toc338168459"/>
            <w:bookmarkStart w:id="1928" w:name="_Toc338168585"/>
            <w:bookmarkStart w:id="1929" w:name="_Toc338168710"/>
            <w:bookmarkStart w:id="1930" w:name="_Toc338168836"/>
            <w:bookmarkStart w:id="1931" w:name="_Toc338168962"/>
            <w:bookmarkStart w:id="1932" w:name="_Toc338169087"/>
            <w:bookmarkStart w:id="1933" w:name="_Toc338169217"/>
            <w:bookmarkStart w:id="1934" w:name="_Toc338169346"/>
            <w:bookmarkStart w:id="1935" w:name="_Toc338169476"/>
            <w:bookmarkStart w:id="1936" w:name="_Toc338169606"/>
            <w:bookmarkStart w:id="1937" w:name="_Toc338169735"/>
            <w:bookmarkStart w:id="1938" w:name="_Toc338169865"/>
            <w:bookmarkStart w:id="1939" w:name="_Toc338169995"/>
            <w:bookmarkStart w:id="1940" w:name="_Toc338170125"/>
            <w:bookmarkStart w:id="1941" w:name="_Toc338170256"/>
            <w:bookmarkStart w:id="1942" w:name="_Toc338170385"/>
            <w:bookmarkStart w:id="1943" w:name="_Toc338170514"/>
            <w:bookmarkStart w:id="1944" w:name="_Toc338170644"/>
            <w:bookmarkStart w:id="1945" w:name="_Toc338170773"/>
            <w:bookmarkStart w:id="1946" w:name="_Toc338170901"/>
            <w:bookmarkStart w:id="1947" w:name="_Toc338171028"/>
            <w:bookmarkStart w:id="1948" w:name="_Toc338171157"/>
            <w:bookmarkStart w:id="1949" w:name="_Toc338171287"/>
            <w:bookmarkStart w:id="1950" w:name="_Toc338171416"/>
            <w:bookmarkStart w:id="1951" w:name="_Toc338171546"/>
            <w:bookmarkStart w:id="1952" w:name="_Toc338171678"/>
            <w:bookmarkStart w:id="1953" w:name="_Toc338241051"/>
            <w:bookmarkStart w:id="1954" w:name="_Toc338241449"/>
            <w:bookmarkStart w:id="1955" w:name="_Toc338241781"/>
            <w:bookmarkStart w:id="1956" w:name="_Toc338241936"/>
            <w:bookmarkStart w:id="1957" w:name="_Toc339458185"/>
            <w:bookmarkStart w:id="1958" w:name="_Toc339628700"/>
            <w:bookmarkStart w:id="1959" w:name="_Toc337481255"/>
            <w:bookmarkStart w:id="1960" w:name="_Toc337481349"/>
            <w:bookmarkStart w:id="1961" w:name="_Toc338165364"/>
            <w:bookmarkStart w:id="1962" w:name="_Toc338166553"/>
            <w:bookmarkStart w:id="1963" w:name="_Toc338166860"/>
            <w:bookmarkStart w:id="1964" w:name="_Toc338166978"/>
            <w:bookmarkStart w:id="1965" w:name="_Toc338167096"/>
            <w:bookmarkStart w:id="1966" w:name="_Toc338167215"/>
            <w:bookmarkStart w:id="1967" w:name="_Toc338167337"/>
            <w:bookmarkStart w:id="1968" w:name="_Toc338167460"/>
            <w:bookmarkStart w:id="1969" w:name="_Toc338167584"/>
            <w:bookmarkStart w:id="1970" w:name="_Toc338167964"/>
            <w:bookmarkStart w:id="1971" w:name="_Toc338168087"/>
            <w:bookmarkStart w:id="1972" w:name="_Toc338168210"/>
            <w:bookmarkStart w:id="1973" w:name="_Toc338168335"/>
            <w:bookmarkStart w:id="1974" w:name="_Toc338168460"/>
            <w:bookmarkStart w:id="1975" w:name="_Toc338168586"/>
            <w:bookmarkStart w:id="1976" w:name="_Toc338168711"/>
            <w:bookmarkStart w:id="1977" w:name="_Toc338168837"/>
            <w:bookmarkStart w:id="1978" w:name="_Toc338168963"/>
            <w:bookmarkStart w:id="1979" w:name="_Toc338169088"/>
            <w:bookmarkStart w:id="1980" w:name="_Toc338169218"/>
            <w:bookmarkStart w:id="1981" w:name="_Toc338169347"/>
            <w:bookmarkStart w:id="1982" w:name="_Toc338169477"/>
            <w:bookmarkStart w:id="1983" w:name="_Toc338169607"/>
            <w:bookmarkStart w:id="1984" w:name="_Toc338169736"/>
            <w:bookmarkStart w:id="1985" w:name="_Toc338169866"/>
            <w:bookmarkStart w:id="1986" w:name="_Toc338169996"/>
            <w:bookmarkStart w:id="1987" w:name="_Toc338170126"/>
            <w:bookmarkStart w:id="1988" w:name="_Toc338170257"/>
            <w:bookmarkStart w:id="1989" w:name="_Toc338170386"/>
            <w:bookmarkStart w:id="1990" w:name="_Toc338170515"/>
            <w:bookmarkStart w:id="1991" w:name="_Toc338170645"/>
            <w:bookmarkStart w:id="1992" w:name="_Toc338170774"/>
            <w:bookmarkStart w:id="1993" w:name="_Toc338170902"/>
            <w:bookmarkStart w:id="1994" w:name="_Toc338171029"/>
            <w:bookmarkStart w:id="1995" w:name="_Toc338171158"/>
            <w:bookmarkStart w:id="1996" w:name="_Toc338171288"/>
            <w:bookmarkStart w:id="1997" w:name="_Toc338171417"/>
            <w:bookmarkStart w:id="1998" w:name="_Toc338171547"/>
            <w:bookmarkStart w:id="1999" w:name="_Toc338171679"/>
            <w:bookmarkStart w:id="2000" w:name="_Toc338241052"/>
            <w:bookmarkStart w:id="2001" w:name="_Toc338241450"/>
            <w:bookmarkStart w:id="2002" w:name="_Toc338241782"/>
            <w:bookmarkStart w:id="2003" w:name="_Toc338241937"/>
            <w:bookmarkStart w:id="2004" w:name="_Toc339458186"/>
            <w:bookmarkStart w:id="2005" w:name="_Toc339628701"/>
            <w:bookmarkStart w:id="2006" w:name="_Toc337481256"/>
            <w:bookmarkStart w:id="2007" w:name="_Toc337481350"/>
            <w:bookmarkStart w:id="2008" w:name="_Toc338165365"/>
            <w:bookmarkStart w:id="2009" w:name="_Toc338166554"/>
            <w:bookmarkStart w:id="2010" w:name="_Toc338166861"/>
            <w:bookmarkStart w:id="2011" w:name="_Toc338166979"/>
            <w:bookmarkStart w:id="2012" w:name="_Toc338167097"/>
            <w:bookmarkStart w:id="2013" w:name="_Toc338167216"/>
            <w:bookmarkStart w:id="2014" w:name="_Toc338167338"/>
            <w:bookmarkStart w:id="2015" w:name="_Toc338167461"/>
            <w:bookmarkStart w:id="2016" w:name="_Toc338167585"/>
            <w:bookmarkStart w:id="2017" w:name="_Toc338167965"/>
            <w:bookmarkStart w:id="2018" w:name="_Toc338168088"/>
            <w:bookmarkStart w:id="2019" w:name="_Toc338168211"/>
            <w:bookmarkStart w:id="2020" w:name="_Toc338168336"/>
            <w:bookmarkStart w:id="2021" w:name="_Toc338168461"/>
            <w:bookmarkStart w:id="2022" w:name="_Toc338168587"/>
            <w:bookmarkStart w:id="2023" w:name="_Toc338168712"/>
            <w:bookmarkStart w:id="2024" w:name="_Toc338168838"/>
            <w:bookmarkStart w:id="2025" w:name="_Toc338168964"/>
            <w:bookmarkStart w:id="2026" w:name="_Toc338169089"/>
            <w:bookmarkStart w:id="2027" w:name="_Toc338169219"/>
            <w:bookmarkStart w:id="2028" w:name="_Toc338169348"/>
            <w:bookmarkStart w:id="2029" w:name="_Toc338169478"/>
            <w:bookmarkStart w:id="2030" w:name="_Toc338169608"/>
            <w:bookmarkStart w:id="2031" w:name="_Toc338169737"/>
            <w:bookmarkStart w:id="2032" w:name="_Toc338169867"/>
            <w:bookmarkStart w:id="2033" w:name="_Toc338169997"/>
            <w:bookmarkStart w:id="2034" w:name="_Toc338170127"/>
            <w:bookmarkStart w:id="2035" w:name="_Toc338170258"/>
            <w:bookmarkStart w:id="2036" w:name="_Toc338170387"/>
            <w:bookmarkStart w:id="2037" w:name="_Toc338170516"/>
            <w:bookmarkStart w:id="2038" w:name="_Toc338170646"/>
            <w:bookmarkStart w:id="2039" w:name="_Toc338170775"/>
            <w:bookmarkStart w:id="2040" w:name="_Toc338170903"/>
            <w:bookmarkStart w:id="2041" w:name="_Toc338171030"/>
            <w:bookmarkStart w:id="2042" w:name="_Toc338171159"/>
            <w:bookmarkStart w:id="2043" w:name="_Toc338171289"/>
            <w:bookmarkStart w:id="2044" w:name="_Toc338171418"/>
            <w:bookmarkStart w:id="2045" w:name="_Toc338171548"/>
            <w:bookmarkStart w:id="2046" w:name="_Toc338171680"/>
            <w:bookmarkStart w:id="2047" w:name="_Toc338241053"/>
            <w:bookmarkStart w:id="2048" w:name="_Toc338241451"/>
            <w:bookmarkStart w:id="2049" w:name="_Toc338241783"/>
            <w:bookmarkStart w:id="2050" w:name="_Toc338241938"/>
            <w:bookmarkStart w:id="2051" w:name="_Toc339458187"/>
            <w:bookmarkStart w:id="2052" w:name="_Toc339628702"/>
            <w:bookmarkStart w:id="2053" w:name="_Toc337481257"/>
            <w:bookmarkStart w:id="2054" w:name="_Toc337481351"/>
            <w:bookmarkStart w:id="2055" w:name="_Toc338165366"/>
            <w:bookmarkStart w:id="2056" w:name="_Toc338166555"/>
            <w:bookmarkStart w:id="2057" w:name="_Toc338166862"/>
            <w:bookmarkStart w:id="2058" w:name="_Toc338166980"/>
            <w:bookmarkStart w:id="2059" w:name="_Toc338167098"/>
            <w:bookmarkStart w:id="2060" w:name="_Toc338167217"/>
            <w:bookmarkStart w:id="2061" w:name="_Toc338167339"/>
            <w:bookmarkStart w:id="2062" w:name="_Toc338167462"/>
            <w:bookmarkStart w:id="2063" w:name="_Toc338167586"/>
            <w:bookmarkStart w:id="2064" w:name="_Toc338167966"/>
            <w:bookmarkStart w:id="2065" w:name="_Toc338168089"/>
            <w:bookmarkStart w:id="2066" w:name="_Toc338168212"/>
            <w:bookmarkStart w:id="2067" w:name="_Toc338168337"/>
            <w:bookmarkStart w:id="2068" w:name="_Toc338168462"/>
            <w:bookmarkStart w:id="2069" w:name="_Toc338168588"/>
            <w:bookmarkStart w:id="2070" w:name="_Toc338168713"/>
            <w:bookmarkStart w:id="2071" w:name="_Toc338168839"/>
            <w:bookmarkStart w:id="2072" w:name="_Toc338168965"/>
            <w:bookmarkStart w:id="2073" w:name="_Toc338169090"/>
            <w:bookmarkStart w:id="2074" w:name="_Toc338169220"/>
            <w:bookmarkStart w:id="2075" w:name="_Toc338169349"/>
            <w:bookmarkStart w:id="2076" w:name="_Toc338169479"/>
            <w:bookmarkStart w:id="2077" w:name="_Toc338169609"/>
            <w:bookmarkStart w:id="2078" w:name="_Toc338169738"/>
            <w:bookmarkStart w:id="2079" w:name="_Toc338169868"/>
            <w:bookmarkStart w:id="2080" w:name="_Toc338169998"/>
            <w:bookmarkStart w:id="2081" w:name="_Toc338170128"/>
            <w:bookmarkStart w:id="2082" w:name="_Toc338170259"/>
            <w:bookmarkStart w:id="2083" w:name="_Toc338170388"/>
            <w:bookmarkStart w:id="2084" w:name="_Toc338170517"/>
            <w:bookmarkStart w:id="2085" w:name="_Toc338170647"/>
            <w:bookmarkStart w:id="2086" w:name="_Toc338170776"/>
            <w:bookmarkStart w:id="2087" w:name="_Toc338170904"/>
            <w:bookmarkStart w:id="2088" w:name="_Toc338171031"/>
            <w:bookmarkStart w:id="2089" w:name="_Toc338171160"/>
            <w:bookmarkStart w:id="2090" w:name="_Toc338171290"/>
            <w:bookmarkStart w:id="2091" w:name="_Toc338171419"/>
            <w:bookmarkStart w:id="2092" w:name="_Toc338171549"/>
            <w:bookmarkStart w:id="2093" w:name="_Toc338171681"/>
            <w:bookmarkStart w:id="2094" w:name="_Toc338241054"/>
            <w:bookmarkStart w:id="2095" w:name="_Toc338241452"/>
            <w:bookmarkStart w:id="2096" w:name="_Toc338241784"/>
            <w:bookmarkStart w:id="2097" w:name="_Toc338241939"/>
            <w:bookmarkStart w:id="2098" w:name="_Toc339458188"/>
            <w:bookmarkStart w:id="2099" w:name="_Toc339628703"/>
            <w:bookmarkStart w:id="2100" w:name="_Toc337481258"/>
            <w:bookmarkStart w:id="2101" w:name="_Toc337481352"/>
            <w:bookmarkStart w:id="2102" w:name="_Toc338165367"/>
            <w:bookmarkStart w:id="2103" w:name="_Toc338166556"/>
            <w:bookmarkStart w:id="2104" w:name="_Toc338166863"/>
            <w:bookmarkStart w:id="2105" w:name="_Toc338166981"/>
            <w:bookmarkStart w:id="2106" w:name="_Toc338167099"/>
            <w:bookmarkStart w:id="2107" w:name="_Toc338167218"/>
            <w:bookmarkStart w:id="2108" w:name="_Toc338167340"/>
            <w:bookmarkStart w:id="2109" w:name="_Toc338167463"/>
            <w:bookmarkStart w:id="2110" w:name="_Toc338167587"/>
            <w:bookmarkStart w:id="2111" w:name="_Toc338167967"/>
            <w:bookmarkStart w:id="2112" w:name="_Toc338168090"/>
            <w:bookmarkStart w:id="2113" w:name="_Toc338168213"/>
            <w:bookmarkStart w:id="2114" w:name="_Toc338168338"/>
            <w:bookmarkStart w:id="2115" w:name="_Toc338168463"/>
            <w:bookmarkStart w:id="2116" w:name="_Toc338168589"/>
            <w:bookmarkStart w:id="2117" w:name="_Toc338168714"/>
            <w:bookmarkStart w:id="2118" w:name="_Toc338168840"/>
            <w:bookmarkStart w:id="2119" w:name="_Toc338168966"/>
            <w:bookmarkStart w:id="2120" w:name="_Toc338169091"/>
            <w:bookmarkStart w:id="2121" w:name="_Toc338169221"/>
            <w:bookmarkStart w:id="2122" w:name="_Toc338169350"/>
            <w:bookmarkStart w:id="2123" w:name="_Toc338169480"/>
            <w:bookmarkStart w:id="2124" w:name="_Toc338169610"/>
            <w:bookmarkStart w:id="2125" w:name="_Toc338169739"/>
            <w:bookmarkStart w:id="2126" w:name="_Toc338169869"/>
            <w:bookmarkStart w:id="2127" w:name="_Toc338169999"/>
            <w:bookmarkStart w:id="2128" w:name="_Toc338170129"/>
            <w:bookmarkStart w:id="2129" w:name="_Toc338170260"/>
            <w:bookmarkStart w:id="2130" w:name="_Toc338170389"/>
            <w:bookmarkStart w:id="2131" w:name="_Toc338170518"/>
            <w:bookmarkStart w:id="2132" w:name="_Toc338170648"/>
            <w:bookmarkStart w:id="2133" w:name="_Toc338170777"/>
            <w:bookmarkStart w:id="2134" w:name="_Toc338170905"/>
            <w:bookmarkStart w:id="2135" w:name="_Toc338171032"/>
            <w:bookmarkStart w:id="2136" w:name="_Toc338171161"/>
            <w:bookmarkStart w:id="2137" w:name="_Toc338171291"/>
            <w:bookmarkStart w:id="2138" w:name="_Toc338171420"/>
            <w:bookmarkStart w:id="2139" w:name="_Toc338171550"/>
            <w:bookmarkStart w:id="2140" w:name="_Toc338171682"/>
            <w:bookmarkStart w:id="2141" w:name="_Toc338241055"/>
            <w:bookmarkStart w:id="2142" w:name="_Toc338241453"/>
            <w:bookmarkStart w:id="2143" w:name="_Toc338241785"/>
            <w:bookmarkStart w:id="2144" w:name="_Toc338241940"/>
            <w:bookmarkStart w:id="2145" w:name="_Toc339458189"/>
            <w:bookmarkStart w:id="2146" w:name="_Toc339628704"/>
            <w:bookmarkStart w:id="2147" w:name="_Toc337481259"/>
            <w:bookmarkStart w:id="2148" w:name="_Toc337481353"/>
            <w:bookmarkStart w:id="2149" w:name="_Toc338165368"/>
            <w:bookmarkStart w:id="2150" w:name="_Toc338166557"/>
            <w:bookmarkStart w:id="2151" w:name="_Toc338166864"/>
            <w:bookmarkStart w:id="2152" w:name="_Toc338166982"/>
            <w:bookmarkStart w:id="2153" w:name="_Toc338167100"/>
            <w:bookmarkStart w:id="2154" w:name="_Toc338167219"/>
            <w:bookmarkStart w:id="2155" w:name="_Toc338167341"/>
            <w:bookmarkStart w:id="2156" w:name="_Toc338167464"/>
            <w:bookmarkStart w:id="2157" w:name="_Toc338167588"/>
            <w:bookmarkStart w:id="2158" w:name="_Toc338167968"/>
            <w:bookmarkStart w:id="2159" w:name="_Toc338168091"/>
            <w:bookmarkStart w:id="2160" w:name="_Toc338168214"/>
            <w:bookmarkStart w:id="2161" w:name="_Toc338168339"/>
            <w:bookmarkStart w:id="2162" w:name="_Toc338168464"/>
            <w:bookmarkStart w:id="2163" w:name="_Toc338168590"/>
            <w:bookmarkStart w:id="2164" w:name="_Toc338168715"/>
            <w:bookmarkStart w:id="2165" w:name="_Toc338168841"/>
            <w:bookmarkStart w:id="2166" w:name="_Toc338168967"/>
            <w:bookmarkStart w:id="2167" w:name="_Toc338169092"/>
            <w:bookmarkStart w:id="2168" w:name="_Toc338169222"/>
            <w:bookmarkStart w:id="2169" w:name="_Toc338169351"/>
            <w:bookmarkStart w:id="2170" w:name="_Toc338169481"/>
            <w:bookmarkStart w:id="2171" w:name="_Toc338169611"/>
            <w:bookmarkStart w:id="2172" w:name="_Toc338169740"/>
            <w:bookmarkStart w:id="2173" w:name="_Toc338169870"/>
            <w:bookmarkStart w:id="2174" w:name="_Toc338170000"/>
            <w:bookmarkStart w:id="2175" w:name="_Toc338170130"/>
            <w:bookmarkStart w:id="2176" w:name="_Toc338170261"/>
            <w:bookmarkStart w:id="2177" w:name="_Toc338170390"/>
            <w:bookmarkStart w:id="2178" w:name="_Toc338170519"/>
            <w:bookmarkStart w:id="2179" w:name="_Toc338170649"/>
            <w:bookmarkStart w:id="2180" w:name="_Toc338170778"/>
            <w:bookmarkStart w:id="2181" w:name="_Toc338170906"/>
            <w:bookmarkStart w:id="2182" w:name="_Toc338171033"/>
            <w:bookmarkStart w:id="2183" w:name="_Toc338171162"/>
            <w:bookmarkStart w:id="2184" w:name="_Toc338171292"/>
            <w:bookmarkStart w:id="2185" w:name="_Toc338171421"/>
            <w:bookmarkStart w:id="2186" w:name="_Toc338171551"/>
            <w:bookmarkStart w:id="2187" w:name="_Toc338171683"/>
            <w:bookmarkStart w:id="2188" w:name="_Toc338241056"/>
            <w:bookmarkStart w:id="2189" w:name="_Toc338241454"/>
            <w:bookmarkStart w:id="2190" w:name="_Toc338241786"/>
            <w:bookmarkStart w:id="2191" w:name="_Toc338241941"/>
            <w:bookmarkStart w:id="2192" w:name="_Toc339458190"/>
            <w:bookmarkStart w:id="2193" w:name="_Toc339628705"/>
            <w:bookmarkStart w:id="2194" w:name="_Toc337481260"/>
            <w:bookmarkStart w:id="2195" w:name="_Toc337481354"/>
            <w:bookmarkStart w:id="2196" w:name="_Toc338165369"/>
            <w:bookmarkStart w:id="2197" w:name="_Toc338166558"/>
            <w:bookmarkStart w:id="2198" w:name="_Toc338166865"/>
            <w:bookmarkStart w:id="2199" w:name="_Toc338166983"/>
            <w:bookmarkStart w:id="2200" w:name="_Toc338167101"/>
            <w:bookmarkStart w:id="2201" w:name="_Toc338167220"/>
            <w:bookmarkStart w:id="2202" w:name="_Toc338167342"/>
            <w:bookmarkStart w:id="2203" w:name="_Toc338167465"/>
            <w:bookmarkStart w:id="2204" w:name="_Toc338167589"/>
            <w:bookmarkStart w:id="2205" w:name="_Toc338167969"/>
            <w:bookmarkStart w:id="2206" w:name="_Toc338168092"/>
            <w:bookmarkStart w:id="2207" w:name="_Toc338168215"/>
            <w:bookmarkStart w:id="2208" w:name="_Toc338168340"/>
            <w:bookmarkStart w:id="2209" w:name="_Toc338168465"/>
            <w:bookmarkStart w:id="2210" w:name="_Toc338168591"/>
            <w:bookmarkStart w:id="2211" w:name="_Toc338168716"/>
            <w:bookmarkStart w:id="2212" w:name="_Toc338168842"/>
            <w:bookmarkStart w:id="2213" w:name="_Toc338168968"/>
            <w:bookmarkStart w:id="2214" w:name="_Toc338169093"/>
            <w:bookmarkStart w:id="2215" w:name="_Toc338169223"/>
            <w:bookmarkStart w:id="2216" w:name="_Toc338169352"/>
            <w:bookmarkStart w:id="2217" w:name="_Toc338169482"/>
            <w:bookmarkStart w:id="2218" w:name="_Toc338169612"/>
            <w:bookmarkStart w:id="2219" w:name="_Toc338169741"/>
            <w:bookmarkStart w:id="2220" w:name="_Toc338169871"/>
            <w:bookmarkStart w:id="2221" w:name="_Toc338170001"/>
            <w:bookmarkStart w:id="2222" w:name="_Toc338170131"/>
            <w:bookmarkStart w:id="2223" w:name="_Toc338170262"/>
            <w:bookmarkStart w:id="2224" w:name="_Toc338170391"/>
            <w:bookmarkStart w:id="2225" w:name="_Toc338170520"/>
            <w:bookmarkStart w:id="2226" w:name="_Toc338170650"/>
            <w:bookmarkStart w:id="2227" w:name="_Toc338170779"/>
            <w:bookmarkStart w:id="2228" w:name="_Toc338170907"/>
            <w:bookmarkStart w:id="2229" w:name="_Toc338171034"/>
            <w:bookmarkStart w:id="2230" w:name="_Toc338171163"/>
            <w:bookmarkStart w:id="2231" w:name="_Toc338171293"/>
            <w:bookmarkStart w:id="2232" w:name="_Toc338171422"/>
            <w:bookmarkStart w:id="2233" w:name="_Toc338171552"/>
            <w:bookmarkStart w:id="2234" w:name="_Toc338171684"/>
            <w:bookmarkStart w:id="2235" w:name="_Toc338241057"/>
            <w:bookmarkStart w:id="2236" w:name="_Toc338241455"/>
            <w:bookmarkStart w:id="2237" w:name="_Toc338241787"/>
            <w:bookmarkStart w:id="2238" w:name="_Toc338241942"/>
            <w:bookmarkStart w:id="2239" w:name="_Toc339458191"/>
            <w:bookmarkStart w:id="2240" w:name="_Toc339628706"/>
            <w:bookmarkStart w:id="2241" w:name="_Toc337481261"/>
            <w:bookmarkStart w:id="2242" w:name="_Toc337481355"/>
            <w:bookmarkStart w:id="2243" w:name="_Toc338165370"/>
            <w:bookmarkStart w:id="2244" w:name="_Toc338166559"/>
            <w:bookmarkStart w:id="2245" w:name="_Toc338166866"/>
            <w:bookmarkStart w:id="2246" w:name="_Toc338166984"/>
            <w:bookmarkStart w:id="2247" w:name="_Toc338167102"/>
            <w:bookmarkStart w:id="2248" w:name="_Toc338167221"/>
            <w:bookmarkStart w:id="2249" w:name="_Toc338167343"/>
            <w:bookmarkStart w:id="2250" w:name="_Toc338167466"/>
            <w:bookmarkStart w:id="2251" w:name="_Toc338167590"/>
            <w:bookmarkStart w:id="2252" w:name="_Toc338167970"/>
            <w:bookmarkStart w:id="2253" w:name="_Toc338168093"/>
            <w:bookmarkStart w:id="2254" w:name="_Toc338168216"/>
            <w:bookmarkStart w:id="2255" w:name="_Toc338168341"/>
            <w:bookmarkStart w:id="2256" w:name="_Toc338168466"/>
            <w:bookmarkStart w:id="2257" w:name="_Toc338168592"/>
            <w:bookmarkStart w:id="2258" w:name="_Toc338168717"/>
            <w:bookmarkStart w:id="2259" w:name="_Toc338168843"/>
            <w:bookmarkStart w:id="2260" w:name="_Toc338168969"/>
            <w:bookmarkStart w:id="2261" w:name="_Toc338169094"/>
            <w:bookmarkStart w:id="2262" w:name="_Toc338169224"/>
            <w:bookmarkStart w:id="2263" w:name="_Toc338169353"/>
            <w:bookmarkStart w:id="2264" w:name="_Toc338169483"/>
            <w:bookmarkStart w:id="2265" w:name="_Toc338169613"/>
            <w:bookmarkStart w:id="2266" w:name="_Toc338169742"/>
            <w:bookmarkStart w:id="2267" w:name="_Toc338169872"/>
            <w:bookmarkStart w:id="2268" w:name="_Toc338170002"/>
            <w:bookmarkStart w:id="2269" w:name="_Toc338170132"/>
            <w:bookmarkStart w:id="2270" w:name="_Toc338170263"/>
            <w:bookmarkStart w:id="2271" w:name="_Toc338170392"/>
            <w:bookmarkStart w:id="2272" w:name="_Toc338170521"/>
            <w:bookmarkStart w:id="2273" w:name="_Toc338170651"/>
            <w:bookmarkStart w:id="2274" w:name="_Toc338170780"/>
            <w:bookmarkStart w:id="2275" w:name="_Toc338170908"/>
            <w:bookmarkStart w:id="2276" w:name="_Toc338171035"/>
            <w:bookmarkStart w:id="2277" w:name="_Toc338171164"/>
            <w:bookmarkStart w:id="2278" w:name="_Toc338171294"/>
            <w:bookmarkStart w:id="2279" w:name="_Toc338171423"/>
            <w:bookmarkStart w:id="2280" w:name="_Toc338171553"/>
            <w:bookmarkStart w:id="2281" w:name="_Toc338171685"/>
            <w:bookmarkStart w:id="2282" w:name="_Toc338241058"/>
            <w:bookmarkStart w:id="2283" w:name="_Toc338241456"/>
            <w:bookmarkStart w:id="2284" w:name="_Toc338241788"/>
            <w:bookmarkStart w:id="2285" w:name="_Toc338241943"/>
            <w:bookmarkStart w:id="2286" w:name="_Toc339458192"/>
            <w:bookmarkStart w:id="2287" w:name="_Toc339628707"/>
            <w:bookmarkStart w:id="2288" w:name="_Toc337481262"/>
            <w:bookmarkStart w:id="2289" w:name="_Toc337481356"/>
            <w:bookmarkStart w:id="2290" w:name="_Toc338165371"/>
            <w:bookmarkStart w:id="2291" w:name="_Toc338166560"/>
            <w:bookmarkStart w:id="2292" w:name="_Toc338166867"/>
            <w:bookmarkStart w:id="2293" w:name="_Toc338166985"/>
            <w:bookmarkStart w:id="2294" w:name="_Toc338167103"/>
            <w:bookmarkStart w:id="2295" w:name="_Toc338167222"/>
            <w:bookmarkStart w:id="2296" w:name="_Toc338167344"/>
            <w:bookmarkStart w:id="2297" w:name="_Toc338167467"/>
            <w:bookmarkStart w:id="2298" w:name="_Toc338167591"/>
            <w:bookmarkStart w:id="2299" w:name="_Toc338167971"/>
            <w:bookmarkStart w:id="2300" w:name="_Toc338168094"/>
            <w:bookmarkStart w:id="2301" w:name="_Toc338168217"/>
            <w:bookmarkStart w:id="2302" w:name="_Toc338168342"/>
            <w:bookmarkStart w:id="2303" w:name="_Toc338168467"/>
            <w:bookmarkStart w:id="2304" w:name="_Toc338168593"/>
            <w:bookmarkStart w:id="2305" w:name="_Toc338168718"/>
            <w:bookmarkStart w:id="2306" w:name="_Toc338168844"/>
            <w:bookmarkStart w:id="2307" w:name="_Toc338168970"/>
            <w:bookmarkStart w:id="2308" w:name="_Toc338169095"/>
            <w:bookmarkStart w:id="2309" w:name="_Toc338169225"/>
            <w:bookmarkStart w:id="2310" w:name="_Toc338169354"/>
            <w:bookmarkStart w:id="2311" w:name="_Toc338169484"/>
            <w:bookmarkStart w:id="2312" w:name="_Toc338169614"/>
            <w:bookmarkStart w:id="2313" w:name="_Toc338169743"/>
            <w:bookmarkStart w:id="2314" w:name="_Toc338169873"/>
            <w:bookmarkStart w:id="2315" w:name="_Toc338170003"/>
            <w:bookmarkStart w:id="2316" w:name="_Toc338170133"/>
            <w:bookmarkStart w:id="2317" w:name="_Toc338170264"/>
            <w:bookmarkStart w:id="2318" w:name="_Toc338170393"/>
            <w:bookmarkStart w:id="2319" w:name="_Toc338170522"/>
            <w:bookmarkStart w:id="2320" w:name="_Toc338170652"/>
            <w:bookmarkStart w:id="2321" w:name="_Toc338170781"/>
            <w:bookmarkStart w:id="2322" w:name="_Toc338170909"/>
            <w:bookmarkStart w:id="2323" w:name="_Toc338171036"/>
            <w:bookmarkStart w:id="2324" w:name="_Toc338171165"/>
            <w:bookmarkStart w:id="2325" w:name="_Toc338171295"/>
            <w:bookmarkStart w:id="2326" w:name="_Toc338171424"/>
            <w:bookmarkStart w:id="2327" w:name="_Toc338171554"/>
            <w:bookmarkStart w:id="2328" w:name="_Toc338171686"/>
            <w:bookmarkStart w:id="2329" w:name="_Toc338241059"/>
            <w:bookmarkStart w:id="2330" w:name="_Toc338241457"/>
            <w:bookmarkStart w:id="2331" w:name="_Toc338241789"/>
            <w:bookmarkStart w:id="2332" w:name="_Toc338241944"/>
            <w:bookmarkStart w:id="2333" w:name="_Toc339458193"/>
            <w:bookmarkStart w:id="2334" w:name="_Toc339628708"/>
            <w:bookmarkStart w:id="2335" w:name="_Toc337212914"/>
            <w:bookmarkStart w:id="2336" w:name="_Toc337465802"/>
            <w:bookmarkStart w:id="2337" w:name="_Toc337466560"/>
            <w:bookmarkStart w:id="2338" w:name="_Toc337468486"/>
            <w:bookmarkStart w:id="2339" w:name="_Toc337468537"/>
            <w:bookmarkStart w:id="2340" w:name="_Toc337481263"/>
            <w:bookmarkStart w:id="2341" w:name="_Toc337481357"/>
            <w:bookmarkStart w:id="2342" w:name="_Toc338165372"/>
            <w:bookmarkStart w:id="2343" w:name="_Toc338166561"/>
            <w:bookmarkStart w:id="2344" w:name="_Toc338166868"/>
            <w:bookmarkStart w:id="2345" w:name="_Toc338166986"/>
            <w:bookmarkStart w:id="2346" w:name="_Toc338167104"/>
            <w:bookmarkStart w:id="2347" w:name="_Toc338167223"/>
            <w:bookmarkStart w:id="2348" w:name="_Toc338167345"/>
            <w:bookmarkStart w:id="2349" w:name="_Toc338167468"/>
            <w:bookmarkStart w:id="2350" w:name="_Toc338167592"/>
            <w:bookmarkStart w:id="2351" w:name="_Toc338167972"/>
            <w:bookmarkStart w:id="2352" w:name="_Toc338168095"/>
            <w:bookmarkStart w:id="2353" w:name="_Toc338168218"/>
            <w:bookmarkStart w:id="2354" w:name="_Toc338168343"/>
            <w:bookmarkStart w:id="2355" w:name="_Toc338168468"/>
            <w:bookmarkStart w:id="2356" w:name="_Toc338168594"/>
            <w:bookmarkStart w:id="2357" w:name="_Toc338168719"/>
            <w:bookmarkStart w:id="2358" w:name="_Toc338168845"/>
            <w:bookmarkStart w:id="2359" w:name="_Toc338168971"/>
            <w:bookmarkStart w:id="2360" w:name="_Toc338169096"/>
            <w:bookmarkStart w:id="2361" w:name="_Toc338169226"/>
            <w:bookmarkStart w:id="2362" w:name="_Toc338169355"/>
            <w:bookmarkStart w:id="2363" w:name="_Toc338169485"/>
            <w:bookmarkStart w:id="2364" w:name="_Toc338169615"/>
            <w:bookmarkStart w:id="2365" w:name="_Toc338169744"/>
            <w:bookmarkStart w:id="2366" w:name="_Toc338169874"/>
            <w:bookmarkStart w:id="2367" w:name="_Toc338170004"/>
            <w:bookmarkStart w:id="2368" w:name="_Toc338170134"/>
            <w:bookmarkStart w:id="2369" w:name="_Toc338170265"/>
            <w:bookmarkStart w:id="2370" w:name="_Toc338170394"/>
            <w:bookmarkStart w:id="2371" w:name="_Toc338170523"/>
            <w:bookmarkStart w:id="2372" w:name="_Toc338170653"/>
            <w:bookmarkStart w:id="2373" w:name="_Toc338170782"/>
            <w:bookmarkStart w:id="2374" w:name="_Toc338170910"/>
            <w:bookmarkStart w:id="2375" w:name="_Toc338171037"/>
            <w:bookmarkStart w:id="2376" w:name="_Toc338171166"/>
            <w:bookmarkStart w:id="2377" w:name="_Toc338171296"/>
            <w:bookmarkStart w:id="2378" w:name="_Toc338171425"/>
            <w:bookmarkStart w:id="2379" w:name="_Toc338171555"/>
            <w:bookmarkStart w:id="2380" w:name="_Toc338171687"/>
            <w:bookmarkStart w:id="2381" w:name="_Toc338241060"/>
            <w:bookmarkStart w:id="2382" w:name="_Toc338241458"/>
            <w:bookmarkStart w:id="2383" w:name="_Toc338241790"/>
            <w:bookmarkStart w:id="2384" w:name="_Toc338241945"/>
            <w:bookmarkStart w:id="2385" w:name="_Toc339458194"/>
            <w:bookmarkStart w:id="2386" w:name="_Toc339628709"/>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E475C1">
              <w:rPr>
                <w:b/>
                <w:sz w:val="22"/>
                <w:szCs w:val="22"/>
              </w:rPr>
              <w:t>2</w:t>
            </w:r>
            <w:r>
              <w:rPr>
                <w:b/>
                <w:sz w:val="22"/>
                <w:szCs w:val="22"/>
              </w:rPr>
              <w:t>1</w:t>
            </w:r>
          </w:p>
        </w:tc>
        <w:tc>
          <w:tcPr>
            <w:tcW w:w="3649" w:type="dxa"/>
          </w:tcPr>
          <w:p w14:paraId="35B2E5CB" w14:textId="77777777" w:rsidR="004A210C" w:rsidRPr="00E475C1" w:rsidRDefault="004A210C" w:rsidP="004A210C">
            <w:pPr>
              <w:tabs>
                <w:tab w:val="left" w:pos="567"/>
                <w:tab w:val="num" w:pos="1134"/>
              </w:tabs>
              <w:contextualSpacing/>
              <w:jc w:val="both"/>
              <w:rPr>
                <w:b/>
                <w:sz w:val="22"/>
                <w:szCs w:val="22"/>
                <w:highlight w:val="yellow"/>
              </w:rPr>
            </w:pPr>
            <w:r w:rsidRPr="00E475C1">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14:paraId="2B267EAE" w14:textId="77777777" w:rsidR="004A210C" w:rsidRPr="00E475C1" w:rsidRDefault="004A210C" w:rsidP="004A210C">
            <w:pPr>
              <w:contextualSpacing/>
              <w:jc w:val="both"/>
              <w:rPr>
                <w:sz w:val="22"/>
                <w:szCs w:val="22"/>
              </w:rPr>
            </w:pPr>
            <w:r w:rsidRPr="00E475C1">
              <w:rPr>
                <w:sz w:val="22"/>
                <w:szCs w:val="22"/>
              </w:rPr>
              <w:t xml:space="preserve">Начало предоставления участникам конкурса разъяснений положений документации о закупке: </w:t>
            </w:r>
          </w:p>
          <w:p w14:paraId="7ED69C31" w14:textId="67F6276D" w:rsidR="004A210C" w:rsidRPr="00C35428" w:rsidRDefault="004A210C" w:rsidP="004A210C">
            <w:pPr>
              <w:contextualSpacing/>
              <w:jc w:val="both"/>
              <w:rPr>
                <w:color w:val="0000FF"/>
                <w:sz w:val="22"/>
                <w:szCs w:val="22"/>
              </w:rPr>
            </w:pPr>
            <w:r w:rsidRPr="0094167A">
              <w:rPr>
                <w:bCs/>
                <w:iCs/>
                <w:color w:val="0000FF"/>
                <w:sz w:val="22"/>
                <w:szCs w:val="22"/>
                <w:highlight w:val="yellow"/>
              </w:rPr>
              <w:t>«</w:t>
            </w:r>
            <w:r w:rsidR="001656A9">
              <w:rPr>
                <w:bCs/>
                <w:iCs/>
                <w:color w:val="0000FF"/>
                <w:sz w:val="22"/>
                <w:szCs w:val="22"/>
                <w:highlight w:val="yellow"/>
              </w:rPr>
              <w:t>25</w:t>
            </w:r>
            <w:r w:rsidRPr="0094167A">
              <w:rPr>
                <w:bCs/>
                <w:iCs/>
                <w:color w:val="0000FF"/>
                <w:sz w:val="22"/>
                <w:szCs w:val="22"/>
                <w:highlight w:val="yellow"/>
              </w:rPr>
              <w:t>»</w:t>
            </w:r>
            <w:r w:rsidR="006F632E">
              <w:rPr>
                <w:bCs/>
                <w:iCs/>
                <w:color w:val="0000FF"/>
                <w:sz w:val="22"/>
                <w:szCs w:val="22"/>
                <w:highlight w:val="yellow"/>
              </w:rPr>
              <w:t xml:space="preserve"> </w:t>
            </w:r>
            <w:proofErr w:type="gramStart"/>
            <w:r w:rsidR="00A37529">
              <w:rPr>
                <w:bCs/>
                <w:iCs/>
                <w:color w:val="0000FF"/>
                <w:sz w:val="22"/>
                <w:szCs w:val="22"/>
                <w:highlight w:val="yellow"/>
              </w:rPr>
              <w:t>октября</w:t>
            </w:r>
            <w:r w:rsidR="00BB1535">
              <w:rPr>
                <w:bCs/>
                <w:iCs/>
                <w:color w:val="0000FF"/>
                <w:sz w:val="22"/>
                <w:szCs w:val="22"/>
                <w:highlight w:val="yellow"/>
              </w:rPr>
              <w:t xml:space="preserve"> </w:t>
            </w:r>
            <w:r w:rsidR="0067605E">
              <w:rPr>
                <w:bCs/>
                <w:iCs/>
                <w:color w:val="0000FF"/>
                <w:sz w:val="22"/>
                <w:szCs w:val="22"/>
                <w:highlight w:val="yellow"/>
              </w:rPr>
              <w:t xml:space="preserve"> </w:t>
            </w:r>
            <w:r w:rsidRPr="0094167A">
              <w:rPr>
                <w:bCs/>
                <w:iCs/>
                <w:color w:val="0000FF"/>
                <w:sz w:val="22"/>
                <w:szCs w:val="22"/>
                <w:highlight w:val="yellow"/>
              </w:rPr>
              <w:t>20</w:t>
            </w:r>
            <w:r w:rsidR="002339B8">
              <w:rPr>
                <w:bCs/>
                <w:iCs/>
                <w:color w:val="0000FF"/>
                <w:sz w:val="22"/>
                <w:szCs w:val="22"/>
                <w:highlight w:val="yellow"/>
              </w:rPr>
              <w:t>23</w:t>
            </w:r>
            <w:proofErr w:type="gramEnd"/>
            <w:r w:rsidRPr="0094167A">
              <w:rPr>
                <w:bCs/>
                <w:iCs/>
                <w:color w:val="0000FF"/>
                <w:sz w:val="22"/>
                <w:szCs w:val="22"/>
                <w:highlight w:val="yellow"/>
              </w:rPr>
              <w:t xml:space="preserve"> г. </w:t>
            </w:r>
            <w:r w:rsidR="00B174A9" w:rsidRPr="00B174A9">
              <w:rPr>
                <w:bCs/>
                <w:iCs/>
                <w:color w:val="0000FF"/>
                <w:sz w:val="22"/>
                <w:szCs w:val="22"/>
              </w:rPr>
              <w:t>с момента публикации извещения в ЕИС.</w:t>
            </w:r>
          </w:p>
          <w:p w14:paraId="0A3312D8" w14:textId="77777777" w:rsidR="004A210C" w:rsidRPr="00E475C1" w:rsidRDefault="004A210C" w:rsidP="004A210C">
            <w:pPr>
              <w:contextualSpacing/>
              <w:jc w:val="both"/>
              <w:rPr>
                <w:sz w:val="22"/>
                <w:szCs w:val="22"/>
              </w:rPr>
            </w:pPr>
            <w:r w:rsidRPr="00E475C1">
              <w:rPr>
                <w:sz w:val="22"/>
                <w:szCs w:val="22"/>
              </w:rPr>
              <w:t xml:space="preserve">Окончание предоставления участникам конкурса разъяснений положений документации о закупке: </w:t>
            </w:r>
          </w:p>
          <w:p w14:paraId="64669280" w14:textId="3FC0F557" w:rsidR="004A210C" w:rsidRPr="005952BB" w:rsidRDefault="004A210C" w:rsidP="0074657C">
            <w:pPr>
              <w:contextualSpacing/>
              <w:jc w:val="both"/>
              <w:rPr>
                <w:color w:val="0000FF"/>
                <w:sz w:val="22"/>
                <w:szCs w:val="22"/>
              </w:rPr>
            </w:pPr>
            <w:r w:rsidRPr="0094167A">
              <w:rPr>
                <w:bCs/>
                <w:iCs/>
                <w:color w:val="0000FF"/>
                <w:sz w:val="22"/>
                <w:szCs w:val="22"/>
                <w:highlight w:val="yellow"/>
              </w:rPr>
              <w:t>«</w:t>
            </w:r>
            <w:r w:rsidR="00A37529">
              <w:rPr>
                <w:bCs/>
                <w:iCs/>
                <w:color w:val="0000FF"/>
                <w:sz w:val="22"/>
                <w:szCs w:val="22"/>
                <w:highlight w:val="yellow"/>
              </w:rPr>
              <w:t>2</w:t>
            </w:r>
            <w:r w:rsidR="001656A9">
              <w:rPr>
                <w:bCs/>
                <w:iCs/>
                <w:color w:val="0000FF"/>
                <w:sz w:val="22"/>
                <w:szCs w:val="22"/>
                <w:highlight w:val="yellow"/>
              </w:rPr>
              <w:t>0</w:t>
            </w:r>
            <w:r w:rsidRPr="0094167A">
              <w:rPr>
                <w:bCs/>
                <w:iCs/>
                <w:color w:val="0000FF"/>
                <w:sz w:val="22"/>
                <w:szCs w:val="22"/>
                <w:highlight w:val="yellow"/>
              </w:rPr>
              <w:t>»</w:t>
            </w:r>
            <w:r w:rsidR="00404BF3">
              <w:rPr>
                <w:bCs/>
                <w:iCs/>
                <w:color w:val="0000FF"/>
                <w:sz w:val="22"/>
                <w:szCs w:val="22"/>
                <w:highlight w:val="yellow"/>
              </w:rPr>
              <w:t xml:space="preserve"> </w:t>
            </w:r>
            <w:r w:rsidR="001656A9">
              <w:rPr>
                <w:bCs/>
                <w:iCs/>
                <w:color w:val="0000FF"/>
                <w:sz w:val="22"/>
                <w:szCs w:val="22"/>
                <w:highlight w:val="yellow"/>
              </w:rPr>
              <w:t>ноября</w:t>
            </w:r>
            <w:r w:rsidRPr="0094167A">
              <w:rPr>
                <w:bCs/>
                <w:iCs/>
                <w:color w:val="0000FF"/>
                <w:sz w:val="22"/>
                <w:szCs w:val="22"/>
                <w:highlight w:val="yellow"/>
              </w:rPr>
              <w:t xml:space="preserve">  20</w:t>
            </w:r>
            <w:r w:rsidR="0074657C">
              <w:rPr>
                <w:bCs/>
                <w:iCs/>
                <w:color w:val="0000FF"/>
                <w:sz w:val="22"/>
                <w:szCs w:val="22"/>
                <w:highlight w:val="yellow"/>
              </w:rPr>
              <w:t>23</w:t>
            </w:r>
            <w:r w:rsidRPr="0094167A">
              <w:rPr>
                <w:bCs/>
                <w:iCs/>
                <w:color w:val="0000FF"/>
                <w:sz w:val="22"/>
                <w:szCs w:val="22"/>
                <w:highlight w:val="yellow"/>
              </w:rPr>
              <w:t xml:space="preserve"> г. </w:t>
            </w:r>
            <w:r w:rsidRPr="00434347">
              <w:rPr>
                <w:rStyle w:val="2Exact"/>
                <w:color w:val="0000FF"/>
                <w:highlight w:val="yellow"/>
              </w:rPr>
              <w:t xml:space="preserve">в </w:t>
            </w:r>
            <w:r w:rsidR="00404BF3">
              <w:rPr>
                <w:rStyle w:val="2Exact"/>
                <w:color w:val="0000FF"/>
                <w:highlight w:val="yellow"/>
              </w:rPr>
              <w:t>11</w:t>
            </w:r>
            <w:r w:rsidRPr="00434347">
              <w:rPr>
                <w:rStyle w:val="2Exact"/>
                <w:color w:val="0000FF"/>
                <w:highlight w:val="yellow"/>
              </w:rPr>
              <w:t>:00 ч. по московскому времени (</w:t>
            </w:r>
            <w:r w:rsidRPr="00434347">
              <w:rPr>
                <w:color w:val="0000FF"/>
                <w:sz w:val="22"/>
                <w:szCs w:val="22"/>
                <w:highlight w:val="yellow"/>
              </w:rPr>
              <w:t>в 1</w:t>
            </w:r>
            <w:r w:rsidR="00404BF3">
              <w:rPr>
                <w:color w:val="0000FF"/>
                <w:sz w:val="22"/>
                <w:szCs w:val="22"/>
                <w:highlight w:val="yellow"/>
              </w:rPr>
              <w:t>6</w:t>
            </w:r>
            <w:r w:rsidRPr="00434347">
              <w:rPr>
                <w:color w:val="0000FF"/>
                <w:sz w:val="22"/>
                <w:szCs w:val="22"/>
                <w:highlight w:val="yellow"/>
              </w:rPr>
              <w:t>:00 по местному времени).</w:t>
            </w:r>
          </w:p>
        </w:tc>
      </w:tr>
      <w:tr w:rsidR="004A210C" w14:paraId="79071DD4" w14:textId="77777777" w:rsidTr="00A83EE6">
        <w:trPr>
          <w:trHeight w:val="550"/>
          <w:jc w:val="center"/>
        </w:trPr>
        <w:tc>
          <w:tcPr>
            <w:tcW w:w="1085" w:type="dxa"/>
          </w:tcPr>
          <w:p w14:paraId="386C89A9" w14:textId="77777777" w:rsidR="004A210C" w:rsidRPr="00E475C1" w:rsidRDefault="004A210C" w:rsidP="004A210C">
            <w:pPr>
              <w:ind w:firstLine="48"/>
              <w:contextualSpacing/>
              <w:jc w:val="center"/>
              <w:rPr>
                <w:b/>
                <w:sz w:val="22"/>
                <w:szCs w:val="22"/>
              </w:rPr>
            </w:pPr>
            <w:r w:rsidRPr="00E475C1">
              <w:rPr>
                <w:b/>
                <w:sz w:val="22"/>
                <w:szCs w:val="22"/>
              </w:rPr>
              <w:t>2</w:t>
            </w:r>
            <w:r>
              <w:rPr>
                <w:b/>
                <w:sz w:val="22"/>
                <w:szCs w:val="22"/>
              </w:rPr>
              <w:t>2</w:t>
            </w:r>
          </w:p>
        </w:tc>
        <w:tc>
          <w:tcPr>
            <w:tcW w:w="3649" w:type="dxa"/>
          </w:tcPr>
          <w:p w14:paraId="36E9DDC7"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Поставка оборудования, материалов</w:t>
            </w:r>
          </w:p>
        </w:tc>
        <w:tc>
          <w:tcPr>
            <w:tcW w:w="4874" w:type="dxa"/>
          </w:tcPr>
          <w:p w14:paraId="6890F4C2" w14:textId="77777777" w:rsidR="000A5281" w:rsidRDefault="000A5281" w:rsidP="000A5281">
            <w:pPr>
              <w:suppressAutoHyphens/>
              <w:autoSpaceDE w:val="0"/>
              <w:ind w:firstLine="7655"/>
              <w:jc w:val="center"/>
              <w:outlineLvl w:val="0"/>
            </w:pPr>
            <w:bookmarkStart w:id="2387" w:name="RefSCH4"/>
            <w:bookmarkStart w:id="2388" w:name="_Toc502142585"/>
            <w:bookmarkStart w:id="2389" w:name="_Toc499813182"/>
            <w:bookmarkStart w:id="2390" w:name="_Toc118381703"/>
            <w:bookmarkStart w:id="2391" w:name="_Toc136518769"/>
            <w:proofErr w:type="spellStart"/>
            <w:r w:rsidRPr="000A5281">
              <w:rPr>
                <w:b/>
                <w:i/>
                <w:sz w:val="22"/>
                <w:szCs w:val="22"/>
                <w:lang w:eastAsia="ar-SA"/>
              </w:rPr>
              <w:t>П</w:t>
            </w:r>
            <w:r>
              <w:rPr>
                <w:b/>
                <w:i/>
                <w:sz w:val="22"/>
                <w:szCs w:val="22"/>
                <w:lang w:eastAsia="ar-SA"/>
              </w:rPr>
              <w:t>П</w:t>
            </w:r>
            <w:r w:rsidRPr="000A5281">
              <w:rPr>
                <w:b/>
                <w:i/>
                <w:sz w:val="22"/>
                <w:szCs w:val="22"/>
                <w:lang w:eastAsia="ar-SA"/>
              </w:rPr>
              <w:t>риложение</w:t>
            </w:r>
            <w:proofErr w:type="spellEnd"/>
            <w:r w:rsidRPr="000A5281">
              <w:rPr>
                <w:b/>
                <w:i/>
                <w:sz w:val="22"/>
                <w:szCs w:val="22"/>
                <w:lang w:eastAsia="ar-SA"/>
              </w:rPr>
              <w:t xml:space="preserve"> </w:t>
            </w:r>
            <w:bookmarkStart w:id="2392" w:name="RefSCH4_No"/>
            <w:r w:rsidRPr="000A5281">
              <w:rPr>
                <w:b/>
                <w:i/>
                <w:sz w:val="22"/>
                <w:szCs w:val="22"/>
                <w:lang w:eastAsia="ar-SA"/>
              </w:rPr>
              <w:t>№ 4</w:t>
            </w:r>
            <w:bookmarkEnd w:id="2387"/>
            <w:bookmarkEnd w:id="2392"/>
            <w:r w:rsidRPr="000A5281">
              <w:rPr>
                <w:b/>
                <w:i/>
                <w:sz w:val="22"/>
                <w:szCs w:val="22"/>
                <w:lang w:eastAsia="ar-SA"/>
              </w:rPr>
              <w:t xml:space="preserve">.1 </w:t>
            </w:r>
            <w:bookmarkEnd w:id="2388"/>
            <w:bookmarkEnd w:id="2389"/>
            <w:r w:rsidRPr="000A5281">
              <w:rPr>
                <w:b/>
                <w:sz w:val="22"/>
                <w:szCs w:val="22"/>
                <w:lang w:eastAsia="ar-SA"/>
              </w:rPr>
              <w:t>Перечень материалов поставки Заказчика по объекту</w:t>
            </w:r>
            <w:bookmarkEnd w:id="2390"/>
            <w:bookmarkEnd w:id="2391"/>
            <w:r>
              <w:t xml:space="preserve">      </w:t>
            </w:r>
          </w:p>
          <w:p w14:paraId="40D4D7AE" w14:textId="1C0AA97E" w:rsidR="000A5281" w:rsidRDefault="000A5281" w:rsidP="000A5281">
            <w:pPr>
              <w:suppressAutoHyphens/>
              <w:autoSpaceDE w:val="0"/>
              <w:ind w:firstLine="7655"/>
              <w:jc w:val="center"/>
              <w:outlineLvl w:val="0"/>
              <w:rPr>
                <w:b/>
                <w:sz w:val="22"/>
                <w:szCs w:val="22"/>
                <w:lang w:eastAsia="ar-SA"/>
              </w:rPr>
            </w:pPr>
            <w:proofErr w:type="spellStart"/>
            <w:r>
              <w:t>П</w:t>
            </w:r>
            <w:r w:rsidRPr="000A5281">
              <w:rPr>
                <w:b/>
                <w:i/>
                <w:iCs/>
                <w:sz w:val="22"/>
                <w:szCs w:val="22"/>
                <w:lang w:eastAsia="ar-SA"/>
              </w:rPr>
              <w:t>Приложение</w:t>
            </w:r>
            <w:proofErr w:type="spellEnd"/>
            <w:r w:rsidRPr="000A5281">
              <w:rPr>
                <w:b/>
                <w:i/>
                <w:iCs/>
                <w:sz w:val="22"/>
                <w:szCs w:val="22"/>
                <w:lang w:eastAsia="ar-SA"/>
              </w:rPr>
              <w:t xml:space="preserve"> № 4.2</w:t>
            </w:r>
            <w:r>
              <w:rPr>
                <w:b/>
                <w:sz w:val="22"/>
                <w:szCs w:val="22"/>
                <w:lang w:eastAsia="ar-SA"/>
              </w:rPr>
              <w:t xml:space="preserve"> </w:t>
            </w:r>
            <w:r w:rsidRPr="000A5281">
              <w:rPr>
                <w:b/>
                <w:sz w:val="22"/>
                <w:szCs w:val="22"/>
                <w:lang w:eastAsia="ar-SA"/>
              </w:rPr>
              <w:t>Перечень оборудования поставки Подрядчика по объекту</w:t>
            </w:r>
          </w:p>
          <w:p w14:paraId="19214240" w14:textId="7D3A4E25" w:rsidR="000A5281" w:rsidRPr="000A5281" w:rsidRDefault="000A5281" w:rsidP="000A5281">
            <w:pPr>
              <w:suppressAutoHyphens/>
              <w:autoSpaceDE w:val="0"/>
              <w:ind w:firstLine="7655"/>
              <w:jc w:val="center"/>
              <w:outlineLvl w:val="0"/>
              <w:rPr>
                <w:b/>
                <w:i/>
                <w:sz w:val="22"/>
                <w:szCs w:val="22"/>
                <w:lang w:eastAsia="ar-SA"/>
              </w:rPr>
            </w:pPr>
            <w:proofErr w:type="spellStart"/>
            <w:r w:rsidRPr="000A5281">
              <w:rPr>
                <w:b/>
                <w:i/>
                <w:sz w:val="22"/>
                <w:szCs w:val="22"/>
                <w:lang w:eastAsia="ar-SA"/>
              </w:rPr>
              <w:t>П</w:t>
            </w:r>
            <w:r>
              <w:rPr>
                <w:b/>
                <w:i/>
                <w:sz w:val="22"/>
                <w:szCs w:val="22"/>
                <w:lang w:eastAsia="ar-SA"/>
              </w:rPr>
              <w:t>П</w:t>
            </w:r>
            <w:r w:rsidRPr="000A5281">
              <w:rPr>
                <w:b/>
                <w:i/>
                <w:sz w:val="22"/>
                <w:szCs w:val="22"/>
                <w:lang w:eastAsia="ar-SA"/>
              </w:rPr>
              <w:t>риложение</w:t>
            </w:r>
            <w:proofErr w:type="spellEnd"/>
            <w:r w:rsidRPr="000A5281">
              <w:rPr>
                <w:b/>
                <w:i/>
                <w:sz w:val="22"/>
                <w:szCs w:val="22"/>
                <w:lang w:eastAsia="ar-SA"/>
              </w:rPr>
              <w:t xml:space="preserve"> № 4.3</w:t>
            </w:r>
            <w:r>
              <w:rPr>
                <w:b/>
                <w:i/>
                <w:sz w:val="22"/>
                <w:szCs w:val="22"/>
                <w:lang w:eastAsia="ar-SA"/>
              </w:rPr>
              <w:t xml:space="preserve"> </w:t>
            </w:r>
            <w:r w:rsidRPr="000A5281">
              <w:rPr>
                <w:b/>
                <w:sz w:val="22"/>
                <w:szCs w:val="22"/>
                <w:lang w:eastAsia="ar-SA"/>
              </w:rPr>
              <w:t>Перечень оборудования поставки Заказчика по объекту</w:t>
            </w:r>
          </w:p>
          <w:p w14:paraId="44EDFCC6" w14:textId="785097A5" w:rsidR="004A210C" w:rsidRPr="00E475C1" w:rsidRDefault="004A210C" w:rsidP="004A210C">
            <w:pPr>
              <w:jc w:val="both"/>
              <w:rPr>
                <w:sz w:val="22"/>
                <w:szCs w:val="22"/>
              </w:rPr>
            </w:pPr>
          </w:p>
        </w:tc>
      </w:tr>
      <w:tr w:rsidR="004A210C" w14:paraId="73CDEFD3" w14:textId="77777777" w:rsidTr="00A83EE6">
        <w:trPr>
          <w:trHeight w:val="550"/>
          <w:jc w:val="center"/>
        </w:trPr>
        <w:tc>
          <w:tcPr>
            <w:tcW w:w="1085" w:type="dxa"/>
          </w:tcPr>
          <w:p w14:paraId="21104F6B" w14:textId="77777777" w:rsidR="004A210C" w:rsidRPr="00E475C1" w:rsidRDefault="004A210C" w:rsidP="004A210C">
            <w:pPr>
              <w:ind w:firstLine="48"/>
              <w:contextualSpacing/>
              <w:jc w:val="center"/>
              <w:rPr>
                <w:b/>
                <w:sz w:val="22"/>
                <w:szCs w:val="22"/>
              </w:rPr>
            </w:pPr>
            <w:r w:rsidRPr="00E475C1">
              <w:rPr>
                <w:b/>
                <w:sz w:val="22"/>
                <w:szCs w:val="22"/>
              </w:rPr>
              <w:t>2</w:t>
            </w:r>
            <w:r>
              <w:rPr>
                <w:b/>
                <w:sz w:val="22"/>
                <w:szCs w:val="22"/>
              </w:rPr>
              <w:t>3</w:t>
            </w:r>
          </w:p>
        </w:tc>
        <w:tc>
          <w:tcPr>
            <w:tcW w:w="3649" w:type="dxa"/>
          </w:tcPr>
          <w:p w14:paraId="09C38A06"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Обеспечение заявки на участие в закупке</w:t>
            </w:r>
          </w:p>
        </w:tc>
        <w:tc>
          <w:tcPr>
            <w:tcW w:w="4874" w:type="dxa"/>
          </w:tcPr>
          <w:p w14:paraId="2D92CCF7" w14:textId="77777777"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14:paraId="45A13F55" w14:textId="77777777" w:rsidTr="00A83EE6">
        <w:trPr>
          <w:trHeight w:val="550"/>
          <w:jc w:val="center"/>
        </w:trPr>
        <w:tc>
          <w:tcPr>
            <w:tcW w:w="1085" w:type="dxa"/>
          </w:tcPr>
          <w:p w14:paraId="3E767886" w14:textId="77777777" w:rsidR="004A210C" w:rsidRPr="00E475C1" w:rsidRDefault="004A210C" w:rsidP="004A210C">
            <w:pPr>
              <w:ind w:firstLine="48"/>
              <w:contextualSpacing/>
              <w:jc w:val="center"/>
              <w:rPr>
                <w:b/>
                <w:sz w:val="22"/>
                <w:szCs w:val="22"/>
              </w:rPr>
            </w:pPr>
            <w:r>
              <w:rPr>
                <w:b/>
                <w:sz w:val="22"/>
                <w:szCs w:val="22"/>
              </w:rPr>
              <w:t>24</w:t>
            </w:r>
          </w:p>
        </w:tc>
        <w:tc>
          <w:tcPr>
            <w:tcW w:w="3649" w:type="dxa"/>
          </w:tcPr>
          <w:p w14:paraId="61FA84B8"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Обеспечение </w:t>
            </w:r>
          </w:p>
          <w:p w14:paraId="62C27117"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исполнения договора/гарантийных обязательств/возврата аванса</w:t>
            </w:r>
          </w:p>
        </w:tc>
        <w:tc>
          <w:tcPr>
            <w:tcW w:w="4874" w:type="dxa"/>
          </w:tcPr>
          <w:p w14:paraId="58796EEC" w14:textId="77777777" w:rsidR="004A210C" w:rsidRPr="00C35D14" w:rsidRDefault="004A210C" w:rsidP="004A210C">
            <w:pPr>
              <w:contextualSpacing/>
              <w:rPr>
                <w:sz w:val="22"/>
                <w:szCs w:val="22"/>
              </w:rPr>
            </w:pPr>
            <w:r>
              <w:rPr>
                <w:sz w:val="22"/>
                <w:szCs w:val="22"/>
              </w:rPr>
              <w:t>Н</w:t>
            </w:r>
            <w:r w:rsidRPr="00C35D14">
              <w:rPr>
                <w:sz w:val="22"/>
                <w:szCs w:val="22"/>
              </w:rPr>
              <w:t>е требуется</w:t>
            </w:r>
          </w:p>
        </w:tc>
      </w:tr>
      <w:tr w:rsidR="004A210C" w14:paraId="04A3EACC" w14:textId="77777777" w:rsidTr="00A83EE6">
        <w:trPr>
          <w:trHeight w:val="550"/>
          <w:jc w:val="center"/>
        </w:trPr>
        <w:tc>
          <w:tcPr>
            <w:tcW w:w="1085" w:type="dxa"/>
          </w:tcPr>
          <w:p w14:paraId="5607736C" w14:textId="77777777" w:rsidR="004A210C" w:rsidRPr="00E475C1" w:rsidRDefault="004A210C" w:rsidP="004A210C">
            <w:pPr>
              <w:ind w:firstLine="48"/>
              <w:contextualSpacing/>
              <w:jc w:val="center"/>
              <w:rPr>
                <w:b/>
                <w:sz w:val="22"/>
                <w:szCs w:val="22"/>
              </w:rPr>
            </w:pPr>
            <w:r w:rsidRPr="00E475C1">
              <w:rPr>
                <w:b/>
                <w:sz w:val="22"/>
                <w:szCs w:val="22"/>
              </w:rPr>
              <w:t>25</w:t>
            </w:r>
          </w:p>
        </w:tc>
        <w:tc>
          <w:tcPr>
            <w:tcW w:w="3649" w:type="dxa"/>
          </w:tcPr>
          <w:p w14:paraId="76E3E460"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 xml:space="preserve">Преференции. </w:t>
            </w:r>
          </w:p>
          <w:p w14:paraId="1FBD3787"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Порядок предоставления</w:t>
            </w:r>
          </w:p>
        </w:tc>
        <w:tc>
          <w:tcPr>
            <w:tcW w:w="4874" w:type="dxa"/>
          </w:tcPr>
          <w:p w14:paraId="39080B3D" w14:textId="77777777" w:rsidR="004A210C" w:rsidRPr="007739C9" w:rsidRDefault="004A210C" w:rsidP="004A210C">
            <w:pPr>
              <w:jc w:val="both"/>
              <w:rPr>
                <w:sz w:val="22"/>
                <w:szCs w:val="22"/>
              </w:rPr>
            </w:pPr>
            <w:r w:rsidRPr="00BC7B46">
              <w:rPr>
                <w:color w:val="FF0000"/>
                <w:sz w:val="22"/>
                <w:szCs w:val="22"/>
              </w:rPr>
              <w:t>Не предоставляются</w:t>
            </w:r>
          </w:p>
        </w:tc>
      </w:tr>
      <w:tr w:rsidR="004A210C" w14:paraId="3A546D08" w14:textId="77777777" w:rsidTr="00A83EE6">
        <w:trPr>
          <w:trHeight w:val="550"/>
          <w:jc w:val="center"/>
        </w:trPr>
        <w:tc>
          <w:tcPr>
            <w:tcW w:w="1085" w:type="dxa"/>
          </w:tcPr>
          <w:p w14:paraId="1F733A1A" w14:textId="77777777" w:rsidR="004A210C" w:rsidRPr="00E475C1" w:rsidRDefault="004A210C" w:rsidP="004A210C">
            <w:pPr>
              <w:ind w:firstLine="48"/>
              <w:contextualSpacing/>
              <w:jc w:val="center"/>
              <w:rPr>
                <w:b/>
                <w:sz w:val="22"/>
                <w:szCs w:val="22"/>
              </w:rPr>
            </w:pPr>
            <w:r w:rsidRPr="00E475C1">
              <w:rPr>
                <w:b/>
                <w:sz w:val="22"/>
                <w:szCs w:val="22"/>
              </w:rPr>
              <w:lastRenderedPageBreak/>
              <w:t>26</w:t>
            </w:r>
          </w:p>
        </w:tc>
        <w:tc>
          <w:tcPr>
            <w:tcW w:w="3649" w:type="dxa"/>
          </w:tcPr>
          <w:p w14:paraId="2288AE72" w14:textId="77777777" w:rsidR="004A210C" w:rsidRPr="00E475C1" w:rsidRDefault="004A210C" w:rsidP="004A210C">
            <w:pPr>
              <w:tabs>
                <w:tab w:val="left" w:pos="567"/>
                <w:tab w:val="num" w:pos="1134"/>
              </w:tabs>
              <w:contextualSpacing/>
              <w:jc w:val="both"/>
              <w:rPr>
                <w:b/>
                <w:sz w:val="22"/>
                <w:szCs w:val="22"/>
              </w:rPr>
            </w:pPr>
            <w:r w:rsidRPr="00E475C1">
              <w:rPr>
                <w:b/>
                <w:sz w:val="22"/>
                <w:szCs w:val="22"/>
              </w:rPr>
              <w:t>Адрес электронной площадки в интернете</w:t>
            </w:r>
          </w:p>
        </w:tc>
        <w:tc>
          <w:tcPr>
            <w:tcW w:w="4874" w:type="dxa"/>
          </w:tcPr>
          <w:p w14:paraId="70990B53" w14:textId="77777777" w:rsidR="004A210C" w:rsidRPr="00C35D14" w:rsidRDefault="004A210C" w:rsidP="004A210C">
            <w:pPr>
              <w:contextualSpacing/>
              <w:jc w:val="both"/>
              <w:rPr>
                <w:sz w:val="22"/>
                <w:szCs w:val="22"/>
              </w:rPr>
            </w:pPr>
            <w:r w:rsidRPr="00C35D14">
              <w:rPr>
                <w:color w:val="0000CC"/>
                <w:sz w:val="22"/>
                <w:szCs w:val="22"/>
              </w:rPr>
              <w:t>www.roseltorg.ru</w:t>
            </w:r>
          </w:p>
        </w:tc>
      </w:tr>
    </w:tbl>
    <w:p w14:paraId="53E7ABBD" w14:textId="77777777" w:rsidR="008E55D4" w:rsidRDefault="008E55D4" w:rsidP="008E55D4">
      <w:pPr>
        <w:ind w:firstLine="284"/>
      </w:pPr>
      <w:bookmarkStart w:id="2393" w:name="_Toc465760423"/>
      <w:bookmarkStart w:id="2394" w:name="ДОГОВОР"/>
    </w:p>
    <w:p w14:paraId="79B457B6" w14:textId="30C0DDB0" w:rsidR="0022471C" w:rsidRDefault="0022471C" w:rsidP="008E55D4">
      <w:pPr>
        <w:ind w:firstLine="284"/>
      </w:pPr>
    </w:p>
    <w:p w14:paraId="72056840" w14:textId="547D4BBF" w:rsidR="00EE422E" w:rsidRDefault="00EE422E" w:rsidP="008E55D4">
      <w:pPr>
        <w:ind w:firstLine="284"/>
      </w:pPr>
    </w:p>
    <w:p w14:paraId="65CFB8D3" w14:textId="6CF259B5" w:rsidR="00EE422E" w:rsidRDefault="00EE422E" w:rsidP="008E55D4">
      <w:pPr>
        <w:ind w:firstLine="284"/>
      </w:pPr>
    </w:p>
    <w:p w14:paraId="2868538A" w14:textId="4559A66E" w:rsidR="00EE422E" w:rsidRDefault="00EE422E" w:rsidP="008E55D4">
      <w:pPr>
        <w:ind w:firstLine="284"/>
      </w:pPr>
    </w:p>
    <w:p w14:paraId="1B52A6E0" w14:textId="29C8463B" w:rsidR="00EE422E" w:rsidRDefault="00EE422E" w:rsidP="008E55D4">
      <w:pPr>
        <w:ind w:firstLine="284"/>
      </w:pPr>
    </w:p>
    <w:p w14:paraId="033B0FFE" w14:textId="0BE12C7D" w:rsidR="00DF5DF7" w:rsidRDefault="00DF5DF7" w:rsidP="008E55D4">
      <w:pPr>
        <w:ind w:firstLine="284"/>
      </w:pPr>
    </w:p>
    <w:p w14:paraId="58746724" w14:textId="04A5B59A" w:rsidR="00DF5DF7" w:rsidRDefault="00DF5DF7" w:rsidP="008E55D4">
      <w:pPr>
        <w:ind w:firstLine="284"/>
      </w:pPr>
    </w:p>
    <w:p w14:paraId="64347DDB" w14:textId="4CCD1B24" w:rsidR="00DF5DF7" w:rsidRDefault="00DF5DF7" w:rsidP="008E55D4">
      <w:pPr>
        <w:ind w:firstLine="284"/>
      </w:pPr>
    </w:p>
    <w:p w14:paraId="73971316" w14:textId="05C41920" w:rsidR="00DF5DF7" w:rsidRDefault="00DF5DF7" w:rsidP="008E55D4">
      <w:pPr>
        <w:ind w:firstLine="284"/>
      </w:pPr>
    </w:p>
    <w:p w14:paraId="4F0483EA" w14:textId="7B45970C" w:rsidR="00DF5DF7" w:rsidRDefault="00DF5DF7" w:rsidP="008E55D4">
      <w:pPr>
        <w:ind w:firstLine="284"/>
      </w:pPr>
    </w:p>
    <w:p w14:paraId="37C0AEE8" w14:textId="7602C462" w:rsidR="00DF5DF7" w:rsidRDefault="00DF5DF7" w:rsidP="008E55D4">
      <w:pPr>
        <w:ind w:firstLine="284"/>
      </w:pPr>
    </w:p>
    <w:p w14:paraId="6334D617" w14:textId="7D061F2C" w:rsidR="00DF5DF7" w:rsidRDefault="00DF5DF7" w:rsidP="008E55D4">
      <w:pPr>
        <w:ind w:firstLine="284"/>
      </w:pPr>
    </w:p>
    <w:p w14:paraId="6EE6CD9F" w14:textId="276B49AB" w:rsidR="00DF5DF7" w:rsidRDefault="00DF5DF7" w:rsidP="008E55D4">
      <w:pPr>
        <w:ind w:firstLine="284"/>
      </w:pPr>
    </w:p>
    <w:p w14:paraId="59F5F72B" w14:textId="4C18027D" w:rsidR="00DF5DF7" w:rsidRDefault="00DF5DF7" w:rsidP="008E55D4">
      <w:pPr>
        <w:ind w:firstLine="284"/>
      </w:pPr>
    </w:p>
    <w:p w14:paraId="50245565" w14:textId="1CECD152" w:rsidR="00DF5DF7" w:rsidRDefault="00DF5DF7" w:rsidP="008E55D4">
      <w:pPr>
        <w:ind w:firstLine="284"/>
      </w:pPr>
    </w:p>
    <w:p w14:paraId="4426F129" w14:textId="24FE787B" w:rsidR="00DF5DF7" w:rsidRDefault="00DF5DF7" w:rsidP="008E55D4">
      <w:pPr>
        <w:ind w:firstLine="284"/>
      </w:pPr>
    </w:p>
    <w:p w14:paraId="5160BE34" w14:textId="076DC196" w:rsidR="00DF5DF7" w:rsidRDefault="00DF5DF7" w:rsidP="008E55D4">
      <w:pPr>
        <w:ind w:firstLine="284"/>
      </w:pPr>
    </w:p>
    <w:p w14:paraId="18A8522A" w14:textId="0C64D15B" w:rsidR="00DF5DF7" w:rsidRDefault="00DF5DF7" w:rsidP="008E55D4">
      <w:pPr>
        <w:ind w:firstLine="284"/>
      </w:pPr>
    </w:p>
    <w:p w14:paraId="12C03719" w14:textId="730E85E8" w:rsidR="00DF5DF7" w:rsidRDefault="00DF5DF7" w:rsidP="008E55D4">
      <w:pPr>
        <w:ind w:firstLine="284"/>
      </w:pPr>
    </w:p>
    <w:p w14:paraId="0F340E98" w14:textId="5B2093B1" w:rsidR="00DF5DF7" w:rsidRDefault="00DF5DF7" w:rsidP="008E55D4">
      <w:pPr>
        <w:ind w:firstLine="284"/>
      </w:pPr>
    </w:p>
    <w:p w14:paraId="0BCEC92B" w14:textId="17081E43" w:rsidR="00DF5DF7" w:rsidRDefault="00DF5DF7" w:rsidP="008E55D4">
      <w:pPr>
        <w:ind w:firstLine="284"/>
      </w:pPr>
    </w:p>
    <w:p w14:paraId="2D7DA730" w14:textId="4883B4C7" w:rsidR="00DF5DF7" w:rsidRDefault="00DF5DF7" w:rsidP="008E55D4">
      <w:pPr>
        <w:ind w:firstLine="284"/>
      </w:pPr>
    </w:p>
    <w:p w14:paraId="7FBB160C" w14:textId="4749CFCE" w:rsidR="00DF5DF7" w:rsidRDefault="00DF5DF7" w:rsidP="008E55D4">
      <w:pPr>
        <w:ind w:firstLine="284"/>
      </w:pPr>
    </w:p>
    <w:p w14:paraId="75B5FF01" w14:textId="6204BC27" w:rsidR="00DF5DF7" w:rsidRDefault="00DF5DF7" w:rsidP="008E55D4">
      <w:pPr>
        <w:ind w:firstLine="284"/>
      </w:pPr>
    </w:p>
    <w:p w14:paraId="6AB3087F" w14:textId="7159D24A" w:rsidR="00DF5DF7" w:rsidRDefault="00DF5DF7" w:rsidP="008E55D4">
      <w:pPr>
        <w:ind w:firstLine="284"/>
      </w:pPr>
    </w:p>
    <w:p w14:paraId="1DE55F24" w14:textId="037F9E1B" w:rsidR="00DF5DF7" w:rsidRDefault="00DF5DF7" w:rsidP="008E55D4">
      <w:pPr>
        <w:ind w:firstLine="284"/>
      </w:pPr>
    </w:p>
    <w:p w14:paraId="51E123DC" w14:textId="452995A6" w:rsidR="00DF5DF7" w:rsidRDefault="00DF5DF7" w:rsidP="008E55D4">
      <w:pPr>
        <w:ind w:firstLine="284"/>
      </w:pPr>
    </w:p>
    <w:p w14:paraId="675EDC44" w14:textId="3D350A2D" w:rsidR="00DF5DF7" w:rsidRDefault="00DF5DF7" w:rsidP="008E55D4">
      <w:pPr>
        <w:ind w:firstLine="284"/>
      </w:pPr>
    </w:p>
    <w:p w14:paraId="36D42249" w14:textId="03341E5E" w:rsidR="00DF5DF7" w:rsidRDefault="00DF5DF7" w:rsidP="008E55D4">
      <w:pPr>
        <w:ind w:firstLine="284"/>
      </w:pPr>
    </w:p>
    <w:p w14:paraId="017DB972" w14:textId="4F3FEDDB" w:rsidR="00DF5DF7" w:rsidRDefault="00DF5DF7" w:rsidP="008E55D4">
      <w:pPr>
        <w:ind w:firstLine="284"/>
      </w:pPr>
    </w:p>
    <w:p w14:paraId="6294D82C" w14:textId="0335F31E" w:rsidR="00DF5DF7" w:rsidRDefault="00DF5DF7" w:rsidP="008E55D4">
      <w:pPr>
        <w:ind w:firstLine="284"/>
      </w:pPr>
    </w:p>
    <w:p w14:paraId="47BC854A" w14:textId="265234FD" w:rsidR="00DF5DF7" w:rsidRDefault="00DF5DF7" w:rsidP="008E55D4">
      <w:pPr>
        <w:ind w:firstLine="284"/>
      </w:pPr>
    </w:p>
    <w:p w14:paraId="3AC794DE" w14:textId="15A6E304" w:rsidR="00DF5DF7" w:rsidRDefault="00DF5DF7" w:rsidP="008E55D4">
      <w:pPr>
        <w:ind w:firstLine="284"/>
      </w:pPr>
    </w:p>
    <w:p w14:paraId="3E5FC62D" w14:textId="7B428F40" w:rsidR="00DF5DF7" w:rsidRDefault="00DF5DF7" w:rsidP="008E55D4">
      <w:pPr>
        <w:ind w:firstLine="284"/>
      </w:pPr>
    </w:p>
    <w:p w14:paraId="437E8176" w14:textId="67396568" w:rsidR="00DF5DF7" w:rsidRDefault="00DF5DF7" w:rsidP="008E55D4">
      <w:pPr>
        <w:ind w:firstLine="284"/>
      </w:pPr>
    </w:p>
    <w:p w14:paraId="1FF422F2" w14:textId="73ED616C" w:rsidR="00DF5DF7" w:rsidRDefault="00DF5DF7" w:rsidP="008E55D4">
      <w:pPr>
        <w:ind w:firstLine="284"/>
      </w:pPr>
    </w:p>
    <w:p w14:paraId="74BF5F52" w14:textId="6CB8CCFD" w:rsidR="00DF5DF7" w:rsidRDefault="00DF5DF7" w:rsidP="008E55D4">
      <w:pPr>
        <w:ind w:firstLine="284"/>
      </w:pPr>
    </w:p>
    <w:p w14:paraId="089CFE06" w14:textId="09C9E641" w:rsidR="00DF5DF7" w:rsidRDefault="00DF5DF7" w:rsidP="008E55D4">
      <w:pPr>
        <w:ind w:firstLine="284"/>
      </w:pPr>
    </w:p>
    <w:p w14:paraId="2192F653" w14:textId="1E009629" w:rsidR="00DF5DF7" w:rsidRDefault="00DF5DF7" w:rsidP="008E55D4">
      <w:pPr>
        <w:ind w:firstLine="284"/>
      </w:pPr>
    </w:p>
    <w:p w14:paraId="178D6BBA" w14:textId="276A8754" w:rsidR="00DF5DF7" w:rsidRDefault="00DF5DF7" w:rsidP="008E55D4">
      <w:pPr>
        <w:ind w:firstLine="284"/>
      </w:pPr>
    </w:p>
    <w:p w14:paraId="3CD6634E" w14:textId="07AC6D3F" w:rsidR="00DF5DF7" w:rsidRDefault="00DF5DF7" w:rsidP="008E55D4">
      <w:pPr>
        <w:ind w:firstLine="284"/>
      </w:pPr>
    </w:p>
    <w:p w14:paraId="7CE7CF6B" w14:textId="640D2B4A" w:rsidR="00DF5DF7" w:rsidRDefault="00DF5DF7" w:rsidP="008E55D4">
      <w:pPr>
        <w:ind w:firstLine="284"/>
      </w:pPr>
    </w:p>
    <w:p w14:paraId="6842939E" w14:textId="5D25F727" w:rsidR="00DF5DF7" w:rsidRDefault="00DF5DF7" w:rsidP="008E55D4">
      <w:pPr>
        <w:ind w:firstLine="284"/>
      </w:pPr>
    </w:p>
    <w:p w14:paraId="14877C72" w14:textId="2CBDDCC2" w:rsidR="00DF5DF7" w:rsidRDefault="00DF5DF7" w:rsidP="008E55D4">
      <w:pPr>
        <w:ind w:firstLine="284"/>
      </w:pPr>
    </w:p>
    <w:p w14:paraId="0ACAD2ED" w14:textId="220A7669" w:rsidR="00DF5DF7" w:rsidRDefault="00DF5DF7" w:rsidP="008E55D4">
      <w:pPr>
        <w:ind w:firstLine="284"/>
      </w:pPr>
    </w:p>
    <w:p w14:paraId="066D6959" w14:textId="2E6F2E96" w:rsidR="00DF5DF7" w:rsidRDefault="00DF5DF7" w:rsidP="008E55D4">
      <w:pPr>
        <w:ind w:firstLine="284"/>
      </w:pPr>
    </w:p>
    <w:p w14:paraId="7A5AED41" w14:textId="0D4CE2BC" w:rsidR="00DF5DF7" w:rsidRDefault="00DF5DF7" w:rsidP="008E55D4">
      <w:pPr>
        <w:ind w:firstLine="284"/>
      </w:pPr>
    </w:p>
    <w:p w14:paraId="59A2ED2F" w14:textId="5A720854" w:rsidR="00DF5DF7" w:rsidRDefault="00DF5DF7" w:rsidP="008E55D4">
      <w:pPr>
        <w:ind w:firstLine="284"/>
      </w:pPr>
    </w:p>
    <w:p w14:paraId="63B659B4" w14:textId="659C2A67" w:rsidR="00DF5DF7" w:rsidRDefault="00DF5DF7" w:rsidP="008E55D4">
      <w:pPr>
        <w:ind w:firstLine="284"/>
      </w:pPr>
    </w:p>
    <w:p w14:paraId="33138D5B" w14:textId="1022B108" w:rsidR="00DF5DF7" w:rsidRDefault="00DF5DF7" w:rsidP="008E55D4">
      <w:pPr>
        <w:ind w:firstLine="284"/>
      </w:pPr>
    </w:p>
    <w:p w14:paraId="1DEE32A3" w14:textId="56194991" w:rsidR="00DF5DF7" w:rsidRDefault="00DF5DF7" w:rsidP="008E55D4">
      <w:pPr>
        <w:ind w:firstLine="284"/>
      </w:pPr>
    </w:p>
    <w:p w14:paraId="23281BEA" w14:textId="54C3AA7C" w:rsidR="00DF5DF7" w:rsidRDefault="00DF5DF7" w:rsidP="008E55D4">
      <w:pPr>
        <w:ind w:firstLine="284"/>
      </w:pPr>
    </w:p>
    <w:p w14:paraId="71704603" w14:textId="7B3AE1AA" w:rsidR="00DF5DF7" w:rsidRDefault="00DF5DF7" w:rsidP="008E55D4">
      <w:pPr>
        <w:ind w:firstLine="284"/>
      </w:pPr>
    </w:p>
    <w:p w14:paraId="1CF02B46" w14:textId="44B8E14A" w:rsidR="00DF5DF7" w:rsidRDefault="00DF5DF7" w:rsidP="008E55D4">
      <w:pPr>
        <w:ind w:firstLine="284"/>
      </w:pPr>
    </w:p>
    <w:p w14:paraId="03A7AAF4" w14:textId="525608AA" w:rsidR="00DF5DF7" w:rsidRDefault="00DF5DF7" w:rsidP="008E55D4">
      <w:pPr>
        <w:ind w:firstLine="284"/>
      </w:pPr>
    </w:p>
    <w:p w14:paraId="49973A2C" w14:textId="499F90B6" w:rsidR="00DF5DF7" w:rsidRDefault="00DF5DF7" w:rsidP="008E55D4">
      <w:pPr>
        <w:ind w:firstLine="284"/>
      </w:pPr>
    </w:p>
    <w:p w14:paraId="097F7115" w14:textId="7921F9BC" w:rsidR="00DF5DF7" w:rsidRDefault="00DF5DF7" w:rsidP="008E55D4">
      <w:pPr>
        <w:ind w:firstLine="284"/>
      </w:pPr>
    </w:p>
    <w:p w14:paraId="27768999" w14:textId="0989866E" w:rsidR="00DF5DF7" w:rsidRDefault="00DF5DF7" w:rsidP="008E55D4">
      <w:pPr>
        <w:ind w:firstLine="284"/>
      </w:pPr>
    </w:p>
    <w:p w14:paraId="7BF6E740" w14:textId="4A12726B" w:rsidR="00DF5DF7" w:rsidRDefault="00DF5DF7" w:rsidP="008E55D4">
      <w:pPr>
        <w:ind w:firstLine="284"/>
      </w:pPr>
    </w:p>
    <w:p w14:paraId="40BC4990" w14:textId="125EF939" w:rsidR="00DF5DF7" w:rsidRDefault="00DF5DF7" w:rsidP="008E55D4">
      <w:pPr>
        <w:ind w:firstLine="284"/>
      </w:pPr>
    </w:p>
    <w:p w14:paraId="608BC65D" w14:textId="77777777" w:rsidR="00DF5DF7" w:rsidRDefault="00DF5DF7" w:rsidP="008E55D4">
      <w:pPr>
        <w:ind w:firstLine="284"/>
      </w:pPr>
    </w:p>
    <w:p w14:paraId="1695CA18" w14:textId="77777777" w:rsidR="0022471C" w:rsidRDefault="0022471C" w:rsidP="008E55D4">
      <w:pPr>
        <w:ind w:firstLine="284"/>
      </w:pPr>
    </w:p>
    <w:p w14:paraId="0B76C0A1" w14:textId="77777777" w:rsidR="0022471C" w:rsidRDefault="0022471C" w:rsidP="008E55D4">
      <w:pPr>
        <w:ind w:firstLine="284"/>
      </w:pPr>
    </w:p>
    <w:p w14:paraId="65C8A605" w14:textId="77777777" w:rsidR="0022471C" w:rsidRDefault="0022471C" w:rsidP="008E55D4">
      <w:pPr>
        <w:ind w:firstLine="284"/>
      </w:pPr>
    </w:p>
    <w:p w14:paraId="5D95FD3C" w14:textId="77777777" w:rsidR="00A83EE6" w:rsidRPr="00EF1443" w:rsidRDefault="00A83EE6" w:rsidP="008E55D4">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95" w:name="_Toc117694089"/>
      <w:r w:rsidRPr="00EF1443">
        <w:rPr>
          <w:rFonts w:ascii="Times New Roman" w:hAnsi="Times New Roman"/>
          <w:sz w:val="22"/>
          <w:szCs w:val="22"/>
        </w:rPr>
        <w:lastRenderedPageBreak/>
        <w:t>3. ПРОЕКТ ДОГОВОРА</w:t>
      </w:r>
      <w:bookmarkEnd w:id="2393"/>
      <w:bookmarkEnd w:id="2395"/>
      <w:r w:rsidRPr="00EF1443">
        <w:rPr>
          <w:rFonts w:ascii="Times New Roman" w:hAnsi="Times New Roman"/>
          <w:sz w:val="22"/>
          <w:szCs w:val="22"/>
        </w:rPr>
        <w:t xml:space="preserve">  </w:t>
      </w:r>
    </w:p>
    <w:p w14:paraId="5E20C475" w14:textId="77777777" w:rsidR="00281442" w:rsidRPr="002E5D6D" w:rsidRDefault="00A83EE6" w:rsidP="00281442">
      <w:pPr>
        <w:rPr>
          <w:rFonts w:eastAsia="Calibri"/>
          <w:sz w:val="22"/>
          <w:szCs w:val="22"/>
          <w:lang w:eastAsia="en-US"/>
        </w:rPr>
      </w:pPr>
      <w:bookmarkStart w:id="2396" w:name="_Toc409700447"/>
      <w:bookmarkStart w:id="2397" w:name="_Toc409702022"/>
      <w:bookmarkStart w:id="2398" w:name="_Toc410032407"/>
      <w:bookmarkStart w:id="2399" w:name="_Toc410890715"/>
      <w:bookmarkStart w:id="2400" w:name="_Toc441480119"/>
      <w:bookmarkStart w:id="2401" w:name="_Toc473279618"/>
      <w:r w:rsidRPr="003F3E3A">
        <w:rPr>
          <w:sz w:val="22"/>
          <w:szCs w:val="22"/>
        </w:rPr>
        <w:t>3.1</w:t>
      </w:r>
      <w:r w:rsidRPr="003F3E3A">
        <w:rPr>
          <w:sz w:val="22"/>
          <w:szCs w:val="22"/>
        </w:rPr>
        <w:tab/>
      </w:r>
      <w:r w:rsidR="00281442" w:rsidRPr="002E5D6D">
        <w:rPr>
          <w:rFonts w:eastAsia="Calibri"/>
          <w:sz w:val="22"/>
          <w:szCs w:val="22"/>
          <w:lang w:eastAsia="en-US"/>
        </w:rPr>
        <w:t xml:space="preserve">Приведенная в приложении к настоящей документации форма договора </w:t>
      </w:r>
      <w:r w:rsidR="00281442" w:rsidRPr="00556753">
        <w:rPr>
          <w:rFonts w:eastAsia="Calibri"/>
          <w:b/>
          <w:sz w:val="22"/>
          <w:szCs w:val="22"/>
          <w:lang w:eastAsia="en-US"/>
        </w:rPr>
        <w:t>обязательна как по существу изложенных требований, так и по форме.</w:t>
      </w:r>
      <w:r w:rsidR="00281442" w:rsidRPr="002E5D6D">
        <w:rPr>
          <w:rFonts w:eastAsia="Calibri"/>
          <w:sz w:val="22"/>
          <w:szCs w:val="22"/>
          <w:lang w:eastAsia="en-US"/>
        </w:rPr>
        <w:t xml:space="preserve"> </w:t>
      </w:r>
      <w:r w:rsidR="00281442" w:rsidRPr="00556753">
        <w:rPr>
          <w:rFonts w:eastAsia="Calibri"/>
          <w:b/>
          <w:sz w:val="22"/>
          <w:szCs w:val="22"/>
          <w:u w:val="single"/>
          <w:lang w:eastAsia="en-US"/>
        </w:rPr>
        <w:t>Предложение иных условий договора является основанием для отклонения заявки такого Участника.</w:t>
      </w:r>
    </w:p>
    <w:p w14:paraId="2A1D984B" w14:textId="77777777" w:rsidR="00A83EE6" w:rsidRDefault="00A83EE6" w:rsidP="009C534E">
      <w:pPr>
        <w:pStyle w:val="SCH"/>
        <w:numPr>
          <w:ilvl w:val="0"/>
          <w:numId w:val="0"/>
        </w:numPr>
        <w:spacing w:after="0" w:line="240" w:lineRule="auto"/>
        <w:jc w:val="left"/>
        <w:rPr>
          <w:i w:val="0"/>
        </w:rPr>
      </w:pPr>
    </w:p>
    <w:p w14:paraId="4C683C47" w14:textId="4CD89BD7" w:rsidR="0022471C" w:rsidRDefault="0022471C" w:rsidP="009C534E">
      <w:pPr>
        <w:pStyle w:val="SCH"/>
        <w:numPr>
          <w:ilvl w:val="0"/>
          <w:numId w:val="0"/>
        </w:numPr>
        <w:spacing w:after="0" w:line="240" w:lineRule="auto"/>
        <w:jc w:val="left"/>
        <w:rPr>
          <w:i w:val="0"/>
        </w:rPr>
      </w:pPr>
    </w:p>
    <w:p w14:paraId="2CDF7759" w14:textId="13F26EEC" w:rsidR="00EE422E" w:rsidRDefault="00EE422E" w:rsidP="009C534E">
      <w:pPr>
        <w:pStyle w:val="SCH"/>
        <w:numPr>
          <w:ilvl w:val="0"/>
          <w:numId w:val="0"/>
        </w:numPr>
        <w:spacing w:after="0" w:line="240" w:lineRule="auto"/>
        <w:jc w:val="left"/>
        <w:rPr>
          <w:i w:val="0"/>
        </w:rPr>
      </w:pPr>
    </w:p>
    <w:p w14:paraId="56960230" w14:textId="53DEDCF4" w:rsidR="00EE422E" w:rsidRDefault="00EE422E" w:rsidP="009C534E">
      <w:pPr>
        <w:pStyle w:val="SCH"/>
        <w:numPr>
          <w:ilvl w:val="0"/>
          <w:numId w:val="0"/>
        </w:numPr>
        <w:spacing w:after="0" w:line="240" w:lineRule="auto"/>
        <w:jc w:val="left"/>
        <w:rPr>
          <w:i w:val="0"/>
        </w:rPr>
      </w:pPr>
    </w:p>
    <w:p w14:paraId="27CF5D9A" w14:textId="59469211" w:rsidR="00EE422E" w:rsidRDefault="00EE422E" w:rsidP="009C534E">
      <w:pPr>
        <w:pStyle w:val="SCH"/>
        <w:numPr>
          <w:ilvl w:val="0"/>
          <w:numId w:val="0"/>
        </w:numPr>
        <w:spacing w:after="0" w:line="240" w:lineRule="auto"/>
        <w:jc w:val="left"/>
        <w:rPr>
          <w:i w:val="0"/>
        </w:rPr>
      </w:pPr>
    </w:p>
    <w:p w14:paraId="035E8E11" w14:textId="5D7CC744" w:rsidR="00EE422E" w:rsidRDefault="00EE422E" w:rsidP="009C534E">
      <w:pPr>
        <w:pStyle w:val="SCH"/>
        <w:numPr>
          <w:ilvl w:val="0"/>
          <w:numId w:val="0"/>
        </w:numPr>
        <w:spacing w:after="0" w:line="240" w:lineRule="auto"/>
        <w:jc w:val="left"/>
        <w:rPr>
          <w:i w:val="0"/>
        </w:rPr>
      </w:pPr>
    </w:p>
    <w:p w14:paraId="16F5522C" w14:textId="5C5E2CFC" w:rsidR="00EE422E" w:rsidRDefault="00EE422E" w:rsidP="009C534E">
      <w:pPr>
        <w:pStyle w:val="SCH"/>
        <w:numPr>
          <w:ilvl w:val="0"/>
          <w:numId w:val="0"/>
        </w:numPr>
        <w:spacing w:after="0" w:line="240" w:lineRule="auto"/>
        <w:jc w:val="left"/>
        <w:rPr>
          <w:i w:val="0"/>
        </w:rPr>
      </w:pPr>
    </w:p>
    <w:p w14:paraId="23F0B8EF" w14:textId="64F36630" w:rsidR="00EE422E" w:rsidRDefault="00EE422E" w:rsidP="009C534E">
      <w:pPr>
        <w:pStyle w:val="SCH"/>
        <w:numPr>
          <w:ilvl w:val="0"/>
          <w:numId w:val="0"/>
        </w:numPr>
        <w:spacing w:after="0" w:line="240" w:lineRule="auto"/>
        <w:jc w:val="left"/>
        <w:rPr>
          <w:i w:val="0"/>
        </w:rPr>
      </w:pPr>
    </w:p>
    <w:p w14:paraId="68A43692" w14:textId="7ECE77E5" w:rsidR="00EE422E" w:rsidRDefault="00EE422E" w:rsidP="009C534E">
      <w:pPr>
        <w:pStyle w:val="SCH"/>
        <w:numPr>
          <w:ilvl w:val="0"/>
          <w:numId w:val="0"/>
        </w:numPr>
        <w:spacing w:after="0" w:line="240" w:lineRule="auto"/>
        <w:jc w:val="left"/>
        <w:rPr>
          <w:i w:val="0"/>
        </w:rPr>
      </w:pPr>
    </w:p>
    <w:p w14:paraId="51DA8BDE" w14:textId="4834B145" w:rsidR="00EE422E" w:rsidRDefault="00EE422E" w:rsidP="009C534E">
      <w:pPr>
        <w:pStyle w:val="SCH"/>
        <w:numPr>
          <w:ilvl w:val="0"/>
          <w:numId w:val="0"/>
        </w:numPr>
        <w:spacing w:after="0" w:line="240" w:lineRule="auto"/>
        <w:jc w:val="left"/>
        <w:rPr>
          <w:i w:val="0"/>
        </w:rPr>
      </w:pPr>
    </w:p>
    <w:p w14:paraId="288173F1" w14:textId="0949B028" w:rsidR="00EE422E" w:rsidRDefault="00EE422E" w:rsidP="009C534E">
      <w:pPr>
        <w:pStyle w:val="SCH"/>
        <w:numPr>
          <w:ilvl w:val="0"/>
          <w:numId w:val="0"/>
        </w:numPr>
        <w:spacing w:after="0" w:line="240" w:lineRule="auto"/>
        <w:jc w:val="left"/>
        <w:rPr>
          <w:i w:val="0"/>
        </w:rPr>
      </w:pPr>
    </w:p>
    <w:p w14:paraId="6AF7AC92" w14:textId="3AA4462A" w:rsidR="00EE422E" w:rsidRDefault="00EE422E" w:rsidP="009C534E">
      <w:pPr>
        <w:pStyle w:val="SCH"/>
        <w:numPr>
          <w:ilvl w:val="0"/>
          <w:numId w:val="0"/>
        </w:numPr>
        <w:spacing w:after="0" w:line="240" w:lineRule="auto"/>
        <w:jc w:val="left"/>
        <w:rPr>
          <w:i w:val="0"/>
        </w:rPr>
      </w:pPr>
    </w:p>
    <w:p w14:paraId="4B248D1A" w14:textId="54460219" w:rsidR="00EE422E" w:rsidRDefault="00EE422E" w:rsidP="009C534E">
      <w:pPr>
        <w:pStyle w:val="SCH"/>
        <w:numPr>
          <w:ilvl w:val="0"/>
          <w:numId w:val="0"/>
        </w:numPr>
        <w:spacing w:after="0" w:line="240" w:lineRule="auto"/>
        <w:jc w:val="left"/>
        <w:rPr>
          <w:i w:val="0"/>
        </w:rPr>
      </w:pPr>
    </w:p>
    <w:p w14:paraId="1CCB6941" w14:textId="429192DE" w:rsidR="00EE422E" w:rsidRDefault="00EE422E" w:rsidP="009C534E">
      <w:pPr>
        <w:pStyle w:val="SCH"/>
        <w:numPr>
          <w:ilvl w:val="0"/>
          <w:numId w:val="0"/>
        </w:numPr>
        <w:spacing w:after="0" w:line="240" w:lineRule="auto"/>
        <w:jc w:val="left"/>
        <w:rPr>
          <w:i w:val="0"/>
        </w:rPr>
      </w:pPr>
    </w:p>
    <w:p w14:paraId="65BC2796" w14:textId="7E4796A1" w:rsidR="00EE422E" w:rsidRDefault="00EE422E" w:rsidP="009C534E">
      <w:pPr>
        <w:pStyle w:val="SCH"/>
        <w:numPr>
          <w:ilvl w:val="0"/>
          <w:numId w:val="0"/>
        </w:numPr>
        <w:spacing w:after="0" w:line="240" w:lineRule="auto"/>
        <w:jc w:val="left"/>
        <w:rPr>
          <w:i w:val="0"/>
        </w:rPr>
      </w:pPr>
    </w:p>
    <w:p w14:paraId="1B6AA955" w14:textId="65EEEBAE" w:rsidR="00EE422E" w:rsidRDefault="00EE422E" w:rsidP="009C534E">
      <w:pPr>
        <w:pStyle w:val="SCH"/>
        <w:numPr>
          <w:ilvl w:val="0"/>
          <w:numId w:val="0"/>
        </w:numPr>
        <w:spacing w:after="0" w:line="240" w:lineRule="auto"/>
        <w:jc w:val="left"/>
        <w:rPr>
          <w:i w:val="0"/>
        </w:rPr>
      </w:pPr>
    </w:p>
    <w:p w14:paraId="19D46F32" w14:textId="05BA83BF" w:rsidR="00EE422E" w:rsidRDefault="00EE422E" w:rsidP="009C534E">
      <w:pPr>
        <w:pStyle w:val="SCH"/>
        <w:numPr>
          <w:ilvl w:val="0"/>
          <w:numId w:val="0"/>
        </w:numPr>
        <w:spacing w:after="0" w:line="240" w:lineRule="auto"/>
        <w:jc w:val="left"/>
        <w:rPr>
          <w:i w:val="0"/>
        </w:rPr>
      </w:pPr>
    </w:p>
    <w:p w14:paraId="5F5CDACD" w14:textId="0842CEF5" w:rsidR="00EE422E" w:rsidRDefault="00EE422E" w:rsidP="009C534E">
      <w:pPr>
        <w:pStyle w:val="SCH"/>
        <w:numPr>
          <w:ilvl w:val="0"/>
          <w:numId w:val="0"/>
        </w:numPr>
        <w:spacing w:after="0" w:line="240" w:lineRule="auto"/>
        <w:jc w:val="left"/>
        <w:rPr>
          <w:i w:val="0"/>
        </w:rPr>
      </w:pPr>
    </w:p>
    <w:p w14:paraId="060A3060" w14:textId="4FEE7C29" w:rsidR="00EE422E" w:rsidRDefault="00EE422E" w:rsidP="009C534E">
      <w:pPr>
        <w:pStyle w:val="SCH"/>
        <w:numPr>
          <w:ilvl w:val="0"/>
          <w:numId w:val="0"/>
        </w:numPr>
        <w:spacing w:after="0" w:line="240" w:lineRule="auto"/>
        <w:jc w:val="left"/>
        <w:rPr>
          <w:i w:val="0"/>
        </w:rPr>
      </w:pPr>
    </w:p>
    <w:p w14:paraId="0B1E0DF6" w14:textId="1B0A3A69" w:rsidR="00EE422E" w:rsidRDefault="00EE422E" w:rsidP="009C534E">
      <w:pPr>
        <w:pStyle w:val="SCH"/>
        <w:numPr>
          <w:ilvl w:val="0"/>
          <w:numId w:val="0"/>
        </w:numPr>
        <w:spacing w:after="0" w:line="240" w:lineRule="auto"/>
        <w:jc w:val="left"/>
        <w:rPr>
          <w:i w:val="0"/>
        </w:rPr>
      </w:pPr>
    </w:p>
    <w:p w14:paraId="726F8FC7" w14:textId="3CEBC9FE" w:rsidR="00EE422E" w:rsidRDefault="00EE422E" w:rsidP="009C534E">
      <w:pPr>
        <w:pStyle w:val="SCH"/>
        <w:numPr>
          <w:ilvl w:val="0"/>
          <w:numId w:val="0"/>
        </w:numPr>
        <w:spacing w:after="0" w:line="240" w:lineRule="auto"/>
        <w:jc w:val="left"/>
        <w:rPr>
          <w:i w:val="0"/>
        </w:rPr>
      </w:pPr>
    </w:p>
    <w:p w14:paraId="3CB0E320" w14:textId="690611E6" w:rsidR="00EE422E" w:rsidRDefault="00EE422E" w:rsidP="009C534E">
      <w:pPr>
        <w:pStyle w:val="SCH"/>
        <w:numPr>
          <w:ilvl w:val="0"/>
          <w:numId w:val="0"/>
        </w:numPr>
        <w:spacing w:after="0" w:line="240" w:lineRule="auto"/>
        <w:jc w:val="left"/>
        <w:rPr>
          <w:i w:val="0"/>
        </w:rPr>
      </w:pPr>
    </w:p>
    <w:p w14:paraId="28E98524" w14:textId="21A56EBA" w:rsidR="00EE422E" w:rsidRDefault="00EE422E" w:rsidP="009C534E">
      <w:pPr>
        <w:pStyle w:val="SCH"/>
        <w:numPr>
          <w:ilvl w:val="0"/>
          <w:numId w:val="0"/>
        </w:numPr>
        <w:spacing w:after="0" w:line="240" w:lineRule="auto"/>
        <w:jc w:val="left"/>
        <w:rPr>
          <w:i w:val="0"/>
        </w:rPr>
      </w:pPr>
    </w:p>
    <w:p w14:paraId="62959555" w14:textId="1F8ECDD3" w:rsidR="00EE422E" w:rsidRDefault="00EE422E" w:rsidP="009C534E">
      <w:pPr>
        <w:pStyle w:val="SCH"/>
        <w:numPr>
          <w:ilvl w:val="0"/>
          <w:numId w:val="0"/>
        </w:numPr>
        <w:spacing w:after="0" w:line="240" w:lineRule="auto"/>
        <w:jc w:val="left"/>
        <w:rPr>
          <w:i w:val="0"/>
        </w:rPr>
      </w:pPr>
    </w:p>
    <w:p w14:paraId="447AD95D" w14:textId="37F1AA17" w:rsidR="00EE422E" w:rsidRDefault="00EE422E" w:rsidP="009C534E">
      <w:pPr>
        <w:pStyle w:val="SCH"/>
        <w:numPr>
          <w:ilvl w:val="0"/>
          <w:numId w:val="0"/>
        </w:numPr>
        <w:spacing w:after="0" w:line="240" w:lineRule="auto"/>
        <w:jc w:val="left"/>
        <w:rPr>
          <w:i w:val="0"/>
        </w:rPr>
      </w:pPr>
    </w:p>
    <w:p w14:paraId="4D16FE02" w14:textId="061B81C6" w:rsidR="00EE422E" w:rsidRDefault="00EE422E" w:rsidP="009C534E">
      <w:pPr>
        <w:pStyle w:val="SCH"/>
        <w:numPr>
          <w:ilvl w:val="0"/>
          <w:numId w:val="0"/>
        </w:numPr>
        <w:spacing w:after="0" w:line="240" w:lineRule="auto"/>
        <w:jc w:val="left"/>
        <w:rPr>
          <w:i w:val="0"/>
        </w:rPr>
      </w:pPr>
    </w:p>
    <w:p w14:paraId="684E43BF" w14:textId="1D89E6C8" w:rsidR="00EE422E" w:rsidRDefault="00EE422E" w:rsidP="009C534E">
      <w:pPr>
        <w:pStyle w:val="SCH"/>
        <w:numPr>
          <w:ilvl w:val="0"/>
          <w:numId w:val="0"/>
        </w:numPr>
        <w:spacing w:after="0" w:line="240" w:lineRule="auto"/>
        <w:jc w:val="left"/>
        <w:rPr>
          <w:i w:val="0"/>
        </w:rPr>
      </w:pPr>
    </w:p>
    <w:p w14:paraId="4E674BD1" w14:textId="6BD45D80" w:rsidR="00EE422E" w:rsidRDefault="00EE422E" w:rsidP="009C534E">
      <w:pPr>
        <w:pStyle w:val="SCH"/>
        <w:numPr>
          <w:ilvl w:val="0"/>
          <w:numId w:val="0"/>
        </w:numPr>
        <w:spacing w:after="0" w:line="240" w:lineRule="auto"/>
        <w:jc w:val="left"/>
        <w:rPr>
          <w:i w:val="0"/>
        </w:rPr>
      </w:pPr>
    </w:p>
    <w:p w14:paraId="4D13E9C4" w14:textId="0FFBDE32" w:rsidR="00EE422E" w:rsidRDefault="00EE422E" w:rsidP="009C534E">
      <w:pPr>
        <w:pStyle w:val="SCH"/>
        <w:numPr>
          <w:ilvl w:val="0"/>
          <w:numId w:val="0"/>
        </w:numPr>
        <w:spacing w:after="0" w:line="240" w:lineRule="auto"/>
        <w:jc w:val="left"/>
        <w:rPr>
          <w:i w:val="0"/>
        </w:rPr>
      </w:pPr>
    </w:p>
    <w:p w14:paraId="4C87DD69" w14:textId="1345D64C" w:rsidR="00EE422E" w:rsidRDefault="00EE422E" w:rsidP="009C534E">
      <w:pPr>
        <w:pStyle w:val="SCH"/>
        <w:numPr>
          <w:ilvl w:val="0"/>
          <w:numId w:val="0"/>
        </w:numPr>
        <w:spacing w:after="0" w:line="240" w:lineRule="auto"/>
        <w:jc w:val="left"/>
        <w:rPr>
          <w:i w:val="0"/>
        </w:rPr>
      </w:pPr>
    </w:p>
    <w:p w14:paraId="793ACA38" w14:textId="5F6CB16A" w:rsidR="00EE422E" w:rsidRDefault="00EE422E" w:rsidP="009C534E">
      <w:pPr>
        <w:pStyle w:val="SCH"/>
        <w:numPr>
          <w:ilvl w:val="0"/>
          <w:numId w:val="0"/>
        </w:numPr>
        <w:spacing w:after="0" w:line="240" w:lineRule="auto"/>
        <w:jc w:val="left"/>
        <w:rPr>
          <w:i w:val="0"/>
        </w:rPr>
      </w:pPr>
    </w:p>
    <w:p w14:paraId="67DF1F13" w14:textId="75B8077F" w:rsidR="00EE422E" w:rsidRDefault="00EE422E" w:rsidP="009C534E">
      <w:pPr>
        <w:pStyle w:val="SCH"/>
        <w:numPr>
          <w:ilvl w:val="0"/>
          <w:numId w:val="0"/>
        </w:numPr>
        <w:spacing w:after="0" w:line="240" w:lineRule="auto"/>
        <w:jc w:val="left"/>
        <w:rPr>
          <w:i w:val="0"/>
        </w:rPr>
      </w:pPr>
    </w:p>
    <w:p w14:paraId="30048D0C" w14:textId="39A3CD37" w:rsidR="00EE422E" w:rsidRDefault="00EE422E" w:rsidP="009C534E">
      <w:pPr>
        <w:pStyle w:val="SCH"/>
        <w:numPr>
          <w:ilvl w:val="0"/>
          <w:numId w:val="0"/>
        </w:numPr>
        <w:spacing w:after="0" w:line="240" w:lineRule="auto"/>
        <w:jc w:val="left"/>
        <w:rPr>
          <w:i w:val="0"/>
        </w:rPr>
      </w:pPr>
    </w:p>
    <w:p w14:paraId="5C04983C" w14:textId="37512D29" w:rsidR="00EE422E" w:rsidRDefault="00EE422E" w:rsidP="009C534E">
      <w:pPr>
        <w:pStyle w:val="SCH"/>
        <w:numPr>
          <w:ilvl w:val="0"/>
          <w:numId w:val="0"/>
        </w:numPr>
        <w:spacing w:after="0" w:line="240" w:lineRule="auto"/>
        <w:jc w:val="left"/>
        <w:rPr>
          <w:i w:val="0"/>
        </w:rPr>
      </w:pPr>
    </w:p>
    <w:p w14:paraId="403E3EEF" w14:textId="2F0123C7" w:rsidR="00EE422E" w:rsidRDefault="00EE422E" w:rsidP="009C534E">
      <w:pPr>
        <w:pStyle w:val="SCH"/>
        <w:numPr>
          <w:ilvl w:val="0"/>
          <w:numId w:val="0"/>
        </w:numPr>
        <w:spacing w:after="0" w:line="240" w:lineRule="auto"/>
        <w:jc w:val="left"/>
        <w:rPr>
          <w:i w:val="0"/>
        </w:rPr>
      </w:pPr>
    </w:p>
    <w:p w14:paraId="59C651AC" w14:textId="28381F28" w:rsidR="00EE422E" w:rsidRDefault="00EE422E" w:rsidP="009C534E">
      <w:pPr>
        <w:pStyle w:val="SCH"/>
        <w:numPr>
          <w:ilvl w:val="0"/>
          <w:numId w:val="0"/>
        </w:numPr>
        <w:spacing w:after="0" w:line="240" w:lineRule="auto"/>
        <w:jc w:val="left"/>
        <w:rPr>
          <w:i w:val="0"/>
        </w:rPr>
      </w:pPr>
    </w:p>
    <w:p w14:paraId="0C101C0C" w14:textId="6110BC05" w:rsidR="00EE422E" w:rsidRDefault="00EE422E" w:rsidP="009C534E">
      <w:pPr>
        <w:pStyle w:val="SCH"/>
        <w:numPr>
          <w:ilvl w:val="0"/>
          <w:numId w:val="0"/>
        </w:numPr>
        <w:spacing w:after="0" w:line="240" w:lineRule="auto"/>
        <w:jc w:val="left"/>
        <w:rPr>
          <w:i w:val="0"/>
        </w:rPr>
      </w:pPr>
    </w:p>
    <w:p w14:paraId="5A09E67A" w14:textId="48DBCE48" w:rsidR="00EE422E" w:rsidRDefault="00EE422E" w:rsidP="009C534E">
      <w:pPr>
        <w:pStyle w:val="SCH"/>
        <w:numPr>
          <w:ilvl w:val="0"/>
          <w:numId w:val="0"/>
        </w:numPr>
        <w:spacing w:after="0" w:line="240" w:lineRule="auto"/>
        <w:jc w:val="left"/>
        <w:rPr>
          <w:i w:val="0"/>
        </w:rPr>
      </w:pPr>
    </w:p>
    <w:p w14:paraId="33857294" w14:textId="21896A1D" w:rsidR="00EE422E" w:rsidRDefault="00EE422E" w:rsidP="009C534E">
      <w:pPr>
        <w:pStyle w:val="SCH"/>
        <w:numPr>
          <w:ilvl w:val="0"/>
          <w:numId w:val="0"/>
        </w:numPr>
        <w:spacing w:after="0" w:line="240" w:lineRule="auto"/>
        <w:jc w:val="left"/>
        <w:rPr>
          <w:i w:val="0"/>
        </w:rPr>
      </w:pPr>
    </w:p>
    <w:p w14:paraId="2FB8A5EA" w14:textId="59C1D181" w:rsidR="00EE422E" w:rsidRDefault="00EE422E" w:rsidP="009C534E">
      <w:pPr>
        <w:pStyle w:val="SCH"/>
        <w:numPr>
          <w:ilvl w:val="0"/>
          <w:numId w:val="0"/>
        </w:numPr>
        <w:spacing w:after="0" w:line="240" w:lineRule="auto"/>
        <w:jc w:val="left"/>
        <w:rPr>
          <w:i w:val="0"/>
        </w:rPr>
      </w:pPr>
    </w:p>
    <w:p w14:paraId="7B8F3759" w14:textId="404B4A57" w:rsidR="00EE422E" w:rsidRDefault="00EE422E" w:rsidP="009C534E">
      <w:pPr>
        <w:pStyle w:val="SCH"/>
        <w:numPr>
          <w:ilvl w:val="0"/>
          <w:numId w:val="0"/>
        </w:numPr>
        <w:spacing w:after="0" w:line="240" w:lineRule="auto"/>
        <w:jc w:val="left"/>
        <w:rPr>
          <w:i w:val="0"/>
        </w:rPr>
      </w:pPr>
    </w:p>
    <w:p w14:paraId="236FD2EF" w14:textId="13FBE0CF" w:rsidR="00EE422E" w:rsidRDefault="00EE422E" w:rsidP="009C534E">
      <w:pPr>
        <w:pStyle w:val="SCH"/>
        <w:numPr>
          <w:ilvl w:val="0"/>
          <w:numId w:val="0"/>
        </w:numPr>
        <w:spacing w:after="0" w:line="240" w:lineRule="auto"/>
        <w:jc w:val="left"/>
        <w:rPr>
          <w:i w:val="0"/>
        </w:rPr>
      </w:pPr>
    </w:p>
    <w:p w14:paraId="40EC31B4" w14:textId="403B8B53" w:rsidR="00EE422E" w:rsidRDefault="00EE422E" w:rsidP="009C534E">
      <w:pPr>
        <w:pStyle w:val="SCH"/>
        <w:numPr>
          <w:ilvl w:val="0"/>
          <w:numId w:val="0"/>
        </w:numPr>
        <w:spacing w:after="0" w:line="240" w:lineRule="auto"/>
        <w:jc w:val="left"/>
        <w:rPr>
          <w:i w:val="0"/>
        </w:rPr>
      </w:pPr>
    </w:p>
    <w:p w14:paraId="475CCD30" w14:textId="4E3882B4" w:rsidR="00EE422E" w:rsidRDefault="00EE422E" w:rsidP="009C534E">
      <w:pPr>
        <w:pStyle w:val="SCH"/>
        <w:numPr>
          <w:ilvl w:val="0"/>
          <w:numId w:val="0"/>
        </w:numPr>
        <w:spacing w:after="0" w:line="240" w:lineRule="auto"/>
        <w:jc w:val="left"/>
        <w:rPr>
          <w:i w:val="0"/>
        </w:rPr>
      </w:pPr>
    </w:p>
    <w:p w14:paraId="68FB0C2E" w14:textId="020F23EC" w:rsidR="00EE422E" w:rsidRDefault="00EE422E" w:rsidP="009C534E">
      <w:pPr>
        <w:pStyle w:val="SCH"/>
        <w:numPr>
          <w:ilvl w:val="0"/>
          <w:numId w:val="0"/>
        </w:numPr>
        <w:spacing w:after="0" w:line="240" w:lineRule="auto"/>
        <w:jc w:val="left"/>
        <w:rPr>
          <w:i w:val="0"/>
        </w:rPr>
      </w:pPr>
    </w:p>
    <w:p w14:paraId="19E1B4BB" w14:textId="02DF32EC" w:rsidR="00EE422E" w:rsidRDefault="00EE422E" w:rsidP="009C534E">
      <w:pPr>
        <w:pStyle w:val="SCH"/>
        <w:numPr>
          <w:ilvl w:val="0"/>
          <w:numId w:val="0"/>
        </w:numPr>
        <w:spacing w:after="0" w:line="240" w:lineRule="auto"/>
        <w:jc w:val="left"/>
        <w:rPr>
          <w:i w:val="0"/>
        </w:rPr>
      </w:pPr>
    </w:p>
    <w:p w14:paraId="47B128B4" w14:textId="7273583B" w:rsidR="00EE422E" w:rsidRDefault="00EE422E" w:rsidP="009C534E">
      <w:pPr>
        <w:pStyle w:val="SCH"/>
        <w:numPr>
          <w:ilvl w:val="0"/>
          <w:numId w:val="0"/>
        </w:numPr>
        <w:spacing w:after="0" w:line="240" w:lineRule="auto"/>
        <w:jc w:val="left"/>
        <w:rPr>
          <w:i w:val="0"/>
        </w:rPr>
      </w:pPr>
    </w:p>
    <w:p w14:paraId="4E0CD448" w14:textId="5D38A9F1" w:rsidR="00EE422E" w:rsidRDefault="00EE422E" w:rsidP="009C534E">
      <w:pPr>
        <w:pStyle w:val="SCH"/>
        <w:numPr>
          <w:ilvl w:val="0"/>
          <w:numId w:val="0"/>
        </w:numPr>
        <w:spacing w:after="0" w:line="240" w:lineRule="auto"/>
        <w:jc w:val="left"/>
        <w:rPr>
          <w:i w:val="0"/>
        </w:rPr>
      </w:pPr>
    </w:p>
    <w:p w14:paraId="61DC6FF2" w14:textId="60BF783F" w:rsidR="00EE422E" w:rsidRDefault="00EE422E" w:rsidP="009C534E">
      <w:pPr>
        <w:pStyle w:val="SCH"/>
        <w:numPr>
          <w:ilvl w:val="0"/>
          <w:numId w:val="0"/>
        </w:numPr>
        <w:spacing w:after="0" w:line="240" w:lineRule="auto"/>
        <w:jc w:val="left"/>
        <w:rPr>
          <w:i w:val="0"/>
        </w:rPr>
      </w:pPr>
    </w:p>
    <w:p w14:paraId="2C74E0DB" w14:textId="77777777" w:rsidR="00EE422E" w:rsidRDefault="00EE422E" w:rsidP="009C534E">
      <w:pPr>
        <w:pStyle w:val="SCH"/>
        <w:numPr>
          <w:ilvl w:val="0"/>
          <w:numId w:val="0"/>
        </w:numPr>
        <w:spacing w:after="0" w:line="240" w:lineRule="auto"/>
        <w:jc w:val="left"/>
        <w:rPr>
          <w:i w:val="0"/>
        </w:rPr>
      </w:pPr>
    </w:p>
    <w:p w14:paraId="55DD5120" w14:textId="77777777" w:rsidR="0022471C" w:rsidRDefault="0022471C" w:rsidP="009C534E">
      <w:pPr>
        <w:pStyle w:val="SCH"/>
        <w:numPr>
          <w:ilvl w:val="0"/>
          <w:numId w:val="0"/>
        </w:numPr>
        <w:spacing w:after="0" w:line="240" w:lineRule="auto"/>
        <w:jc w:val="left"/>
        <w:rPr>
          <w:i w:val="0"/>
        </w:rPr>
      </w:pPr>
    </w:p>
    <w:p w14:paraId="267E1098" w14:textId="77777777" w:rsidR="00F21663" w:rsidRDefault="00F21663" w:rsidP="009C534E">
      <w:pPr>
        <w:pStyle w:val="SCH"/>
        <w:numPr>
          <w:ilvl w:val="0"/>
          <w:numId w:val="0"/>
        </w:numPr>
        <w:spacing w:after="0" w:line="240" w:lineRule="auto"/>
        <w:jc w:val="left"/>
        <w:rPr>
          <w:i w:val="0"/>
        </w:rPr>
      </w:pPr>
    </w:p>
    <w:p w14:paraId="4D4F5423" w14:textId="77777777" w:rsidR="0022471C" w:rsidRPr="00F722EE" w:rsidRDefault="0022471C" w:rsidP="009C534E">
      <w:pPr>
        <w:pStyle w:val="SCH"/>
        <w:numPr>
          <w:ilvl w:val="0"/>
          <w:numId w:val="0"/>
        </w:numPr>
        <w:spacing w:after="0" w:line="240" w:lineRule="auto"/>
        <w:jc w:val="left"/>
        <w:rPr>
          <w:i w:val="0"/>
        </w:rPr>
      </w:pPr>
    </w:p>
    <w:p w14:paraId="775B900A" w14:textId="77777777" w:rsidR="00A83EE6" w:rsidRPr="00EF1443" w:rsidRDefault="00A83EE6" w:rsidP="008E55D4">
      <w:pPr>
        <w:widowControl w:val="0"/>
        <w:jc w:val="center"/>
        <w:outlineLvl w:val="0"/>
        <w:rPr>
          <w:b/>
          <w:bCs/>
          <w:kern w:val="32"/>
          <w:sz w:val="22"/>
          <w:szCs w:val="22"/>
        </w:rPr>
      </w:pPr>
      <w:bookmarkStart w:id="2402" w:name="_Toc117694090"/>
      <w:r w:rsidRPr="00EF1443">
        <w:rPr>
          <w:b/>
          <w:bCs/>
          <w:kern w:val="32"/>
          <w:sz w:val="22"/>
          <w:szCs w:val="22"/>
        </w:rPr>
        <w:lastRenderedPageBreak/>
        <w:t>4. ПОРЯДОК ПРОВЕДЕНИЯ КОНКУРСА.</w:t>
      </w:r>
      <w:bookmarkEnd w:id="2396"/>
      <w:bookmarkEnd w:id="2397"/>
      <w:bookmarkEnd w:id="2398"/>
      <w:bookmarkEnd w:id="2399"/>
      <w:bookmarkEnd w:id="2400"/>
      <w:bookmarkEnd w:id="2401"/>
      <w:bookmarkEnd w:id="2402"/>
    </w:p>
    <w:p w14:paraId="0EB1BADC" w14:textId="77777777" w:rsidR="00A83EE6" w:rsidRPr="00EF1443" w:rsidRDefault="00A83EE6" w:rsidP="008E55D4">
      <w:pPr>
        <w:rPr>
          <w:sz w:val="22"/>
          <w:szCs w:val="22"/>
        </w:rPr>
      </w:pPr>
      <w:bookmarkStart w:id="2403" w:name="_Toc441480120"/>
      <w:bookmarkStart w:id="2404" w:name="_Toc410890716"/>
      <w:bookmarkStart w:id="2405" w:name="_Toc410032408"/>
      <w:bookmarkStart w:id="2406" w:name="_Toc409702023"/>
      <w:bookmarkStart w:id="2407" w:name="_Toc409700448"/>
      <w:bookmarkStart w:id="2408" w:name="_Toc377632393"/>
      <w:bookmarkStart w:id="2409" w:name="_Toc377472153"/>
      <w:bookmarkStart w:id="2410" w:name="_Toc473279619"/>
      <w:bookmarkStart w:id="2411" w:name="_Toc477854148"/>
    </w:p>
    <w:p w14:paraId="535A3AB3" w14:textId="77777777" w:rsidR="00A83EE6" w:rsidRPr="00EF1443" w:rsidRDefault="00A83EE6" w:rsidP="008E55D4">
      <w:pPr>
        <w:jc w:val="center"/>
        <w:rPr>
          <w:b/>
          <w:sz w:val="22"/>
          <w:szCs w:val="22"/>
        </w:rPr>
      </w:pPr>
      <w:r w:rsidRPr="00EF1443">
        <w:rPr>
          <w:b/>
          <w:sz w:val="22"/>
          <w:szCs w:val="22"/>
        </w:rPr>
        <w:t>ИНСТРУКЦИЯ ПО ПОДГОТОВКЕ ЗАЯВКИ.</w:t>
      </w:r>
      <w:bookmarkStart w:id="2412" w:name="_Toc337481269"/>
      <w:bookmarkStart w:id="2413" w:name="_Toc353538213"/>
      <w:bookmarkStart w:id="2414" w:name="_Toc69728964"/>
      <w:bookmarkStart w:id="2415" w:name="_Toc57314641"/>
      <w:bookmarkStart w:id="2416" w:name="_Toc55305379"/>
      <w:bookmarkStart w:id="2417" w:name="_Toc55285342"/>
      <w:bookmarkStart w:id="2418" w:name="_Toc55193148"/>
      <w:bookmarkStart w:id="2419" w:name="_Toc518119235"/>
      <w:bookmarkStart w:id="2420" w:name="_Ref440305687"/>
      <w:bookmarkEnd w:id="2403"/>
      <w:bookmarkEnd w:id="2404"/>
      <w:bookmarkEnd w:id="2405"/>
      <w:bookmarkEnd w:id="2406"/>
      <w:bookmarkEnd w:id="2407"/>
      <w:bookmarkEnd w:id="2408"/>
      <w:bookmarkEnd w:id="2409"/>
      <w:bookmarkEnd w:id="2410"/>
      <w:bookmarkEnd w:id="2411"/>
    </w:p>
    <w:p w14:paraId="478AC862" w14:textId="77777777" w:rsidR="00A83EE6" w:rsidRPr="00EF1443" w:rsidRDefault="00A83EE6" w:rsidP="008E55D4">
      <w:pPr>
        <w:widowControl w:val="0"/>
        <w:ind w:firstLine="680"/>
        <w:jc w:val="both"/>
        <w:rPr>
          <w:b/>
          <w:sz w:val="22"/>
          <w:szCs w:val="22"/>
        </w:rPr>
      </w:pPr>
    </w:p>
    <w:p w14:paraId="32362BE6" w14:textId="77777777" w:rsidR="00256A3A" w:rsidRPr="00256A3A" w:rsidRDefault="00256A3A" w:rsidP="00256A3A">
      <w:pPr>
        <w:widowControl w:val="0"/>
        <w:jc w:val="both"/>
        <w:rPr>
          <w:b/>
          <w:sz w:val="24"/>
          <w:szCs w:val="24"/>
        </w:rPr>
      </w:pPr>
      <w:bookmarkStart w:id="2421" w:name="_Toc409700449"/>
      <w:bookmarkStart w:id="2422" w:name="_Toc409702024"/>
      <w:bookmarkStart w:id="2423" w:name="_Toc410032409"/>
      <w:bookmarkStart w:id="2424" w:name="_Toc410890717"/>
      <w:bookmarkStart w:id="2425" w:name="_Toc441480121"/>
      <w:bookmarkStart w:id="2426" w:name="_Toc473279620"/>
      <w:bookmarkEnd w:id="2394"/>
      <w:bookmarkEnd w:id="2412"/>
      <w:bookmarkEnd w:id="2413"/>
      <w:bookmarkEnd w:id="2414"/>
      <w:bookmarkEnd w:id="2415"/>
      <w:bookmarkEnd w:id="2416"/>
      <w:bookmarkEnd w:id="2417"/>
      <w:bookmarkEnd w:id="2418"/>
      <w:bookmarkEnd w:id="2419"/>
      <w:bookmarkEnd w:id="2420"/>
      <w:r w:rsidRPr="00256A3A">
        <w:rPr>
          <w:b/>
          <w:sz w:val="24"/>
          <w:szCs w:val="24"/>
        </w:rPr>
        <w:t>4.1</w:t>
      </w:r>
      <w:r w:rsidRPr="00256A3A">
        <w:rPr>
          <w:b/>
          <w:sz w:val="24"/>
          <w:szCs w:val="24"/>
        </w:rPr>
        <w:tab/>
        <w:t>Правовой статус процедур и документов</w:t>
      </w:r>
    </w:p>
    <w:p w14:paraId="633ED74A" w14:textId="77777777" w:rsidR="00256A3A" w:rsidRPr="00256A3A" w:rsidRDefault="00256A3A" w:rsidP="00256A3A">
      <w:pPr>
        <w:widowControl w:val="0"/>
        <w:numPr>
          <w:ilvl w:val="0"/>
          <w:numId w:val="18"/>
        </w:numPr>
        <w:ind w:left="0" w:firstLine="0"/>
        <w:contextualSpacing/>
        <w:jc w:val="both"/>
        <w:rPr>
          <w:sz w:val="24"/>
          <w:szCs w:val="24"/>
        </w:rPr>
      </w:pPr>
      <w:r w:rsidRPr="00256A3A">
        <w:rPr>
          <w:sz w:val="24"/>
          <w:szCs w:val="24"/>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7CD62FAF"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14:paraId="3FF04BCE" w14:textId="77777777"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14:paraId="0098E1CD"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14:paraId="041B1F49"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14:paraId="1F8BF4A3"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14:paraId="5734CA44"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14:paraId="1F408456" w14:textId="77777777" w:rsidR="00256A3A" w:rsidRPr="00256A3A" w:rsidRDefault="00256A3A" w:rsidP="00256A3A">
      <w:pPr>
        <w:widowControl w:val="0"/>
        <w:numPr>
          <w:ilvl w:val="0"/>
          <w:numId w:val="18"/>
        </w:numPr>
        <w:ind w:left="22" w:hanging="22"/>
        <w:contextualSpacing/>
        <w:jc w:val="both"/>
        <w:rPr>
          <w:sz w:val="24"/>
          <w:szCs w:val="24"/>
          <w:highlight w:val="yellow"/>
        </w:rPr>
      </w:pPr>
      <w:r w:rsidRPr="00256A3A">
        <w:rPr>
          <w:sz w:val="24"/>
          <w:szCs w:val="24"/>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14:paraId="09218926"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Решение об отмене конкурса размещается в единой информационной системе в день принятия этого решения.</w:t>
      </w:r>
    </w:p>
    <w:p w14:paraId="6697293B"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0159FA3"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lastRenderedPageBreak/>
        <w:t>Заключенный по результатам конкурса Договор фиксирует все достигнутые сторонами договоренности.</w:t>
      </w:r>
    </w:p>
    <w:p w14:paraId="689A1CEF" w14:textId="77777777" w:rsidR="00256A3A" w:rsidRPr="00256A3A" w:rsidRDefault="00256A3A" w:rsidP="00256A3A">
      <w:pPr>
        <w:widowControl w:val="0"/>
        <w:numPr>
          <w:ilvl w:val="0"/>
          <w:numId w:val="18"/>
        </w:numPr>
        <w:ind w:left="22" w:hanging="22"/>
        <w:contextualSpacing/>
        <w:jc w:val="both"/>
        <w:rPr>
          <w:sz w:val="24"/>
          <w:szCs w:val="24"/>
        </w:rPr>
      </w:pPr>
      <w:r w:rsidRPr="00256A3A">
        <w:rPr>
          <w:sz w:val="24"/>
          <w:szCs w:val="24"/>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14:paraId="7B54EC2A" w14:textId="77777777" w:rsidR="00256A3A" w:rsidRPr="00256A3A" w:rsidRDefault="00256A3A" w:rsidP="00256A3A">
      <w:pPr>
        <w:widowControl w:val="0"/>
        <w:numPr>
          <w:ilvl w:val="0"/>
          <w:numId w:val="18"/>
        </w:numPr>
        <w:spacing w:before="240"/>
        <w:ind w:left="0" w:firstLine="0"/>
        <w:contextualSpacing/>
        <w:jc w:val="both"/>
        <w:rPr>
          <w:sz w:val="24"/>
          <w:szCs w:val="24"/>
        </w:rPr>
      </w:pPr>
      <w:r w:rsidRPr="00256A3A">
        <w:rPr>
          <w:sz w:val="24"/>
          <w:szCs w:val="24"/>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14:paraId="03F50451" w14:textId="77777777" w:rsidR="00256A3A" w:rsidRPr="00256A3A" w:rsidRDefault="00256A3A" w:rsidP="00256A3A">
      <w:pPr>
        <w:widowControl w:val="0"/>
        <w:spacing w:before="240"/>
        <w:ind w:firstLine="680"/>
        <w:contextualSpacing/>
        <w:jc w:val="both"/>
        <w:rPr>
          <w:sz w:val="24"/>
          <w:szCs w:val="24"/>
        </w:rPr>
      </w:pPr>
    </w:p>
    <w:p w14:paraId="69B3510B" w14:textId="77777777"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27" w:name="_Toc353538223"/>
      <w:bookmarkStart w:id="2428" w:name="_Toc337481280"/>
      <w:bookmarkStart w:id="2429" w:name="_Ref93088240"/>
      <w:r w:rsidRPr="00256A3A">
        <w:rPr>
          <w:b/>
          <w:sz w:val="24"/>
          <w:szCs w:val="24"/>
        </w:rPr>
        <w:t>Общие требования к Участникам закупки</w:t>
      </w:r>
    </w:p>
    <w:p w14:paraId="1F3906FD" w14:textId="77777777" w:rsidR="00256A3A" w:rsidRPr="00256A3A" w:rsidRDefault="00256A3A" w:rsidP="00256A3A">
      <w:pPr>
        <w:numPr>
          <w:ilvl w:val="0"/>
          <w:numId w:val="17"/>
        </w:numPr>
        <w:tabs>
          <w:tab w:val="left" w:pos="0"/>
        </w:tabs>
        <w:spacing w:before="60"/>
        <w:ind w:left="0" w:firstLine="0"/>
        <w:jc w:val="both"/>
        <w:rPr>
          <w:sz w:val="24"/>
          <w:szCs w:val="24"/>
        </w:rPr>
      </w:pPr>
      <w:r w:rsidRPr="00256A3A">
        <w:rPr>
          <w:sz w:val="24"/>
          <w:szCs w:val="24"/>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256A3A">
        <w:rPr>
          <w:iCs/>
          <w:color w:val="000000"/>
          <w:sz w:val="24"/>
          <w:szCs w:val="24"/>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9CDD247" w14:textId="77777777"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14:paraId="1808DABE" w14:textId="77777777" w:rsidR="00256A3A" w:rsidRPr="00256A3A" w:rsidRDefault="00256A3A" w:rsidP="00256A3A">
      <w:pPr>
        <w:numPr>
          <w:ilvl w:val="0"/>
          <w:numId w:val="17"/>
        </w:numPr>
        <w:tabs>
          <w:tab w:val="left" w:pos="0"/>
        </w:tabs>
        <w:spacing w:before="60"/>
        <w:ind w:left="0" w:firstLine="0"/>
        <w:jc w:val="both"/>
        <w:rPr>
          <w:sz w:val="24"/>
          <w:szCs w:val="24"/>
        </w:rPr>
      </w:pPr>
      <w:r w:rsidRPr="00256A3A">
        <w:rPr>
          <w:color w:val="000000"/>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26BC628C" w14:textId="77777777" w:rsidR="00256A3A" w:rsidRPr="00256A3A" w:rsidRDefault="00256A3A" w:rsidP="00256A3A">
      <w:pPr>
        <w:numPr>
          <w:ilvl w:val="0"/>
          <w:numId w:val="17"/>
        </w:numPr>
        <w:tabs>
          <w:tab w:val="left" w:pos="0"/>
        </w:tabs>
        <w:spacing w:before="60"/>
        <w:ind w:left="0" w:firstLine="0"/>
        <w:jc w:val="both"/>
        <w:rPr>
          <w:color w:val="000000"/>
          <w:sz w:val="24"/>
          <w:szCs w:val="24"/>
        </w:rPr>
      </w:pPr>
      <w:proofErr w:type="spellStart"/>
      <w:r w:rsidRPr="00256A3A">
        <w:rPr>
          <w:color w:val="000000"/>
          <w:sz w:val="24"/>
          <w:szCs w:val="24"/>
        </w:rPr>
        <w:t>неприостановление</w:t>
      </w:r>
      <w:proofErr w:type="spellEnd"/>
      <w:r w:rsidRPr="00256A3A">
        <w:rPr>
          <w:color w:val="000000"/>
          <w:sz w:val="24"/>
          <w:szCs w:val="24"/>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41D5F31"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14:paraId="15D99579"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sidRPr="00256A3A">
        <w:rPr>
          <w:color w:val="000000"/>
          <w:sz w:val="24"/>
          <w:szCs w:val="24"/>
        </w:rPr>
        <w:lastRenderedPageBreak/>
        <w:t>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14:paraId="5747FF0C"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0106321"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FB78E75"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14:paraId="0FE0CB17"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14:paraId="3DDBF569" w14:textId="77777777" w:rsidR="00256A3A" w:rsidRPr="00256A3A" w:rsidRDefault="00256A3A" w:rsidP="00256A3A">
      <w:pPr>
        <w:numPr>
          <w:ilvl w:val="0"/>
          <w:numId w:val="17"/>
        </w:numPr>
        <w:tabs>
          <w:tab w:val="left" w:pos="0"/>
        </w:tabs>
        <w:spacing w:before="60"/>
        <w:ind w:left="0" w:firstLine="0"/>
        <w:jc w:val="both"/>
        <w:rPr>
          <w:color w:val="000000"/>
          <w:sz w:val="24"/>
          <w:szCs w:val="24"/>
        </w:rPr>
      </w:pPr>
      <w:r w:rsidRPr="00256A3A">
        <w:rPr>
          <w:color w:val="000000"/>
          <w:sz w:val="24"/>
          <w:szCs w:val="24"/>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3A628C70" w14:textId="77777777" w:rsidR="00256A3A" w:rsidRPr="00256A3A" w:rsidRDefault="00256A3A" w:rsidP="00256A3A">
      <w:pPr>
        <w:widowControl w:val="0"/>
        <w:autoSpaceDE w:val="0"/>
        <w:autoSpaceDN w:val="0"/>
        <w:adjustRightInd w:val="0"/>
        <w:ind w:firstLine="680"/>
        <w:jc w:val="both"/>
        <w:rPr>
          <w:sz w:val="24"/>
          <w:szCs w:val="24"/>
        </w:rPr>
      </w:pPr>
      <w:bookmarkStart w:id="2430" w:name="sub_1122"/>
      <w:bookmarkStart w:id="2431" w:name="_Toc90385072"/>
      <w:bookmarkStart w:id="2432" w:name="_Ref86827631"/>
      <w:bookmarkEnd w:id="2427"/>
      <w:bookmarkEnd w:id="2428"/>
      <w:bookmarkEnd w:id="2429"/>
    </w:p>
    <w:p w14:paraId="71B27D66" w14:textId="77777777" w:rsidR="00256A3A" w:rsidRPr="00256A3A" w:rsidRDefault="00256A3A" w:rsidP="00256A3A">
      <w:pPr>
        <w:widowControl w:val="0"/>
        <w:numPr>
          <w:ilvl w:val="1"/>
          <w:numId w:val="15"/>
        </w:numPr>
        <w:autoSpaceDE w:val="0"/>
        <w:autoSpaceDN w:val="0"/>
        <w:adjustRightInd w:val="0"/>
        <w:ind w:left="0" w:firstLine="0"/>
        <w:contextualSpacing/>
        <w:jc w:val="both"/>
        <w:rPr>
          <w:b/>
          <w:sz w:val="24"/>
          <w:szCs w:val="24"/>
        </w:rPr>
      </w:pPr>
      <w:bookmarkStart w:id="2433" w:name="_Toc152129171"/>
      <w:bookmarkStart w:id="2434" w:name="_Toc151958775"/>
      <w:bookmarkStart w:id="2435" w:name="_Toc147640125"/>
      <w:bookmarkStart w:id="2436" w:name="_Toc147423588"/>
      <w:bookmarkStart w:id="2437" w:name="_Toc332194440"/>
      <w:r w:rsidRPr="00256A3A">
        <w:rPr>
          <w:b/>
          <w:snapToGrid w:val="0"/>
          <w:sz w:val="24"/>
          <w:szCs w:val="24"/>
        </w:rPr>
        <w:t>Требования к субпо</w:t>
      </w:r>
      <w:bookmarkEnd w:id="2433"/>
      <w:bookmarkEnd w:id="2434"/>
      <w:bookmarkEnd w:id="2435"/>
      <w:bookmarkEnd w:id="2436"/>
      <w:r w:rsidRPr="00256A3A">
        <w:rPr>
          <w:b/>
          <w:snapToGrid w:val="0"/>
          <w:sz w:val="24"/>
          <w:szCs w:val="24"/>
        </w:rPr>
        <w:t>дрядчикам (соисполнителям)</w:t>
      </w:r>
      <w:bookmarkEnd w:id="2430"/>
      <w:bookmarkEnd w:id="2437"/>
    </w:p>
    <w:p w14:paraId="6781B4A7"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75FC5B95"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D525910"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0B2FB76C"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409C6068"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должен представить в составе своей Заявки письма субподрядчиков, (соисполнителей) в которых указывается:</w:t>
      </w:r>
    </w:p>
    <w:p w14:paraId="4A2B5C22" w14:textId="77777777" w:rsidR="00256A3A" w:rsidRPr="00256A3A" w:rsidRDefault="00256A3A" w:rsidP="00256A3A">
      <w:pPr>
        <w:widowControl w:val="0"/>
        <w:contextualSpacing/>
        <w:jc w:val="both"/>
        <w:rPr>
          <w:sz w:val="24"/>
          <w:szCs w:val="24"/>
        </w:rPr>
      </w:pPr>
      <w:r w:rsidRPr="00256A3A">
        <w:rPr>
          <w:sz w:val="24"/>
          <w:szCs w:val="24"/>
        </w:rPr>
        <w:t xml:space="preserve">- что субподрядчик (соисполнитель) информирован о том, что Участник предлагает его в </w:t>
      </w:r>
      <w:r w:rsidRPr="00256A3A">
        <w:rPr>
          <w:sz w:val="24"/>
          <w:szCs w:val="24"/>
        </w:rPr>
        <w:lastRenderedPageBreak/>
        <w:t>качестве субподрядчика (соисполнителя);</w:t>
      </w:r>
    </w:p>
    <w:p w14:paraId="7C7A62D5" w14:textId="77777777" w:rsidR="00256A3A" w:rsidRPr="00256A3A" w:rsidRDefault="00256A3A" w:rsidP="00256A3A">
      <w:pPr>
        <w:widowControl w:val="0"/>
        <w:contextualSpacing/>
        <w:jc w:val="both"/>
        <w:rPr>
          <w:sz w:val="24"/>
          <w:szCs w:val="24"/>
        </w:rPr>
      </w:pPr>
      <w:r w:rsidRPr="00256A3A">
        <w:rPr>
          <w:sz w:val="24"/>
          <w:szCs w:val="24"/>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14:paraId="7E2E8773" w14:textId="77777777" w:rsidR="00256A3A" w:rsidRPr="00256A3A" w:rsidRDefault="00256A3A" w:rsidP="00256A3A">
      <w:pPr>
        <w:widowControl w:val="0"/>
        <w:contextualSpacing/>
        <w:jc w:val="both"/>
        <w:rPr>
          <w:sz w:val="24"/>
          <w:szCs w:val="24"/>
        </w:rPr>
      </w:pPr>
      <w:r w:rsidRPr="00256A3A">
        <w:rPr>
          <w:sz w:val="24"/>
          <w:szCs w:val="24"/>
        </w:rPr>
        <w:t>- что условия будущего договора между Участником и субподрядчиком (соисполнителем) согласованы.</w:t>
      </w:r>
    </w:p>
    <w:p w14:paraId="5A0F5391"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14:paraId="1905C735" w14:textId="77777777" w:rsidR="00256A3A" w:rsidRPr="00256A3A" w:rsidRDefault="00256A3A" w:rsidP="00256A3A">
      <w:pPr>
        <w:widowControl w:val="0"/>
        <w:tabs>
          <w:tab w:val="left" w:pos="709"/>
        </w:tabs>
        <w:ind w:firstLine="680"/>
        <w:jc w:val="both"/>
        <w:rPr>
          <w:sz w:val="24"/>
          <w:szCs w:val="24"/>
        </w:rPr>
      </w:pPr>
    </w:p>
    <w:bookmarkEnd w:id="2431"/>
    <w:bookmarkEnd w:id="2432"/>
    <w:p w14:paraId="0DB7F474"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Предоставление конкурсной документации Участникам</w:t>
      </w:r>
    </w:p>
    <w:p w14:paraId="6529C275"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Участники вправе получить конкурсную документацию на официальном сайте </w:t>
      </w:r>
      <w:hyperlink r:id="rId20" w:history="1">
        <w:r w:rsidRPr="00256A3A">
          <w:rPr>
            <w:color w:val="666633"/>
            <w:sz w:val="24"/>
            <w:szCs w:val="24"/>
            <w:u w:val="single"/>
            <w:lang w:val="en-US"/>
          </w:rPr>
          <w:t>www</w:t>
        </w:r>
        <w:r w:rsidRPr="00256A3A">
          <w:rPr>
            <w:color w:val="666633"/>
            <w:sz w:val="24"/>
            <w:szCs w:val="24"/>
            <w:u w:val="single"/>
          </w:rPr>
          <w:t>.</w:t>
        </w:r>
        <w:proofErr w:type="spellStart"/>
        <w:r w:rsidRPr="00256A3A">
          <w:rPr>
            <w:color w:val="666633"/>
            <w:sz w:val="24"/>
            <w:szCs w:val="24"/>
            <w:u w:val="single"/>
            <w:lang w:val="en-US"/>
          </w:rPr>
          <w:t>zakupki</w:t>
        </w:r>
        <w:proofErr w:type="spellEnd"/>
        <w:r w:rsidRPr="00256A3A">
          <w:rPr>
            <w:color w:val="666633"/>
            <w:sz w:val="24"/>
            <w:szCs w:val="24"/>
            <w:u w:val="single"/>
          </w:rPr>
          <w:t>.</w:t>
        </w:r>
        <w:r w:rsidRPr="00256A3A">
          <w:rPr>
            <w:color w:val="666633"/>
            <w:sz w:val="24"/>
            <w:szCs w:val="24"/>
            <w:u w:val="single"/>
            <w:lang w:val="en-US"/>
          </w:rPr>
          <w:t>gov</w:t>
        </w:r>
        <w:r w:rsidRPr="00256A3A">
          <w:rPr>
            <w:color w:val="666633"/>
            <w:sz w:val="24"/>
            <w:szCs w:val="24"/>
            <w:u w:val="single"/>
          </w:rPr>
          <w:t>.</w:t>
        </w:r>
        <w:proofErr w:type="spellStart"/>
        <w:r w:rsidRPr="00256A3A">
          <w:rPr>
            <w:color w:val="666633"/>
            <w:sz w:val="24"/>
            <w:szCs w:val="24"/>
            <w:u w:val="single"/>
            <w:lang w:val="en-US"/>
          </w:rPr>
          <w:t>ru</w:t>
        </w:r>
        <w:proofErr w:type="spellEnd"/>
      </w:hyperlink>
      <w:r w:rsidRPr="00256A3A">
        <w:rPr>
          <w:sz w:val="24"/>
          <w:szCs w:val="24"/>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14:paraId="0E15E4D0"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В случае если для участия в конкурсе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14:paraId="78F7BF06"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14:paraId="5368439D" w14:textId="77777777" w:rsidR="00256A3A" w:rsidRPr="00256A3A" w:rsidRDefault="00256A3A" w:rsidP="00256A3A">
      <w:pPr>
        <w:widowControl w:val="0"/>
        <w:ind w:firstLine="680"/>
        <w:jc w:val="both"/>
        <w:rPr>
          <w:sz w:val="24"/>
          <w:szCs w:val="24"/>
        </w:rPr>
      </w:pPr>
    </w:p>
    <w:p w14:paraId="61F6B061"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Обжалование</w:t>
      </w:r>
    </w:p>
    <w:p w14:paraId="4FD96AFB"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2E9EEAE"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Вышеизложенное не ограничивает права сторон на обращение в суд в соответствии с действующим законодательством.</w:t>
      </w:r>
    </w:p>
    <w:p w14:paraId="43767EB3" w14:textId="77777777" w:rsidR="00256A3A" w:rsidRPr="00256A3A" w:rsidRDefault="00256A3A" w:rsidP="00256A3A">
      <w:pPr>
        <w:widowControl w:val="0"/>
        <w:jc w:val="both"/>
        <w:rPr>
          <w:color w:val="000000"/>
          <w:sz w:val="24"/>
          <w:szCs w:val="24"/>
        </w:rPr>
      </w:pPr>
    </w:p>
    <w:p w14:paraId="33E76BAD"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color w:val="000000"/>
          <w:sz w:val="24"/>
          <w:szCs w:val="24"/>
        </w:rPr>
        <w:t>Порядок разъяснения заявок участников</w:t>
      </w:r>
      <w:r w:rsidRPr="00256A3A">
        <w:rPr>
          <w:b/>
          <w:snapToGrid w:val="0"/>
          <w:sz w:val="24"/>
          <w:szCs w:val="24"/>
        </w:rPr>
        <w:t xml:space="preserve"> конкурса </w:t>
      </w:r>
    </w:p>
    <w:p w14:paraId="501A8CBC"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разъяснения заявки участника закупки на любом этапе проведения закупки.</w:t>
      </w:r>
    </w:p>
    <w:p w14:paraId="2595EDAD"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14:paraId="03CBD679"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14:paraId="3DEFA484"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14:paraId="2D873D83"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При запросе разъяснений или документов не допускается создание преимущественных условий для кого-либо из участников закупки.</w:t>
      </w:r>
    </w:p>
    <w:p w14:paraId="384F9119" w14:textId="77777777" w:rsidR="00256A3A" w:rsidRPr="00256A3A" w:rsidRDefault="00256A3A" w:rsidP="00256A3A">
      <w:pPr>
        <w:widowControl w:val="0"/>
        <w:jc w:val="both"/>
        <w:rPr>
          <w:color w:val="000000"/>
          <w:sz w:val="24"/>
          <w:szCs w:val="24"/>
        </w:rPr>
      </w:pPr>
    </w:p>
    <w:p w14:paraId="5F7E42FF"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38" w:name="_Toc451946384"/>
      <w:bookmarkStart w:id="2439" w:name="_Toc452025980"/>
      <w:bookmarkStart w:id="2440" w:name="_Toc520127585"/>
      <w:r w:rsidRPr="00256A3A">
        <w:rPr>
          <w:b/>
          <w:snapToGrid w:val="0"/>
          <w:sz w:val="24"/>
          <w:szCs w:val="24"/>
        </w:rPr>
        <w:t>Разъяснения положений</w:t>
      </w:r>
      <w:bookmarkEnd w:id="2438"/>
      <w:bookmarkEnd w:id="2439"/>
      <w:r w:rsidRPr="00256A3A">
        <w:rPr>
          <w:b/>
          <w:snapToGrid w:val="0"/>
          <w:sz w:val="24"/>
          <w:szCs w:val="24"/>
        </w:rPr>
        <w:t xml:space="preserve"> конкурсной документации </w:t>
      </w:r>
      <w:bookmarkEnd w:id="2440"/>
    </w:p>
    <w:p w14:paraId="09DD2574"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14:paraId="03F28D70" w14:textId="77777777" w:rsidR="00256A3A" w:rsidRPr="00256A3A" w:rsidRDefault="00256A3A" w:rsidP="00256A3A">
      <w:pPr>
        <w:widowControl w:val="0"/>
        <w:numPr>
          <w:ilvl w:val="2"/>
          <w:numId w:val="15"/>
        </w:numPr>
        <w:ind w:left="0" w:firstLine="0"/>
        <w:contextualSpacing/>
        <w:jc w:val="both"/>
        <w:rPr>
          <w:color w:val="000000"/>
          <w:sz w:val="24"/>
          <w:szCs w:val="24"/>
        </w:rPr>
      </w:pPr>
      <w:r w:rsidRPr="00256A3A">
        <w:rPr>
          <w:color w:val="000000"/>
          <w:sz w:val="24"/>
          <w:szCs w:val="24"/>
        </w:rPr>
        <w:t xml:space="preserve">В течение трех рабочих дней с даты поступления запроса, указанного в </w:t>
      </w:r>
      <w:hyperlink r:id="rId21"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256A3A">
          <w:rPr>
            <w:color w:val="000000"/>
            <w:sz w:val="24"/>
            <w:szCs w:val="24"/>
          </w:rPr>
          <w:t>п.</w:t>
        </w:r>
      </w:hyperlink>
      <w:r w:rsidRPr="00256A3A">
        <w:rPr>
          <w:color w:val="000000"/>
          <w:sz w:val="24"/>
          <w:szCs w:val="24"/>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w:t>
      </w:r>
      <w:r w:rsidRPr="00256A3A">
        <w:rPr>
          <w:color w:val="000000"/>
          <w:sz w:val="24"/>
          <w:szCs w:val="24"/>
        </w:rPr>
        <w:lastRenderedPageBreak/>
        <w:t>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14:paraId="0B28C14E"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не должны изменять предмет закупки и существенные условия проекта договора.</w:t>
      </w:r>
    </w:p>
    <w:p w14:paraId="358C88FB"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14:paraId="6B6FCF23" w14:textId="77777777" w:rsidR="00256A3A" w:rsidRPr="00256A3A" w:rsidRDefault="00256A3A" w:rsidP="00256A3A">
      <w:pPr>
        <w:widowControl w:val="0"/>
        <w:jc w:val="both"/>
        <w:rPr>
          <w:sz w:val="24"/>
          <w:szCs w:val="24"/>
        </w:rPr>
      </w:pPr>
    </w:p>
    <w:p w14:paraId="3B6A5645" w14:textId="77777777" w:rsidR="00256A3A" w:rsidRPr="00256A3A" w:rsidRDefault="00256A3A" w:rsidP="00256A3A">
      <w:pPr>
        <w:widowControl w:val="0"/>
        <w:numPr>
          <w:ilvl w:val="1"/>
          <w:numId w:val="15"/>
        </w:numPr>
        <w:shd w:val="clear" w:color="auto" w:fill="FFFFFF"/>
        <w:autoSpaceDE w:val="0"/>
        <w:autoSpaceDN w:val="0"/>
        <w:adjustRightInd w:val="0"/>
        <w:ind w:left="0" w:firstLine="0"/>
        <w:contextualSpacing/>
        <w:jc w:val="both"/>
        <w:rPr>
          <w:b/>
          <w:snapToGrid w:val="0"/>
          <w:sz w:val="24"/>
          <w:szCs w:val="24"/>
        </w:rPr>
      </w:pPr>
      <w:bookmarkStart w:id="2441" w:name="_Toc520127586"/>
      <w:r w:rsidRPr="00256A3A">
        <w:rPr>
          <w:b/>
          <w:snapToGrid w:val="0"/>
          <w:sz w:val="24"/>
          <w:szCs w:val="24"/>
        </w:rPr>
        <w:t xml:space="preserve">Внесение изменений в конкурсную документацию </w:t>
      </w:r>
    </w:p>
    <w:bookmarkEnd w:id="2441"/>
    <w:p w14:paraId="797C65E9"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14:paraId="345E9B79"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2C7F464D"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14:paraId="29B8CD8B" w14:textId="77777777" w:rsidR="00256A3A" w:rsidRPr="00256A3A" w:rsidRDefault="00256A3A" w:rsidP="00256A3A">
      <w:pPr>
        <w:shd w:val="clear" w:color="auto" w:fill="FFFFFF"/>
        <w:adjustRightInd w:val="0"/>
        <w:jc w:val="both"/>
        <w:rPr>
          <w:sz w:val="24"/>
          <w:szCs w:val="24"/>
        </w:rPr>
      </w:pPr>
    </w:p>
    <w:p w14:paraId="31B2119B"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Прочие положения</w:t>
      </w:r>
    </w:p>
    <w:p w14:paraId="175A456C"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14:paraId="7D25F91A"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14:paraId="34D2557B" w14:textId="77777777" w:rsidR="00256A3A" w:rsidRPr="00256A3A" w:rsidRDefault="00256A3A" w:rsidP="00256A3A">
      <w:pPr>
        <w:widowControl w:val="0"/>
        <w:jc w:val="both"/>
        <w:rPr>
          <w:sz w:val="24"/>
          <w:szCs w:val="24"/>
        </w:rPr>
      </w:pPr>
    </w:p>
    <w:p w14:paraId="04260D0E"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bookmarkStart w:id="2442" w:name="_Ref358967464"/>
      <w:bookmarkStart w:id="2443" w:name="_Toc353538216"/>
      <w:bookmarkStart w:id="2444" w:name="_Toc337481272"/>
      <w:bookmarkStart w:id="2445" w:name="_Ref185232157"/>
      <w:bookmarkStart w:id="2446" w:name="_Toc69728967"/>
      <w:bookmarkStart w:id="2447" w:name="_Toc57314644"/>
      <w:bookmarkStart w:id="2448" w:name="_Toc55305382"/>
      <w:bookmarkStart w:id="2449" w:name="_Toc55285345"/>
      <w:bookmarkStart w:id="2450" w:name="_Ref55280436"/>
      <w:r w:rsidRPr="00256A3A">
        <w:rPr>
          <w:b/>
          <w:snapToGrid w:val="0"/>
          <w:sz w:val="24"/>
          <w:szCs w:val="24"/>
        </w:rPr>
        <w:t>Общий порядок проведения конкурса в электронной форме</w:t>
      </w:r>
    </w:p>
    <w:p w14:paraId="42CF7C7F"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Проведение конкурса обеспечивается Оператором электронной площадки.</w:t>
      </w:r>
    </w:p>
    <w:p w14:paraId="2CE7E6A2"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14:paraId="5787AE2A"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14:paraId="0B316EE2"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14:paraId="02777D9E"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14:paraId="3D1ABBA3"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Электронные документы участника конкурса в электронной форме, заказчика, </w:t>
      </w:r>
      <w:r w:rsidRPr="00256A3A">
        <w:rPr>
          <w:sz w:val="24"/>
          <w:szCs w:val="24"/>
        </w:rPr>
        <w:lastRenderedPageBreak/>
        <w:t>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14:paraId="459D409F"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14:paraId="3CC4ED87" w14:textId="77777777" w:rsidR="00256A3A" w:rsidRPr="00256A3A" w:rsidRDefault="00256A3A" w:rsidP="00256A3A">
      <w:pPr>
        <w:widowControl w:val="0"/>
        <w:numPr>
          <w:ilvl w:val="2"/>
          <w:numId w:val="15"/>
        </w:numPr>
        <w:tabs>
          <w:tab w:val="left" w:pos="851"/>
        </w:tabs>
        <w:ind w:left="0" w:firstLine="0"/>
        <w:contextualSpacing/>
        <w:jc w:val="both"/>
        <w:rPr>
          <w:sz w:val="24"/>
          <w:szCs w:val="24"/>
        </w:rPr>
      </w:pPr>
      <w:r w:rsidRPr="00256A3A">
        <w:rPr>
          <w:sz w:val="24"/>
          <w:szCs w:val="24"/>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14:paraId="69D91EBF" w14:textId="77777777" w:rsidR="00256A3A" w:rsidRPr="00256A3A" w:rsidRDefault="00256A3A" w:rsidP="00256A3A">
      <w:pPr>
        <w:widowControl w:val="0"/>
        <w:numPr>
          <w:ilvl w:val="2"/>
          <w:numId w:val="15"/>
        </w:numPr>
        <w:ind w:left="0" w:firstLine="0"/>
        <w:contextualSpacing/>
        <w:jc w:val="both"/>
        <w:rPr>
          <w:sz w:val="24"/>
          <w:szCs w:val="24"/>
        </w:rPr>
      </w:pPr>
      <w:r w:rsidRPr="00256A3A">
        <w:rPr>
          <w:sz w:val="24"/>
          <w:szCs w:val="24"/>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14:paraId="497D62E6" w14:textId="77777777"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14:paraId="6A47DF67" w14:textId="77777777"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Оператором электронной площадки обеспечивается конфиденциальность информации:</w:t>
      </w:r>
    </w:p>
    <w:p w14:paraId="6252680E" w14:textId="77777777" w:rsidR="00256A3A" w:rsidRPr="00256A3A" w:rsidRDefault="00256A3A" w:rsidP="00256A3A">
      <w:pPr>
        <w:autoSpaceDE w:val="0"/>
        <w:autoSpaceDN w:val="0"/>
        <w:adjustRightInd w:val="0"/>
        <w:jc w:val="both"/>
        <w:rPr>
          <w:sz w:val="24"/>
          <w:szCs w:val="24"/>
        </w:rPr>
      </w:pPr>
      <w:r w:rsidRPr="00256A3A">
        <w:rPr>
          <w:sz w:val="24"/>
          <w:szCs w:val="24"/>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14:paraId="0E6EC1AC" w14:textId="77777777" w:rsidR="00256A3A" w:rsidRPr="00256A3A" w:rsidRDefault="00256A3A" w:rsidP="00256A3A">
      <w:pPr>
        <w:autoSpaceDE w:val="0"/>
        <w:autoSpaceDN w:val="0"/>
        <w:adjustRightInd w:val="0"/>
        <w:jc w:val="both"/>
        <w:rPr>
          <w:sz w:val="24"/>
          <w:szCs w:val="24"/>
        </w:rPr>
      </w:pPr>
      <w:r w:rsidRPr="00256A3A">
        <w:rPr>
          <w:sz w:val="24"/>
          <w:szCs w:val="24"/>
        </w:rPr>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14:paraId="4A089C21" w14:textId="77777777" w:rsidR="00256A3A" w:rsidRPr="00256A3A" w:rsidRDefault="00256A3A" w:rsidP="00256A3A">
      <w:pPr>
        <w:widowControl w:val="0"/>
        <w:numPr>
          <w:ilvl w:val="2"/>
          <w:numId w:val="15"/>
        </w:numPr>
        <w:tabs>
          <w:tab w:val="left" w:pos="993"/>
          <w:tab w:val="left" w:pos="1276"/>
        </w:tabs>
        <w:ind w:left="0" w:firstLine="0"/>
        <w:contextualSpacing/>
        <w:jc w:val="both"/>
        <w:rPr>
          <w:sz w:val="24"/>
          <w:szCs w:val="24"/>
        </w:rPr>
      </w:pPr>
      <w:r w:rsidRPr="00256A3A">
        <w:rPr>
          <w:sz w:val="24"/>
          <w:szCs w:val="24"/>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14:paraId="475A841E" w14:textId="77777777" w:rsidR="00256A3A" w:rsidRPr="00256A3A" w:rsidRDefault="00256A3A" w:rsidP="00256A3A">
      <w:pPr>
        <w:widowControl w:val="0"/>
        <w:tabs>
          <w:tab w:val="left" w:pos="0"/>
          <w:tab w:val="left" w:pos="851"/>
        </w:tabs>
        <w:suppressAutoHyphens/>
        <w:autoSpaceDN w:val="0"/>
        <w:jc w:val="both"/>
        <w:textAlignment w:val="baseline"/>
        <w:rPr>
          <w:rFonts w:eastAsia="Andale Sans UI"/>
          <w:kern w:val="3"/>
          <w:sz w:val="24"/>
          <w:szCs w:val="24"/>
          <w:lang w:eastAsia="zh-CN"/>
        </w:rPr>
      </w:pPr>
    </w:p>
    <w:p w14:paraId="768B3C7A" w14:textId="77777777" w:rsidR="00256A3A" w:rsidRPr="00256A3A" w:rsidRDefault="00256A3A" w:rsidP="00256A3A">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Общие требования к Заявке</w:t>
      </w:r>
      <w:bookmarkStart w:id="2451" w:name="_Toc57314645"/>
      <w:bookmarkStart w:id="2452" w:name="_Ref56229154"/>
      <w:bookmarkEnd w:id="2442"/>
      <w:bookmarkEnd w:id="2443"/>
      <w:bookmarkEnd w:id="2444"/>
      <w:bookmarkEnd w:id="2445"/>
      <w:bookmarkEnd w:id="2446"/>
      <w:bookmarkEnd w:id="2447"/>
      <w:bookmarkEnd w:id="2448"/>
      <w:bookmarkEnd w:id="2449"/>
      <w:bookmarkEnd w:id="2450"/>
    </w:p>
    <w:p w14:paraId="569BFC65"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Участник конкурса должен подготовить, заявку по форме и в соответствии с требованиями документации.</w:t>
      </w:r>
    </w:p>
    <w:p w14:paraId="392E9412"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состоит из двух частей и ценового предложения.</w:t>
      </w:r>
    </w:p>
    <w:p w14:paraId="4AF34729"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 xml:space="preserve">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w:t>
      </w:r>
      <w:r w:rsidRPr="00256A3A">
        <w:rPr>
          <w:sz w:val="24"/>
          <w:szCs w:val="24"/>
        </w:rPr>
        <w:lastRenderedPageBreak/>
        <w:t>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14:paraId="71FDDAD1"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14:paraId="32C0657C"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14:paraId="1A020CB5"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14:paraId="5BAE3A3E"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Заявка участника конкурса в электронной форме, не соответствующая квалификационным требованиям, установленным конкурсной документацией в электронной форме, отклоняется.</w:t>
      </w:r>
    </w:p>
    <w:p w14:paraId="45FD4918"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14:paraId="20E9FF21" w14:textId="77777777" w:rsidR="00256A3A" w:rsidRPr="00256A3A" w:rsidRDefault="00256A3A" w:rsidP="00256A3A">
      <w:pPr>
        <w:widowControl w:val="0"/>
        <w:numPr>
          <w:ilvl w:val="2"/>
          <w:numId w:val="15"/>
        </w:numPr>
        <w:tabs>
          <w:tab w:val="left" w:pos="0"/>
        </w:tabs>
        <w:ind w:left="0" w:firstLine="0"/>
        <w:jc w:val="both"/>
        <w:rPr>
          <w:sz w:val="24"/>
          <w:szCs w:val="24"/>
        </w:rPr>
      </w:pPr>
      <w:r w:rsidRPr="00256A3A">
        <w:rPr>
          <w:sz w:val="24"/>
          <w:szCs w:val="24"/>
        </w:rPr>
        <w:t>Заявки, поданные позднее установленного срока, не могут быть приняты организатором конкурса, независимо от причин опоздания.</w:t>
      </w:r>
    </w:p>
    <w:p w14:paraId="4BED4D8F" w14:textId="77777777"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Перечень документов, предоставляемых участниками закупки, указан в информационной карте конкурса.</w:t>
      </w:r>
    </w:p>
    <w:p w14:paraId="69C5461B" w14:textId="77777777"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14:paraId="501F6DDF" w14:textId="77777777" w:rsidR="00256A3A" w:rsidRPr="00256A3A" w:rsidRDefault="00256A3A" w:rsidP="00256A3A">
      <w:pPr>
        <w:widowControl w:val="0"/>
        <w:numPr>
          <w:ilvl w:val="2"/>
          <w:numId w:val="15"/>
        </w:numPr>
        <w:tabs>
          <w:tab w:val="left" w:pos="0"/>
          <w:tab w:val="left" w:pos="851"/>
        </w:tabs>
        <w:ind w:left="0" w:firstLine="0"/>
        <w:jc w:val="both"/>
        <w:rPr>
          <w:sz w:val="24"/>
          <w:szCs w:val="24"/>
        </w:rPr>
      </w:pPr>
      <w:r w:rsidRPr="00256A3A">
        <w:rPr>
          <w:sz w:val="24"/>
          <w:szCs w:val="24"/>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14:paraId="60C6EBB6" w14:textId="77777777"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14:paraId="4A4D8DF1" w14:textId="77777777"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Заявки участников, полученные организатором не через электронную торговую площадку, рассматриваться не будут.</w:t>
      </w:r>
    </w:p>
    <w:p w14:paraId="1C4B34D0" w14:textId="77777777"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документы, входящие в заявку, должны быть подготовлены на русском языке за исключением нижеследующего.</w:t>
      </w:r>
    </w:p>
    <w:p w14:paraId="0C35D660" w14:textId="77777777" w:rsidR="00256A3A" w:rsidRPr="00256A3A" w:rsidRDefault="00256A3A" w:rsidP="00256A3A">
      <w:pPr>
        <w:widowControl w:val="0"/>
        <w:tabs>
          <w:tab w:val="left" w:pos="0"/>
        </w:tabs>
        <w:jc w:val="both"/>
        <w:rPr>
          <w:sz w:val="24"/>
          <w:szCs w:val="24"/>
        </w:rPr>
      </w:pPr>
      <w:r w:rsidRPr="00256A3A">
        <w:rPr>
          <w:sz w:val="24"/>
          <w:szCs w:val="24"/>
        </w:rPr>
        <w:tab/>
        <w:t>-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14:paraId="086DC6F1" w14:textId="77777777"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Организатор вправе не рассматривать документы, не переведенные на русский язык.</w:t>
      </w:r>
    </w:p>
    <w:p w14:paraId="7675C983" w14:textId="77777777" w:rsidR="00256A3A" w:rsidRPr="00256A3A" w:rsidRDefault="00256A3A" w:rsidP="00256A3A">
      <w:pPr>
        <w:widowControl w:val="0"/>
        <w:numPr>
          <w:ilvl w:val="2"/>
          <w:numId w:val="15"/>
        </w:numPr>
        <w:tabs>
          <w:tab w:val="left" w:pos="0"/>
          <w:tab w:val="num" w:pos="851"/>
        </w:tabs>
        <w:ind w:left="0" w:firstLine="0"/>
        <w:jc w:val="both"/>
        <w:rPr>
          <w:sz w:val="24"/>
          <w:szCs w:val="24"/>
        </w:rPr>
      </w:pPr>
      <w:r w:rsidRPr="00256A3A">
        <w:rPr>
          <w:sz w:val="24"/>
          <w:szCs w:val="24"/>
        </w:rPr>
        <w:t>Все суммы денежных средств в документах, входящих в Предложение, должны быть выражены в российских рублях за исключением нижеследующего.</w:t>
      </w:r>
    </w:p>
    <w:p w14:paraId="1FC0AF1D" w14:textId="77777777" w:rsidR="00256A3A" w:rsidRPr="00256A3A" w:rsidRDefault="00256A3A" w:rsidP="00256A3A">
      <w:pPr>
        <w:widowControl w:val="0"/>
        <w:tabs>
          <w:tab w:val="left" w:pos="0"/>
        </w:tabs>
        <w:jc w:val="both"/>
        <w:rPr>
          <w:sz w:val="24"/>
          <w:szCs w:val="24"/>
        </w:rPr>
      </w:pPr>
      <w:r w:rsidRPr="00256A3A">
        <w:rPr>
          <w:sz w:val="24"/>
          <w:szCs w:val="24"/>
        </w:rPr>
        <w:lastRenderedPageBreak/>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14:paraId="3E0A9D37" w14:textId="77777777" w:rsidR="00256A3A" w:rsidRPr="00256A3A" w:rsidRDefault="00256A3A" w:rsidP="00256A3A">
      <w:pPr>
        <w:widowControl w:val="0"/>
        <w:numPr>
          <w:ilvl w:val="2"/>
          <w:numId w:val="15"/>
        </w:numPr>
        <w:tabs>
          <w:tab w:val="left" w:pos="0"/>
          <w:tab w:val="num" w:pos="709"/>
          <w:tab w:val="num" w:pos="851"/>
        </w:tabs>
        <w:ind w:left="0" w:firstLine="0"/>
        <w:jc w:val="both"/>
        <w:rPr>
          <w:sz w:val="24"/>
          <w:szCs w:val="24"/>
        </w:rPr>
      </w:pPr>
      <w:r w:rsidRPr="00256A3A">
        <w:rPr>
          <w:sz w:val="24"/>
          <w:szCs w:val="24"/>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14:paraId="383E0ADE" w14:textId="77777777" w:rsidR="00256A3A" w:rsidRPr="00256A3A" w:rsidRDefault="00256A3A" w:rsidP="00256A3A">
      <w:pPr>
        <w:widowControl w:val="0"/>
        <w:numPr>
          <w:ilvl w:val="2"/>
          <w:numId w:val="15"/>
        </w:numPr>
        <w:tabs>
          <w:tab w:val="left" w:pos="567"/>
          <w:tab w:val="num" w:pos="709"/>
          <w:tab w:val="num" w:pos="851"/>
        </w:tabs>
        <w:ind w:left="0" w:firstLine="0"/>
        <w:jc w:val="both"/>
        <w:rPr>
          <w:sz w:val="24"/>
          <w:szCs w:val="24"/>
        </w:rPr>
      </w:pPr>
      <w:r w:rsidRPr="00256A3A">
        <w:rPr>
          <w:sz w:val="24"/>
          <w:szCs w:val="24"/>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14:paraId="5306CF3C" w14:textId="58DBD5E5" w:rsidR="00EE422E" w:rsidRPr="00EE422E" w:rsidRDefault="00EE422E" w:rsidP="00EE422E">
      <w:pPr>
        <w:pStyle w:val="af0"/>
        <w:widowControl w:val="0"/>
        <w:numPr>
          <w:ilvl w:val="2"/>
          <w:numId w:val="15"/>
        </w:numPr>
        <w:tabs>
          <w:tab w:val="left" w:pos="567"/>
          <w:tab w:val="left" w:pos="851"/>
        </w:tabs>
        <w:jc w:val="both"/>
        <w:rPr>
          <w:sz w:val="22"/>
          <w:szCs w:val="22"/>
          <w:highlight w:val="green"/>
        </w:rPr>
      </w:pPr>
      <w:r w:rsidRPr="00EE422E">
        <w:rPr>
          <w:sz w:val="22"/>
          <w:szCs w:val="22"/>
          <w:highlight w:val="green"/>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14:paraId="474910C8" w14:textId="77777777" w:rsidR="00EE422E" w:rsidRPr="00F937BC" w:rsidRDefault="00EE422E" w:rsidP="00EE422E">
      <w:pPr>
        <w:widowControl w:val="0"/>
        <w:numPr>
          <w:ilvl w:val="2"/>
          <w:numId w:val="15"/>
        </w:numPr>
        <w:tabs>
          <w:tab w:val="left" w:pos="567"/>
          <w:tab w:val="num" w:pos="709"/>
          <w:tab w:val="num" w:pos="851"/>
        </w:tabs>
        <w:ind w:left="0" w:firstLine="0"/>
        <w:jc w:val="both"/>
        <w:rPr>
          <w:sz w:val="22"/>
          <w:szCs w:val="22"/>
        </w:rPr>
      </w:pPr>
      <w:r w:rsidRPr="00F937BC">
        <w:rPr>
          <w:sz w:val="22"/>
          <w:szCs w:val="22"/>
          <w:highlight w:val="green"/>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r w:rsidRPr="00833693">
        <w:rPr>
          <w:sz w:val="22"/>
          <w:szCs w:val="22"/>
        </w:rPr>
        <w:t>;</w:t>
      </w:r>
    </w:p>
    <w:p w14:paraId="3F33AFDB" w14:textId="1AE2EE7A" w:rsidR="00256A3A" w:rsidRPr="00256A3A" w:rsidRDefault="00256A3A" w:rsidP="00EE422E">
      <w:pPr>
        <w:widowControl w:val="0"/>
        <w:numPr>
          <w:ilvl w:val="2"/>
          <w:numId w:val="15"/>
        </w:numPr>
        <w:ind w:left="0" w:firstLine="0"/>
        <w:jc w:val="both"/>
        <w:rPr>
          <w:sz w:val="24"/>
          <w:szCs w:val="24"/>
        </w:rPr>
      </w:pPr>
      <w:r w:rsidRPr="00256A3A">
        <w:rPr>
          <w:sz w:val="24"/>
          <w:szCs w:val="24"/>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256A3A">
        <w:rPr>
          <w:sz w:val="24"/>
          <w:szCs w:val="24"/>
          <w:lang w:eastAsia="en-US" w:bidi="en-US"/>
        </w:rPr>
        <w:t xml:space="preserve">www.roseltorg.ru., </w:t>
      </w:r>
      <w:r w:rsidRPr="00256A3A">
        <w:rPr>
          <w:sz w:val="24"/>
          <w:szCs w:val="24"/>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256A3A">
        <w:rPr>
          <w:b/>
          <w:sz w:val="24"/>
          <w:szCs w:val="24"/>
        </w:rPr>
        <w:t>уполномоченного</w:t>
      </w:r>
      <w:r w:rsidRPr="00256A3A">
        <w:rPr>
          <w:sz w:val="24"/>
          <w:szCs w:val="24"/>
        </w:rPr>
        <w:t xml:space="preserve"> лица.</w:t>
      </w:r>
    </w:p>
    <w:p w14:paraId="3CEE29CB" w14:textId="77777777" w:rsidR="00256A3A" w:rsidRPr="00256A3A" w:rsidRDefault="00256A3A" w:rsidP="00EE422E">
      <w:pPr>
        <w:widowControl w:val="0"/>
        <w:numPr>
          <w:ilvl w:val="2"/>
          <w:numId w:val="15"/>
        </w:numPr>
        <w:tabs>
          <w:tab w:val="left" w:pos="567"/>
          <w:tab w:val="num" w:pos="851"/>
        </w:tabs>
        <w:ind w:left="0" w:firstLine="0"/>
        <w:jc w:val="both"/>
        <w:rPr>
          <w:sz w:val="24"/>
          <w:szCs w:val="24"/>
        </w:rPr>
      </w:pPr>
      <w:r w:rsidRPr="00256A3A">
        <w:rPr>
          <w:sz w:val="24"/>
          <w:szCs w:val="24"/>
        </w:rPr>
        <w:t>Прием заявок прекращается после окончания срока подачи заявок на участие в конкурсе, установленного в закупочной документации.</w:t>
      </w:r>
    </w:p>
    <w:p w14:paraId="17C6244B" w14:textId="77777777" w:rsidR="00256A3A" w:rsidRPr="00256A3A" w:rsidRDefault="00256A3A" w:rsidP="00256A3A">
      <w:pPr>
        <w:widowControl w:val="0"/>
        <w:tabs>
          <w:tab w:val="left" w:pos="567"/>
        </w:tabs>
        <w:jc w:val="both"/>
        <w:rPr>
          <w:sz w:val="24"/>
          <w:szCs w:val="24"/>
        </w:rPr>
      </w:pPr>
    </w:p>
    <w:p w14:paraId="276B1907"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bookmarkStart w:id="2453" w:name="_Toc263868780"/>
      <w:bookmarkStart w:id="2454" w:name="_Toc353538218"/>
      <w:bookmarkStart w:id="2455" w:name="_Toc337481274"/>
      <w:r w:rsidRPr="00256A3A">
        <w:rPr>
          <w:b/>
          <w:snapToGrid w:val="0"/>
          <w:sz w:val="24"/>
          <w:szCs w:val="24"/>
        </w:rPr>
        <w:t xml:space="preserve">Требования к сроку действия </w:t>
      </w:r>
      <w:bookmarkEnd w:id="2453"/>
      <w:r w:rsidRPr="00256A3A">
        <w:rPr>
          <w:b/>
          <w:snapToGrid w:val="0"/>
          <w:sz w:val="24"/>
          <w:szCs w:val="24"/>
        </w:rPr>
        <w:t>Заявки</w:t>
      </w:r>
      <w:bookmarkEnd w:id="2454"/>
      <w:bookmarkEnd w:id="2455"/>
    </w:p>
    <w:p w14:paraId="52ABFBD5" w14:textId="77777777" w:rsidR="00256A3A" w:rsidRPr="00256A3A" w:rsidRDefault="00256A3A" w:rsidP="00EE422E">
      <w:pPr>
        <w:widowControl w:val="0"/>
        <w:numPr>
          <w:ilvl w:val="2"/>
          <w:numId w:val="15"/>
        </w:numPr>
        <w:tabs>
          <w:tab w:val="left" w:pos="567"/>
          <w:tab w:val="num" w:pos="851"/>
        </w:tabs>
        <w:ind w:left="0" w:firstLine="0"/>
        <w:jc w:val="both"/>
        <w:rPr>
          <w:sz w:val="24"/>
          <w:szCs w:val="24"/>
        </w:rPr>
      </w:pPr>
      <w:r w:rsidRPr="00256A3A">
        <w:rPr>
          <w:sz w:val="24"/>
          <w:szCs w:val="24"/>
        </w:rPr>
        <w:t xml:space="preserve"> Предложение действительно в течение срока, указанного Участником в письме о подаче оферты. В любом случае этот срок не должен быть менее чем 45 календарных дней со дня, следующего за днем окончания приема Заявки.</w:t>
      </w:r>
    </w:p>
    <w:p w14:paraId="2AE8EF80" w14:textId="77777777" w:rsidR="00256A3A" w:rsidRPr="00256A3A" w:rsidRDefault="00256A3A" w:rsidP="00EE422E">
      <w:pPr>
        <w:widowControl w:val="0"/>
        <w:numPr>
          <w:ilvl w:val="2"/>
          <w:numId w:val="15"/>
        </w:numPr>
        <w:tabs>
          <w:tab w:val="left" w:pos="567"/>
          <w:tab w:val="num" w:pos="851"/>
        </w:tabs>
        <w:ind w:left="0" w:firstLine="0"/>
        <w:jc w:val="both"/>
        <w:rPr>
          <w:sz w:val="24"/>
          <w:szCs w:val="24"/>
        </w:rPr>
      </w:pPr>
      <w:r w:rsidRPr="00256A3A">
        <w:rPr>
          <w:sz w:val="24"/>
          <w:szCs w:val="24"/>
        </w:rPr>
        <w:t xml:space="preserve"> Указание меньшего срока действия может служить основанием для отклонения Заявки.</w:t>
      </w:r>
    </w:p>
    <w:p w14:paraId="4538C22A" w14:textId="77777777" w:rsidR="00256A3A" w:rsidRPr="00256A3A" w:rsidRDefault="00256A3A" w:rsidP="00256A3A">
      <w:pPr>
        <w:widowControl w:val="0"/>
        <w:tabs>
          <w:tab w:val="left" w:pos="709"/>
        </w:tabs>
        <w:contextualSpacing/>
        <w:jc w:val="both"/>
        <w:rPr>
          <w:sz w:val="24"/>
          <w:szCs w:val="24"/>
        </w:rPr>
      </w:pPr>
      <w:bookmarkStart w:id="2456" w:name="_Toc338168631"/>
      <w:bookmarkStart w:id="2457" w:name="_Toc338168756"/>
      <w:bookmarkStart w:id="2458" w:name="_Toc338168882"/>
      <w:bookmarkStart w:id="2459" w:name="_Toc338169008"/>
      <w:bookmarkStart w:id="2460" w:name="_Toc338169133"/>
      <w:bookmarkStart w:id="2461" w:name="_Toc338169263"/>
      <w:bookmarkStart w:id="2462" w:name="_Toc338169392"/>
      <w:bookmarkStart w:id="2463" w:name="_Toc338169522"/>
      <w:bookmarkStart w:id="2464" w:name="_Toc338169652"/>
      <w:bookmarkStart w:id="2465" w:name="_Toc338169781"/>
      <w:bookmarkStart w:id="2466" w:name="_Toc338169911"/>
      <w:bookmarkStart w:id="2467" w:name="_Toc338170041"/>
      <w:bookmarkStart w:id="2468" w:name="_Toc338170171"/>
      <w:bookmarkStart w:id="2469" w:name="_Toc338170302"/>
      <w:bookmarkStart w:id="2470" w:name="_Toc338170431"/>
      <w:bookmarkStart w:id="2471" w:name="_Toc338170560"/>
      <w:bookmarkStart w:id="2472" w:name="_Toc338170690"/>
      <w:bookmarkStart w:id="2473" w:name="_Toc338170819"/>
      <w:bookmarkStart w:id="2474" w:name="_Toc338170947"/>
      <w:bookmarkStart w:id="2475" w:name="_Toc338171074"/>
      <w:bookmarkStart w:id="2476" w:name="_Toc338171203"/>
      <w:bookmarkStart w:id="2477" w:name="_Toc338171333"/>
      <w:bookmarkStart w:id="2478" w:name="_Toc338171462"/>
      <w:bookmarkStart w:id="2479" w:name="_Toc338171592"/>
      <w:bookmarkStart w:id="2480" w:name="_Toc338171724"/>
      <w:bookmarkStart w:id="2481" w:name="_Toc338241097"/>
      <w:bookmarkStart w:id="2482" w:name="_Toc338241495"/>
      <w:bookmarkStart w:id="2483" w:name="_Toc338241827"/>
      <w:bookmarkStart w:id="2484" w:name="_Toc338241982"/>
      <w:bookmarkStart w:id="2485" w:name="_Toc339458231"/>
      <w:bookmarkStart w:id="2486" w:name="_Toc339628746"/>
      <w:bookmarkEnd w:id="2451"/>
      <w:bookmarkEnd w:id="2452"/>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p>
    <w:p w14:paraId="2D7D95BB"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bookmarkStart w:id="2487" w:name="_Toc337212931"/>
      <w:bookmarkStart w:id="2488" w:name="_Toc337465820"/>
      <w:bookmarkStart w:id="2489" w:name="_Toc337466578"/>
      <w:bookmarkStart w:id="2490" w:name="_Toc338169140"/>
      <w:bookmarkStart w:id="2491" w:name="_Toc338169270"/>
      <w:bookmarkStart w:id="2492" w:name="_Toc338169399"/>
      <w:bookmarkStart w:id="2493" w:name="_Toc338169529"/>
      <w:bookmarkStart w:id="2494" w:name="_Toc338169659"/>
      <w:bookmarkStart w:id="2495" w:name="_Toc338169788"/>
      <w:bookmarkStart w:id="2496" w:name="_Toc338169918"/>
      <w:bookmarkStart w:id="2497" w:name="_Toc338170048"/>
      <w:bookmarkStart w:id="2498" w:name="_Toc338170178"/>
      <w:bookmarkStart w:id="2499" w:name="_Toc338170309"/>
      <w:bookmarkStart w:id="2500" w:name="_Toc338170438"/>
      <w:bookmarkStart w:id="2501" w:name="_Toc338170567"/>
      <w:bookmarkStart w:id="2502" w:name="_Toc338170697"/>
      <w:bookmarkStart w:id="2503" w:name="_Toc338170826"/>
      <w:bookmarkStart w:id="2504" w:name="_Toc338170954"/>
      <w:bookmarkStart w:id="2505" w:name="_Toc338171081"/>
      <w:bookmarkStart w:id="2506" w:name="_Toc338171210"/>
      <w:bookmarkStart w:id="2507" w:name="_Toc338171340"/>
      <w:bookmarkStart w:id="2508" w:name="_Toc338171469"/>
      <w:bookmarkStart w:id="2509" w:name="_Toc338171599"/>
      <w:bookmarkStart w:id="2510" w:name="_Toc338171731"/>
      <w:bookmarkStart w:id="2511" w:name="_Toc338241104"/>
      <w:bookmarkStart w:id="2512" w:name="_Toc338241502"/>
      <w:bookmarkStart w:id="2513" w:name="_Toc338241834"/>
      <w:bookmarkStart w:id="2514" w:name="_Toc338241989"/>
      <w:bookmarkStart w:id="2515" w:name="_Toc339458238"/>
      <w:bookmarkStart w:id="2516" w:name="_Toc339628753"/>
      <w:bookmarkStart w:id="2517" w:name="_Toc337212932"/>
      <w:bookmarkStart w:id="2518" w:name="_Toc337465821"/>
      <w:bookmarkStart w:id="2519" w:name="_Toc337466579"/>
      <w:bookmarkStart w:id="2520" w:name="_Toc338169141"/>
      <w:bookmarkStart w:id="2521" w:name="_Toc338169271"/>
      <w:bookmarkStart w:id="2522" w:name="_Toc338169400"/>
      <w:bookmarkStart w:id="2523" w:name="_Toc338169530"/>
      <w:bookmarkStart w:id="2524" w:name="_Toc338169660"/>
      <w:bookmarkStart w:id="2525" w:name="_Toc338169789"/>
      <w:bookmarkStart w:id="2526" w:name="_Toc338169919"/>
      <w:bookmarkStart w:id="2527" w:name="_Toc338170049"/>
      <w:bookmarkStart w:id="2528" w:name="_Toc338170179"/>
      <w:bookmarkStart w:id="2529" w:name="_Toc338170310"/>
      <w:bookmarkStart w:id="2530" w:name="_Toc338170439"/>
      <w:bookmarkStart w:id="2531" w:name="_Toc338170568"/>
      <w:bookmarkStart w:id="2532" w:name="_Toc338170698"/>
      <w:bookmarkStart w:id="2533" w:name="_Toc338170827"/>
      <w:bookmarkStart w:id="2534" w:name="_Toc338170955"/>
      <w:bookmarkStart w:id="2535" w:name="_Toc338171082"/>
      <w:bookmarkStart w:id="2536" w:name="_Toc338171211"/>
      <w:bookmarkStart w:id="2537" w:name="_Toc338171341"/>
      <w:bookmarkStart w:id="2538" w:name="_Toc338171470"/>
      <w:bookmarkStart w:id="2539" w:name="_Toc338171600"/>
      <w:bookmarkStart w:id="2540" w:name="_Toc338171732"/>
      <w:bookmarkStart w:id="2541" w:name="_Toc338241105"/>
      <w:bookmarkStart w:id="2542" w:name="_Toc338241503"/>
      <w:bookmarkStart w:id="2543" w:name="_Toc338241835"/>
      <w:bookmarkStart w:id="2544" w:name="_Toc338241990"/>
      <w:bookmarkStart w:id="2545" w:name="_Toc339458239"/>
      <w:bookmarkStart w:id="2546" w:name="_Toc339628754"/>
      <w:bookmarkStart w:id="2547" w:name="_Toc337212933"/>
      <w:bookmarkStart w:id="2548" w:name="_Toc337465822"/>
      <w:bookmarkStart w:id="2549" w:name="_Toc337466580"/>
      <w:bookmarkStart w:id="2550" w:name="_Toc338169142"/>
      <w:bookmarkStart w:id="2551" w:name="_Toc338169272"/>
      <w:bookmarkStart w:id="2552" w:name="_Toc338169401"/>
      <w:bookmarkStart w:id="2553" w:name="_Toc338169531"/>
      <w:bookmarkStart w:id="2554" w:name="_Toc338169661"/>
      <w:bookmarkStart w:id="2555" w:name="_Toc338169790"/>
      <w:bookmarkStart w:id="2556" w:name="_Toc338169920"/>
      <w:bookmarkStart w:id="2557" w:name="_Toc338170050"/>
      <w:bookmarkStart w:id="2558" w:name="_Toc338170180"/>
      <w:bookmarkStart w:id="2559" w:name="_Toc338170311"/>
      <w:bookmarkStart w:id="2560" w:name="_Toc338170440"/>
      <w:bookmarkStart w:id="2561" w:name="_Toc338170569"/>
      <w:bookmarkStart w:id="2562" w:name="_Toc338170699"/>
      <w:bookmarkStart w:id="2563" w:name="_Toc338170828"/>
      <w:bookmarkStart w:id="2564" w:name="_Toc338170956"/>
      <w:bookmarkStart w:id="2565" w:name="_Toc338171083"/>
      <w:bookmarkStart w:id="2566" w:name="_Toc338171212"/>
      <w:bookmarkStart w:id="2567" w:name="_Toc338171342"/>
      <w:bookmarkStart w:id="2568" w:name="_Toc338171471"/>
      <w:bookmarkStart w:id="2569" w:name="_Toc338171601"/>
      <w:bookmarkStart w:id="2570" w:name="_Toc338171733"/>
      <w:bookmarkStart w:id="2571" w:name="_Toc338241106"/>
      <w:bookmarkStart w:id="2572" w:name="_Toc338241504"/>
      <w:bookmarkStart w:id="2573" w:name="_Toc338241836"/>
      <w:bookmarkStart w:id="2574" w:name="_Toc338241991"/>
      <w:bookmarkStart w:id="2575" w:name="_Toc339458240"/>
      <w:bookmarkStart w:id="2576" w:name="_Toc339628755"/>
      <w:bookmarkStart w:id="2577" w:name="_Toc337212934"/>
      <w:bookmarkStart w:id="2578" w:name="_Toc337465823"/>
      <w:bookmarkStart w:id="2579" w:name="_Toc337466581"/>
      <w:bookmarkStart w:id="2580" w:name="_Toc338169143"/>
      <w:bookmarkStart w:id="2581" w:name="_Toc338169273"/>
      <w:bookmarkStart w:id="2582" w:name="_Toc338169402"/>
      <w:bookmarkStart w:id="2583" w:name="_Toc338169532"/>
      <w:bookmarkStart w:id="2584" w:name="_Toc338169662"/>
      <w:bookmarkStart w:id="2585" w:name="_Toc338169791"/>
      <w:bookmarkStart w:id="2586" w:name="_Toc338169921"/>
      <w:bookmarkStart w:id="2587" w:name="_Toc338170051"/>
      <w:bookmarkStart w:id="2588" w:name="_Toc338170181"/>
      <w:bookmarkStart w:id="2589" w:name="_Toc338170312"/>
      <w:bookmarkStart w:id="2590" w:name="_Toc338170441"/>
      <w:bookmarkStart w:id="2591" w:name="_Toc338170570"/>
      <w:bookmarkStart w:id="2592" w:name="_Toc338170700"/>
      <w:bookmarkStart w:id="2593" w:name="_Toc338170829"/>
      <w:bookmarkStart w:id="2594" w:name="_Toc338170957"/>
      <w:bookmarkStart w:id="2595" w:name="_Toc338171084"/>
      <w:bookmarkStart w:id="2596" w:name="_Toc338171213"/>
      <w:bookmarkStart w:id="2597" w:name="_Toc338171343"/>
      <w:bookmarkStart w:id="2598" w:name="_Toc338171472"/>
      <w:bookmarkStart w:id="2599" w:name="_Toc338171602"/>
      <w:bookmarkStart w:id="2600" w:name="_Toc338171734"/>
      <w:bookmarkStart w:id="2601" w:name="_Toc338241107"/>
      <w:bookmarkStart w:id="2602" w:name="_Toc338241505"/>
      <w:bookmarkStart w:id="2603" w:name="_Toc338241837"/>
      <w:bookmarkStart w:id="2604" w:name="_Toc338241992"/>
      <w:bookmarkStart w:id="2605" w:name="_Toc339458241"/>
      <w:bookmarkStart w:id="2606" w:name="_Toc339628756"/>
      <w:bookmarkStart w:id="2607" w:name="_Toc337212935"/>
      <w:bookmarkStart w:id="2608" w:name="_Toc337465824"/>
      <w:bookmarkStart w:id="2609" w:name="_Toc337466582"/>
      <w:bookmarkStart w:id="2610" w:name="_Toc338169144"/>
      <w:bookmarkStart w:id="2611" w:name="_Toc338169274"/>
      <w:bookmarkStart w:id="2612" w:name="_Toc338169403"/>
      <w:bookmarkStart w:id="2613" w:name="_Toc338169533"/>
      <w:bookmarkStart w:id="2614" w:name="_Toc338169663"/>
      <w:bookmarkStart w:id="2615" w:name="_Toc338169792"/>
      <w:bookmarkStart w:id="2616" w:name="_Toc338169922"/>
      <w:bookmarkStart w:id="2617" w:name="_Toc338170052"/>
      <w:bookmarkStart w:id="2618" w:name="_Toc338170182"/>
      <w:bookmarkStart w:id="2619" w:name="_Toc338170313"/>
      <w:bookmarkStart w:id="2620" w:name="_Toc338170442"/>
      <w:bookmarkStart w:id="2621" w:name="_Toc338170571"/>
      <w:bookmarkStart w:id="2622" w:name="_Toc338170701"/>
      <w:bookmarkStart w:id="2623" w:name="_Toc338170830"/>
      <w:bookmarkStart w:id="2624" w:name="_Toc338170958"/>
      <w:bookmarkStart w:id="2625" w:name="_Toc338171085"/>
      <w:bookmarkStart w:id="2626" w:name="_Toc338171214"/>
      <w:bookmarkStart w:id="2627" w:name="_Toc338171344"/>
      <w:bookmarkStart w:id="2628" w:name="_Toc338171473"/>
      <w:bookmarkStart w:id="2629" w:name="_Toc338171603"/>
      <w:bookmarkStart w:id="2630" w:name="_Toc338171735"/>
      <w:bookmarkStart w:id="2631" w:name="_Toc338241108"/>
      <w:bookmarkStart w:id="2632" w:name="_Toc338241506"/>
      <w:bookmarkStart w:id="2633" w:name="_Toc338241838"/>
      <w:bookmarkStart w:id="2634" w:name="_Toc338241993"/>
      <w:bookmarkStart w:id="2635" w:name="_Toc339458242"/>
      <w:bookmarkStart w:id="2636" w:name="_Toc339628757"/>
      <w:bookmarkStart w:id="2637" w:name="_Toc337212936"/>
      <w:bookmarkStart w:id="2638" w:name="_Toc337465825"/>
      <w:bookmarkStart w:id="2639" w:name="_Toc337466583"/>
      <w:bookmarkStart w:id="2640" w:name="_Toc338169145"/>
      <w:bookmarkStart w:id="2641" w:name="_Toc338169275"/>
      <w:bookmarkStart w:id="2642" w:name="_Toc338169404"/>
      <w:bookmarkStart w:id="2643" w:name="_Toc338169534"/>
      <w:bookmarkStart w:id="2644" w:name="_Toc338169664"/>
      <w:bookmarkStart w:id="2645" w:name="_Toc338169793"/>
      <w:bookmarkStart w:id="2646" w:name="_Toc338169923"/>
      <w:bookmarkStart w:id="2647" w:name="_Toc338170053"/>
      <w:bookmarkStart w:id="2648" w:name="_Toc338170183"/>
      <w:bookmarkStart w:id="2649" w:name="_Toc338170314"/>
      <w:bookmarkStart w:id="2650" w:name="_Toc338170443"/>
      <w:bookmarkStart w:id="2651" w:name="_Toc338170572"/>
      <w:bookmarkStart w:id="2652" w:name="_Toc338170702"/>
      <w:bookmarkStart w:id="2653" w:name="_Toc338170831"/>
      <w:bookmarkStart w:id="2654" w:name="_Toc338170959"/>
      <w:bookmarkStart w:id="2655" w:name="_Toc338171086"/>
      <w:bookmarkStart w:id="2656" w:name="_Toc338171215"/>
      <w:bookmarkStart w:id="2657" w:name="_Toc338171345"/>
      <w:bookmarkStart w:id="2658" w:name="_Toc338171474"/>
      <w:bookmarkStart w:id="2659" w:name="_Toc338171604"/>
      <w:bookmarkStart w:id="2660" w:name="_Toc338171736"/>
      <w:bookmarkStart w:id="2661" w:name="_Toc338241109"/>
      <w:bookmarkStart w:id="2662" w:name="_Toc338241507"/>
      <w:bookmarkStart w:id="2663" w:name="_Toc338241839"/>
      <w:bookmarkStart w:id="2664" w:name="_Toc338241994"/>
      <w:bookmarkStart w:id="2665" w:name="_Toc339458243"/>
      <w:bookmarkStart w:id="2666" w:name="_Toc339628758"/>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r w:rsidRPr="00256A3A">
        <w:rPr>
          <w:b/>
          <w:snapToGrid w:val="0"/>
          <w:sz w:val="24"/>
          <w:szCs w:val="24"/>
        </w:rPr>
        <w:t>Особенности осуществления конкурса в электронной форме и функционирования электронной площадки</w:t>
      </w:r>
    </w:p>
    <w:p w14:paraId="45E603EB"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14:paraId="2431382C"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Рассмотрение заявок осуществляется комиссией по осуществлению закупок.</w:t>
      </w:r>
    </w:p>
    <w:p w14:paraId="0F44B5BF"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14:paraId="59FD17FB"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14:paraId="5D8DEFD8"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14:paraId="29370E62"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14:paraId="402F8212"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следующем порядке направляет Заказчику:</w:t>
      </w:r>
    </w:p>
    <w:p w14:paraId="799DB66A" w14:textId="77777777" w:rsidR="00256A3A" w:rsidRPr="00256A3A" w:rsidRDefault="00256A3A" w:rsidP="00256A3A">
      <w:pPr>
        <w:widowControl w:val="0"/>
        <w:tabs>
          <w:tab w:val="num" w:pos="0"/>
          <w:tab w:val="left" w:pos="567"/>
        </w:tabs>
        <w:jc w:val="both"/>
        <w:rPr>
          <w:sz w:val="24"/>
          <w:szCs w:val="24"/>
        </w:rPr>
      </w:pPr>
      <w:r w:rsidRPr="00256A3A">
        <w:rPr>
          <w:sz w:val="24"/>
          <w:szCs w:val="24"/>
        </w:rPr>
        <w:tab/>
        <w:t xml:space="preserve">1) первые части заявок на участие в конкурсе в электронной форме - не позднее дня, следующего за днем окончания срока подачи заявок на участие в конкурсе с участием только </w:t>
      </w:r>
      <w:r w:rsidRPr="00256A3A">
        <w:rPr>
          <w:sz w:val="24"/>
          <w:szCs w:val="24"/>
        </w:rPr>
        <w:lastRenderedPageBreak/>
        <w:t>субъектов малого и среднего предпринимательства, установленного в извещении об осуществлении конкурса, конкурсной документации;</w:t>
      </w:r>
    </w:p>
    <w:p w14:paraId="326C0475" w14:textId="77777777" w:rsidR="00256A3A" w:rsidRPr="00256A3A" w:rsidRDefault="00256A3A" w:rsidP="00256A3A">
      <w:pPr>
        <w:widowControl w:val="0"/>
        <w:tabs>
          <w:tab w:val="num" w:pos="0"/>
          <w:tab w:val="left" w:pos="567"/>
        </w:tabs>
        <w:jc w:val="both"/>
        <w:rPr>
          <w:sz w:val="24"/>
          <w:szCs w:val="24"/>
        </w:rPr>
      </w:pPr>
      <w:r w:rsidRPr="00256A3A">
        <w:rPr>
          <w:sz w:val="24"/>
          <w:szCs w:val="24"/>
        </w:rPr>
        <w:tab/>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14:paraId="74F3D165"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По итогам рассмотрения первых частей заявок на участие в конкурсе Заказчик 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14:paraId="48B5082D" w14:textId="77777777" w:rsidR="00256A3A" w:rsidRPr="00256A3A" w:rsidRDefault="00256A3A" w:rsidP="00EE422E">
      <w:pPr>
        <w:widowControl w:val="0"/>
        <w:numPr>
          <w:ilvl w:val="2"/>
          <w:numId w:val="15"/>
        </w:numPr>
        <w:tabs>
          <w:tab w:val="left" w:pos="567"/>
        </w:tabs>
        <w:ind w:left="0" w:firstLine="0"/>
        <w:jc w:val="both"/>
        <w:rPr>
          <w:sz w:val="24"/>
          <w:szCs w:val="24"/>
        </w:rPr>
      </w:pPr>
      <w:r w:rsidRPr="00256A3A">
        <w:rPr>
          <w:sz w:val="24"/>
          <w:szCs w:val="24"/>
        </w:rPr>
        <w:t xml:space="preserve"> 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14:paraId="6407832F" w14:textId="77777777" w:rsidR="00256A3A" w:rsidRPr="00256A3A" w:rsidRDefault="00256A3A" w:rsidP="00EE422E">
      <w:pPr>
        <w:widowControl w:val="0"/>
        <w:numPr>
          <w:ilvl w:val="2"/>
          <w:numId w:val="15"/>
        </w:numPr>
        <w:tabs>
          <w:tab w:val="left" w:pos="567"/>
          <w:tab w:val="left" w:pos="851"/>
        </w:tabs>
        <w:ind w:left="0" w:firstLine="0"/>
        <w:jc w:val="both"/>
        <w:rPr>
          <w:sz w:val="24"/>
          <w:szCs w:val="24"/>
        </w:rPr>
      </w:pPr>
      <w:r w:rsidRPr="00256A3A">
        <w:rPr>
          <w:sz w:val="24"/>
          <w:szCs w:val="24"/>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14:paraId="0F407DF1" w14:textId="77777777" w:rsidR="00256A3A" w:rsidRPr="00256A3A" w:rsidRDefault="00256A3A" w:rsidP="00EE422E">
      <w:pPr>
        <w:widowControl w:val="0"/>
        <w:numPr>
          <w:ilvl w:val="2"/>
          <w:numId w:val="15"/>
        </w:numPr>
        <w:tabs>
          <w:tab w:val="left" w:pos="567"/>
          <w:tab w:val="left" w:pos="851"/>
        </w:tabs>
        <w:ind w:left="0" w:firstLine="0"/>
        <w:jc w:val="both"/>
        <w:rPr>
          <w:sz w:val="24"/>
          <w:szCs w:val="24"/>
        </w:rPr>
      </w:pPr>
      <w:r w:rsidRPr="00256A3A">
        <w:rPr>
          <w:sz w:val="24"/>
          <w:szCs w:val="24"/>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82C2E30" w14:textId="77777777" w:rsidR="00256A3A" w:rsidRPr="00256A3A" w:rsidRDefault="00256A3A" w:rsidP="00EE422E">
      <w:pPr>
        <w:widowControl w:val="0"/>
        <w:numPr>
          <w:ilvl w:val="2"/>
          <w:numId w:val="15"/>
        </w:numPr>
        <w:tabs>
          <w:tab w:val="left" w:pos="567"/>
          <w:tab w:val="left" w:pos="851"/>
        </w:tabs>
        <w:ind w:left="0" w:firstLine="0"/>
        <w:jc w:val="both"/>
        <w:rPr>
          <w:sz w:val="24"/>
          <w:szCs w:val="24"/>
        </w:rPr>
      </w:pPr>
      <w:r w:rsidRPr="00256A3A">
        <w:rPr>
          <w:sz w:val="24"/>
          <w:szCs w:val="24"/>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14:paraId="11F4C4A7" w14:textId="77777777" w:rsidR="00256A3A" w:rsidRPr="00256A3A" w:rsidRDefault="00256A3A" w:rsidP="00EE422E">
      <w:pPr>
        <w:widowControl w:val="0"/>
        <w:numPr>
          <w:ilvl w:val="2"/>
          <w:numId w:val="15"/>
        </w:numPr>
        <w:tabs>
          <w:tab w:val="left" w:pos="567"/>
          <w:tab w:val="left" w:pos="851"/>
        </w:tabs>
        <w:ind w:left="0" w:firstLine="0"/>
        <w:jc w:val="both"/>
        <w:rPr>
          <w:sz w:val="24"/>
          <w:szCs w:val="24"/>
        </w:rPr>
      </w:pPr>
      <w:r w:rsidRPr="00256A3A">
        <w:rPr>
          <w:sz w:val="24"/>
          <w:szCs w:val="24"/>
        </w:rPr>
        <w:t>По результатам рассмотрения закупочная комиссия отклоняет от участия в конкурсе заявки по следующим основаниям:</w:t>
      </w:r>
    </w:p>
    <w:p w14:paraId="7628ECA4" w14:textId="77777777" w:rsidR="00256A3A" w:rsidRPr="00256A3A" w:rsidRDefault="00256A3A" w:rsidP="00256A3A">
      <w:pPr>
        <w:tabs>
          <w:tab w:val="left" w:pos="0"/>
          <w:tab w:val="num" w:pos="426"/>
          <w:tab w:val="num" w:pos="3600"/>
        </w:tabs>
        <w:jc w:val="both"/>
        <w:rPr>
          <w:sz w:val="24"/>
          <w:szCs w:val="24"/>
        </w:rPr>
      </w:pPr>
      <w:r w:rsidRPr="00256A3A">
        <w:rPr>
          <w:sz w:val="24"/>
          <w:szCs w:val="24"/>
        </w:rPr>
        <w:t>1)</w:t>
      </w:r>
      <w:r w:rsidRPr="00256A3A">
        <w:rPr>
          <w:sz w:val="24"/>
          <w:szCs w:val="24"/>
        </w:rPr>
        <w:tab/>
      </w:r>
      <w:bookmarkStart w:id="2667" w:name="_Toc353538229"/>
      <w:bookmarkStart w:id="2668" w:name="_Toc337481289"/>
      <w:bookmarkStart w:id="2669" w:name="_Toc263868793"/>
      <w:bookmarkStart w:id="2670" w:name="_Toc227991626"/>
      <w:bookmarkStart w:id="2671" w:name="_Ref93697814"/>
      <w:r w:rsidRPr="00256A3A">
        <w:rPr>
          <w:sz w:val="24"/>
          <w:szCs w:val="24"/>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14:paraId="1B0B55B4" w14:textId="77777777" w:rsidR="00256A3A" w:rsidRPr="00256A3A" w:rsidRDefault="00256A3A" w:rsidP="00256A3A">
      <w:pPr>
        <w:tabs>
          <w:tab w:val="left" w:pos="0"/>
          <w:tab w:val="num" w:pos="426"/>
          <w:tab w:val="num" w:pos="3600"/>
        </w:tabs>
        <w:jc w:val="both"/>
        <w:rPr>
          <w:sz w:val="24"/>
          <w:szCs w:val="24"/>
        </w:rPr>
      </w:pPr>
      <w:r w:rsidRPr="00256A3A">
        <w:rPr>
          <w:sz w:val="24"/>
          <w:szCs w:val="24"/>
        </w:rPr>
        <w:t>2)</w:t>
      </w:r>
      <w:r w:rsidRPr="00256A3A">
        <w:rPr>
          <w:sz w:val="24"/>
          <w:szCs w:val="24"/>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14:paraId="1CE39343" w14:textId="77777777" w:rsidR="00256A3A" w:rsidRPr="00256A3A" w:rsidRDefault="00256A3A" w:rsidP="00256A3A">
      <w:pPr>
        <w:tabs>
          <w:tab w:val="left" w:pos="0"/>
          <w:tab w:val="num" w:pos="426"/>
          <w:tab w:val="num" w:pos="3600"/>
        </w:tabs>
        <w:jc w:val="both"/>
        <w:rPr>
          <w:sz w:val="24"/>
          <w:szCs w:val="24"/>
        </w:rPr>
      </w:pPr>
      <w:r w:rsidRPr="00256A3A">
        <w:rPr>
          <w:sz w:val="24"/>
          <w:szCs w:val="24"/>
        </w:rPr>
        <w:t>3)</w:t>
      </w:r>
      <w:r w:rsidRPr="00256A3A">
        <w:rPr>
          <w:sz w:val="24"/>
          <w:szCs w:val="24"/>
        </w:rPr>
        <w:tab/>
        <w:t>Предложение участника закупки не соответствует требованиям, предъявляемым документацией о закупке;</w:t>
      </w:r>
    </w:p>
    <w:p w14:paraId="61954602" w14:textId="77777777" w:rsidR="00256A3A" w:rsidRPr="00256A3A" w:rsidRDefault="00256A3A" w:rsidP="00256A3A">
      <w:pPr>
        <w:tabs>
          <w:tab w:val="left" w:pos="0"/>
          <w:tab w:val="num" w:pos="426"/>
          <w:tab w:val="num" w:pos="3600"/>
        </w:tabs>
        <w:jc w:val="both"/>
        <w:rPr>
          <w:sz w:val="24"/>
          <w:szCs w:val="24"/>
        </w:rPr>
      </w:pPr>
      <w:r w:rsidRPr="00256A3A">
        <w:rPr>
          <w:sz w:val="24"/>
          <w:szCs w:val="24"/>
        </w:rPr>
        <w:t>4)</w:t>
      </w:r>
      <w:r w:rsidRPr="00256A3A">
        <w:rPr>
          <w:sz w:val="24"/>
          <w:szCs w:val="24"/>
        </w:rPr>
        <w:tab/>
        <w:t>Заявка содержит недостоверную информацию;</w:t>
      </w:r>
    </w:p>
    <w:p w14:paraId="36AB9E4F" w14:textId="77777777" w:rsidR="00256A3A" w:rsidRPr="00256A3A" w:rsidRDefault="00256A3A" w:rsidP="00256A3A">
      <w:pPr>
        <w:tabs>
          <w:tab w:val="left" w:pos="0"/>
          <w:tab w:val="num" w:pos="426"/>
          <w:tab w:val="num" w:pos="3600"/>
        </w:tabs>
        <w:jc w:val="both"/>
        <w:rPr>
          <w:sz w:val="24"/>
          <w:szCs w:val="24"/>
        </w:rPr>
      </w:pPr>
      <w:r w:rsidRPr="00256A3A">
        <w:rPr>
          <w:sz w:val="24"/>
          <w:szCs w:val="24"/>
        </w:rPr>
        <w:t>5)</w:t>
      </w:r>
      <w:r w:rsidRPr="00256A3A">
        <w:rPr>
          <w:sz w:val="24"/>
          <w:szCs w:val="24"/>
        </w:rPr>
        <w:tab/>
        <w:t>Заявка подана после срока окончания подачи заявок;</w:t>
      </w:r>
    </w:p>
    <w:p w14:paraId="70E4FF88" w14:textId="77777777" w:rsidR="00256A3A" w:rsidRPr="00256A3A" w:rsidRDefault="00256A3A" w:rsidP="00256A3A">
      <w:pPr>
        <w:tabs>
          <w:tab w:val="left" w:pos="0"/>
          <w:tab w:val="num" w:pos="426"/>
          <w:tab w:val="num" w:pos="3600"/>
        </w:tabs>
        <w:jc w:val="both"/>
        <w:rPr>
          <w:sz w:val="24"/>
          <w:szCs w:val="24"/>
        </w:rPr>
      </w:pPr>
      <w:r w:rsidRPr="00256A3A">
        <w:rPr>
          <w:sz w:val="24"/>
          <w:szCs w:val="24"/>
        </w:rPr>
        <w:t>6)</w:t>
      </w:r>
      <w:r w:rsidRPr="00256A3A">
        <w:rPr>
          <w:sz w:val="24"/>
          <w:szCs w:val="24"/>
        </w:rPr>
        <w:tab/>
        <w:t>В случае содержания в первой части заявки на участие сведений об участнике, о ценовом предложении либо содержания во второй части заявки сведений о ценовом предложении.</w:t>
      </w:r>
    </w:p>
    <w:p w14:paraId="1C2C0583" w14:textId="77777777" w:rsidR="00256A3A" w:rsidRPr="00256A3A" w:rsidRDefault="00256A3A" w:rsidP="00256A3A">
      <w:pPr>
        <w:tabs>
          <w:tab w:val="left" w:pos="0"/>
          <w:tab w:val="num" w:pos="426"/>
          <w:tab w:val="num" w:pos="3600"/>
        </w:tabs>
        <w:jc w:val="both"/>
        <w:rPr>
          <w:sz w:val="24"/>
          <w:szCs w:val="24"/>
        </w:rPr>
      </w:pPr>
    </w:p>
    <w:p w14:paraId="5FDC24DD" w14:textId="77777777" w:rsidR="00256A3A" w:rsidRPr="00256A3A" w:rsidRDefault="00256A3A" w:rsidP="00EE422E">
      <w:pPr>
        <w:widowControl w:val="0"/>
        <w:numPr>
          <w:ilvl w:val="1"/>
          <w:numId w:val="15"/>
        </w:numPr>
        <w:autoSpaceDE w:val="0"/>
        <w:autoSpaceDN w:val="0"/>
        <w:adjustRightInd w:val="0"/>
        <w:ind w:left="0" w:firstLine="0"/>
        <w:contextualSpacing/>
        <w:jc w:val="both"/>
        <w:rPr>
          <w:b/>
          <w:color w:val="000000"/>
          <w:sz w:val="24"/>
          <w:szCs w:val="24"/>
        </w:rPr>
      </w:pPr>
      <w:r w:rsidRPr="00256A3A">
        <w:rPr>
          <w:b/>
          <w:color w:val="000000"/>
          <w:sz w:val="24"/>
          <w:szCs w:val="24"/>
        </w:rPr>
        <w:t xml:space="preserve">Критерии и порядок оценки заявок Участников закупки </w:t>
      </w:r>
    </w:p>
    <w:p w14:paraId="1B7F2DEB" w14:textId="77777777" w:rsidR="00256A3A" w:rsidRPr="00256A3A" w:rsidRDefault="00256A3A" w:rsidP="00EE422E">
      <w:pPr>
        <w:numPr>
          <w:ilvl w:val="2"/>
          <w:numId w:val="15"/>
        </w:numPr>
        <w:ind w:left="862"/>
        <w:contextualSpacing/>
        <w:jc w:val="both"/>
        <w:rPr>
          <w:sz w:val="22"/>
          <w:szCs w:val="22"/>
        </w:rPr>
      </w:pPr>
      <w:r w:rsidRPr="00256A3A">
        <w:rPr>
          <w:sz w:val="22"/>
          <w:szCs w:val="22"/>
        </w:rPr>
        <w:t>Оценка заявок осуществляется с использованием следующих критериев оценки заявок:</w:t>
      </w:r>
    </w:p>
    <w:p w14:paraId="79115EF8" w14:textId="77777777" w:rsidR="00256A3A" w:rsidRPr="00256A3A" w:rsidRDefault="00256A3A" w:rsidP="00256A3A">
      <w:pPr>
        <w:widowControl w:val="0"/>
        <w:jc w:val="both"/>
        <w:rPr>
          <w:b/>
          <w:sz w:val="22"/>
          <w:szCs w:val="22"/>
          <w:highlight w:val="yellow"/>
        </w:rPr>
      </w:pPr>
      <w:r w:rsidRPr="00256A3A">
        <w:rPr>
          <w:b/>
          <w:sz w:val="22"/>
          <w:szCs w:val="22"/>
          <w:highlight w:val="yellow"/>
        </w:rPr>
        <w:t>- «цена договора»;</w:t>
      </w:r>
    </w:p>
    <w:p w14:paraId="2A753EB1" w14:textId="77777777" w:rsidR="00256A3A" w:rsidRPr="00256A3A" w:rsidRDefault="00256A3A" w:rsidP="00256A3A">
      <w:pPr>
        <w:widowControl w:val="0"/>
        <w:jc w:val="both"/>
        <w:rPr>
          <w:b/>
          <w:sz w:val="22"/>
          <w:szCs w:val="22"/>
          <w:highlight w:val="yellow"/>
        </w:rPr>
      </w:pPr>
      <w:r w:rsidRPr="00256A3A">
        <w:rPr>
          <w:b/>
          <w:sz w:val="22"/>
          <w:szCs w:val="22"/>
          <w:highlight w:val="yellow"/>
        </w:rPr>
        <w:t>- «опыт участника закупки»;</w:t>
      </w:r>
    </w:p>
    <w:p w14:paraId="6EF2C3AC" w14:textId="77777777" w:rsidR="00256A3A" w:rsidRPr="00256A3A" w:rsidRDefault="00256A3A" w:rsidP="00256A3A">
      <w:pPr>
        <w:widowControl w:val="0"/>
        <w:jc w:val="both"/>
        <w:rPr>
          <w:b/>
          <w:sz w:val="22"/>
          <w:szCs w:val="22"/>
          <w:highlight w:val="yellow"/>
        </w:rPr>
      </w:pPr>
      <w:r w:rsidRPr="00256A3A">
        <w:rPr>
          <w:b/>
          <w:sz w:val="22"/>
          <w:szCs w:val="22"/>
          <w:highlight w:val="yellow"/>
        </w:rPr>
        <w:t>- «репутация участника закупки»;</w:t>
      </w:r>
    </w:p>
    <w:p w14:paraId="7249803D" w14:textId="77777777" w:rsidR="00256A3A" w:rsidRPr="00256A3A" w:rsidRDefault="00256A3A" w:rsidP="00256A3A">
      <w:pPr>
        <w:widowControl w:val="0"/>
        <w:jc w:val="both"/>
        <w:rPr>
          <w:b/>
          <w:sz w:val="22"/>
          <w:szCs w:val="22"/>
        </w:rPr>
      </w:pPr>
      <w:r w:rsidRPr="00256A3A">
        <w:rPr>
          <w:b/>
          <w:sz w:val="22"/>
          <w:szCs w:val="22"/>
          <w:highlight w:val="yellow"/>
        </w:rPr>
        <w:t>- «кадровые ресурсы».</w:t>
      </w:r>
    </w:p>
    <w:p w14:paraId="08C98D97" w14:textId="77777777" w:rsidR="00256A3A" w:rsidRPr="00256A3A" w:rsidRDefault="00256A3A" w:rsidP="00EE422E">
      <w:pPr>
        <w:numPr>
          <w:ilvl w:val="2"/>
          <w:numId w:val="15"/>
        </w:numPr>
        <w:ind w:left="0" w:firstLine="0"/>
        <w:contextualSpacing/>
        <w:jc w:val="both"/>
        <w:rPr>
          <w:sz w:val="22"/>
          <w:szCs w:val="22"/>
        </w:rPr>
      </w:pPr>
      <w:r w:rsidRPr="00256A3A">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14:paraId="37497CD9" w14:textId="77777777" w:rsidR="00256A3A" w:rsidRPr="00256A3A" w:rsidRDefault="00256A3A" w:rsidP="00EE422E">
      <w:pPr>
        <w:numPr>
          <w:ilvl w:val="2"/>
          <w:numId w:val="15"/>
        </w:numPr>
        <w:ind w:left="0" w:firstLine="0"/>
        <w:contextualSpacing/>
        <w:jc w:val="both"/>
        <w:rPr>
          <w:sz w:val="22"/>
          <w:szCs w:val="22"/>
        </w:rPr>
      </w:pPr>
      <w:r w:rsidRPr="00256A3A">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14:paraId="19476401" w14:textId="77777777" w:rsidR="00256A3A" w:rsidRPr="00256A3A" w:rsidRDefault="00256A3A" w:rsidP="00EE422E">
      <w:pPr>
        <w:numPr>
          <w:ilvl w:val="2"/>
          <w:numId w:val="15"/>
        </w:numPr>
        <w:ind w:left="0" w:firstLine="0"/>
        <w:contextualSpacing/>
        <w:jc w:val="both"/>
        <w:rPr>
          <w:color w:val="000000"/>
          <w:sz w:val="22"/>
          <w:szCs w:val="22"/>
        </w:rPr>
      </w:pPr>
      <w:r w:rsidRPr="00256A3A">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14:paraId="62D445AA" w14:textId="77777777" w:rsidR="00256A3A" w:rsidRPr="00256A3A" w:rsidRDefault="00256A3A" w:rsidP="00EE422E">
      <w:pPr>
        <w:numPr>
          <w:ilvl w:val="2"/>
          <w:numId w:val="15"/>
        </w:numPr>
        <w:ind w:left="0" w:firstLine="0"/>
        <w:contextualSpacing/>
        <w:jc w:val="both"/>
        <w:rPr>
          <w:color w:val="000000"/>
          <w:sz w:val="22"/>
          <w:szCs w:val="22"/>
        </w:rPr>
      </w:pPr>
      <w:r w:rsidRPr="00256A3A">
        <w:rPr>
          <w:color w:val="000000"/>
          <w:sz w:val="22"/>
          <w:szCs w:val="22"/>
        </w:rPr>
        <w:lastRenderedPageBreak/>
        <w:t>Оценка заявок производится с использованием не менее 2 критериев оценки заявок, одним из которых является критерий «Цена договора».</w:t>
      </w:r>
    </w:p>
    <w:p w14:paraId="048179A8" w14:textId="77777777" w:rsidR="00256A3A" w:rsidRPr="00256A3A" w:rsidRDefault="00256A3A" w:rsidP="00EE422E">
      <w:pPr>
        <w:numPr>
          <w:ilvl w:val="2"/>
          <w:numId w:val="15"/>
        </w:numPr>
        <w:ind w:left="0" w:firstLine="0"/>
        <w:contextualSpacing/>
        <w:jc w:val="both"/>
        <w:rPr>
          <w:color w:val="000000"/>
          <w:sz w:val="22"/>
          <w:szCs w:val="22"/>
        </w:rPr>
      </w:pPr>
      <w:r w:rsidRPr="00256A3A">
        <w:rPr>
          <w:color w:val="000000"/>
          <w:sz w:val="22"/>
          <w:szCs w:val="22"/>
        </w:rPr>
        <w:t>Сумма значимостей критериев оценки заявок, установленных в закупочной документации, составляет 100.</w:t>
      </w:r>
    </w:p>
    <w:p w14:paraId="7624CEE9" w14:textId="77777777" w:rsidR="00256A3A" w:rsidRPr="00256A3A" w:rsidRDefault="00256A3A" w:rsidP="00EE422E">
      <w:pPr>
        <w:numPr>
          <w:ilvl w:val="2"/>
          <w:numId w:val="15"/>
        </w:numPr>
        <w:ind w:left="0" w:firstLine="0"/>
        <w:contextualSpacing/>
        <w:jc w:val="both"/>
        <w:rPr>
          <w:color w:val="000000"/>
          <w:sz w:val="22"/>
          <w:szCs w:val="22"/>
        </w:rPr>
      </w:pPr>
      <w:r w:rsidRPr="00256A3A">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14:paraId="7D22B947" w14:textId="77777777" w:rsidR="00256A3A" w:rsidRPr="00256A3A" w:rsidRDefault="00256A3A" w:rsidP="00EE422E">
      <w:pPr>
        <w:numPr>
          <w:ilvl w:val="2"/>
          <w:numId w:val="15"/>
        </w:numPr>
        <w:ind w:left="0" w:firstLine="0"/>
        <w:contextualSpacing/>
        <w:jc w:val="both"/>
        <w:rPr>
          <w:color w:val="000000"/>
          <w:sz w:val="22"/>
          <w:szCs w:val="22"/>
        </w:rPr>
      </w:pPr>
      <w:r w:rsidRPr="00256A3A">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382AC3B7" w14:textId="77777777" w:rsidR="00256A3A" w:rsidRPr="00256A3A" w:rsidRDefault="00256A3A" w:rsidP="00EE422E">
      <w:pPr>
        <w:numPr>
          <w:ilvl w:val="2"/>
          <w:numId w:val="15"/>
        </w:numPr>
        <w:ind w:left="0" w:firstLine="0"/>
        <w:contextualSpacing/>
        <w:jc w:val="both"/>
        <w:rPr>
          <w:b/>
          <w:color w:val="000000"/>
          <w:sz w:val="22"/>
          <w:szCs w:val="22"/>
        </w:rPr>
      </w:pPr>
      <w:r w:rsidRPr="00256A3A">
        <w:rPr>
          <w:b/>
          <w:color w:val="000000"/>
          <w:sz w:val="22"/>
          <w:szCs w:val="22"/>
        </w:rPr>
        <w:t>Критерий «Цена договора».</w:t>
      </w:r>
    </w:p>
    <w:p w14:paraId="5BA3251C" w14:textId="77777777" w:rsidR="00256A3A" w:rsidRPr="00256A3A" w:rsidRDefault="00256A3A" w:rsidP="00256A3A">
      <w:pPr>
        <w:contextualSpacing/>
        <w:jc w:val="both"/>
        <w:rPr>
          <w:bCs/>
          <w:sz w:val="22"/>
          <w:szCs w:val="22"/>
        </w:rPr>
      </w:pPr>
      <w:r w:rsidRPr="00256A3A">
        <w:rPr>
          <w:bCs/>
          <w:sz w:val="22"/>
          <w:szCs w:val="22"/>
        </w:rPr>
        <w:t>Предмет оценки: цена договора, предложенная участником закупки, тип критерия – «</w:t>
      </w:r>
      <w:r w:rsidRPr="00256A3A">
        <w:rPr>
          <w:b/>
          <w:bCs/>
          <w:sz w:val="22"/>
          <w:szCs w:val="22"/>
        </w:rPr>
        <w:t>стремление к минимуму»</w:t>
      </w:r>
      <w:r w:rsidRPr="00256A3A">
        <w:rPr>
          <w:bCs/>
          <w:sz w:val="22"/>
          <w:szCs w:val="22"/>
        </w:rPr>
        <w:t xml:space="preserve">, способ оценки - </w:t>
      </w:r>
      <w:r w:rsidRPr="00256A3A">
        <w:rPr>
          <w:b/>
          <w:bCs/>
          <w:sz w:val="22"/>
          <w:szCs w:val="22"/>
        </w:rPr>
        <w:t>«от предела».</w:t>
      </w:r>
    </w:p>
    <w:p w14:paraId="1CD39703" w14:textId="77777777" w:rsidR="00256A3A" w:rsidRPr="00256A3A" w:rsidRDefault="00256A3A" w:rsidP="00256A3A">
      <w:pPr>
        <w:contextualSpacing/>
        <w:jc w:val="both"/>
        <w:rPr>
          <w:bCs/>
          <w:sz w:val="22"/>
          <w:szCs w:val="22"/>
        </w:rPr>
      </w:pPr>
      <w:r w:rsidRPr="00256A3A">
        <w:rPr>
          <w:bCs/>
          <w:sz w:val="22"/>
          <w:szCs w:val="22"/>
        </w:rPr>
        <w:t xml:space="preserve">Тип критерия </w:t>
      </w:r>
      <w:r w:rsidRPr="00256A3A">
        <w:rPr>
          <w:b/>
          <w:bCs/>
          <w:sz w:val="22"/>
          <w:szCs w:val="22"/>
        </w:rPr>
        <w:t xml:space="preserve">«стремление к минимуму» </w:t>
      </w:r>
      <w:r w:rsidRPr="00256A3A">
        <w:rPr>
          <w:bCs/>
          <w:sz w:val="22"/>
          <w:szCs w:val="22"/>
        </w:rPr>
        <w:t xml:space="preserve">- присваивает максимальный балл предложению </w:t>
      </w:r>
      <w:proofErr w:type="gramStart"/>
      <w:r w:rsidRPr="00256A3A">
        <w:rPr>
          <w:bCs/>
          <w:sz w:val="22"/>
          <w:szCs w:val="22"/>
        </w:rPr>
        <w:t>с  наименьшим</w:t>
      </w:r>
      <w:proofErr w:type="gramEnd"/>
      <w:r w:rsidRPr="00256A3A">
        <w:rPr>
          <w:bCs/>
          <w:sz w:val="22"/>
          <w:szCs w:val="22"/>
        </w:rPr>
        <w:t xml:space="preserve">  числовым значением.</w:t>
      </w:r>
    </w:p>
    <w:p w14:paraId="7C5520E2" w14:textId="77777777" w:rsidR="00256A3A" w:rsidRPr="00256A3A" w:rsidRDefault="00256A3A" w:rsidP="00256A3A">
      <w:pPr>
        <w:contextualSpacing/>
        <w:jc w:val="both"/>
        <w:rPr>
          <w:bCs/>
          <w:sz w:val="22"/>
          <w:szCs w:val="22"/>
        </w:rPr>
      </w:pPr>
      <w:r w:rsidRPr="00256A3A">
        <w:rPr>
          <w:bCs/>
          <w:sz w:val="22"/>
          <w:szCs w:val="22"/>
        </w:rPr>
        <w:t xml:space="preserve">Способ оценки </w:t>
      </w:r>
      <w:r w:rsidRPr="00256A3A">
        <w:rPr>
          <w:b/>
          <w:bCs/>
          <w:sz w:val="22"/>
          <w:szCs w:val="22"/>
        </w:rPr>
        <w:t>«от предела»</w:t>
      </w:r>
      <w:r w:rsidRPr="00256A3A">
        <w:rPr>
          <w:bCs/>
          <w:sz w:val="22"/>
          <w:szCs w:val="22"/>
        </w:rPr>
        <w:t xml:space="preserve"> - заявки оцениваются относительно сопоставления с пределом (с НМЦД).</w:t>
      </w:r>
    </w:p>
    <w:p w14:paraId="68DB734A" w14:textId="77777777" w:rsidR="00256A3A" w:rsidRPr="00256A3A" w:rsidRDefault="00256A3A" w:rsidP="00256A3A">
      <w:pPr>
        <w:contextualSpacing/>
        <w:jc w:val="both"/>
        <w:rPr>
          <w:bCs/>
          <w:sz w:val="22"/>
          <w:szCs w:val="22"/>
        </w:rPr>
      </w:pPr>
      <w:r w:rsidRPr="00256A3A">
        <w:rPr>
          <w:bCs/>
          <w:sz w:val="22"/>
          <w:szCs w:val="22"/>
        </w:rPr>
        <w:t>Рейтинг, присуждаемый заявке по критерию «Цена договора», определяется по формуле:</w:t>
      </w:r>
    </w:p>
    <w:p w14:paraId="45E2BB05" w14:textId="77777777" w:rsidR="00256A3A" w:rsidRPr="00256A3A" w:rsidRDefault="000E0F95"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262D8031" w14:textId="77777777" w:rsidR="00256A3A" w:rsidRPr="00256A3A" w:rsidRDefault="00256A3A" w:rsidP="00E24889">
      <w:pPr>
        <w:ind w:left="127"/>
        <w:contextualSpacing/>
        <w:rPr>
          <w:rFonts w:asciiTheme="minorHAnsi" w:eastAsia="MS Mincho" w:hAnsiTheme="minorHAnsi" w:cstheme="minorBidi"/>
          <w:bCs/>
          <w:sz w:val="22"/>
          <w:szCs w:val="22"/>
          <w:lang w:eastAsia="en-US"/>
        </w:rPr>
      </w:pPr>
      <w:r w:rsidRPr="00256A3A">
        <w:rPr>
          <w:rFonts w:asciiTheme="minorHAnsi" w:eastAsia="MS Mincho" w:hAnsiTheme="minorHAnsi" w:cstheme="minorBidi"/>
          <w:bCs/>
          <w:sz w:val="22"/>
          <w:szCs w:val="22"/>
          <w:lang w:eastAsia="en-US"/>
        </w:rPr>
        <w:t xml:space="preserve">где: </w:t>
      </w:r>
    </w:p>
    <w:p w14:paraId="3A9B9551"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m:rPr>
                <m:sty m:val="p"/>
              </m:rP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рейтинг заявки относительно ценового критерия,</w:t>
      </w:r>
    </w:p>
    <w:p w14:paraId="7DBC2322"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вес ценового критерия,</w:t>
      </w:r>
    </w:p>
    <w:p w14:paraId="359CBFF8"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с</m:t>
            </m:r>
          </m:sub>
        </m:sSub>
      </m:oMath>
      <w:r w:rsidR="00256A3A" w:rsidRPr="00256A3A">
        <w:rPr>
          <w:rFonts w:eastAsia="MS Mincho"/>
          <w:sz w:val="22"/>
          <w:szCs w:val="22"/>
          <w:lang w:eastAsia="en-US"/>
        </w:rPr>
        <w:t xml:space="preserve"> — предельное оцениваемое предложение (состояние) ценового критерия = НМЦД,</w:t>
      </w:r>
    </w:p>
    <w:p w14:paraId="597D673B"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с </m:t>
            </m:r>
          </m:sub>
        </m:sSub>
      </m:oMath>
      <w:r w:rsidR="00256A3A" w:rsidRPr="00256A3A">
        <w:rPr>
          <w:rFonts w:eastAsia="MS Mincho"/>
          <w:sz w:val="22"/>
          <w:szCs w:val="22"/>
          <w:lang w:eastAsia="en-US"/>
        </w:rPr>
        <w:t>— оцениваемое предложение (состояние) участника ценового критерия,</w:t>
      </w:r>
    </w:p>
    <w:p w14:paraId="3AEE2FFB" w14:textId="77777777" w:rsidR="00256A3A" w:rsidRPr="00256A3A" w:rsidRDefault="000E0F95" w:rsidP="00256A3A">
      <w:pPr>
        <w:jc w:val="both"/>
        <w:rPr>
          <w:bCs/>
          <w:sz w:val="22"/>
          <w:szCs w:val="22"/>
          <w:highlight w:val="yellow"/>
        </w:rPr>
      </w:pPr>
      <m:oMath>
        <m:sSub>
          <m:sSubPr>
            <m:ctrlPr>
              <w:rPr>
                <w:rFonts w:ascii="Cambria Math" w:hAnsi="Cambria Math"/>
                <w:sz w:val="22"/>
                <w:szCs w:val="22"/>
              </w:rPr>
            </m:ctrlPr>
          </m:sSubPr>
          <m:e>
            <m:r>
              <m:rPr>
                <m:sty m:val="p"/>
              </m:rPr>
              <w:rPr>
                <w:rFonts w:ascii="Cambria Math" w:hAnsi="Cambria Math"/>
                <w:sz w:val="22"/>
                <w:szCs w:val="22"/>
              </w:rPr>
              <m:t xml:space="preserve">   T</m:t>
            </m:r>
          </m:e>
          <m:sub>
            <m:r>
              <m:rPr>
                <m:sty m:val="p"/>
              </m:rPr>
              <w:rPr>
                <w:rFonts w:ascii="Cambria Math" w:hAnsi="Cambria Math"/>
                <w:sz w:val="22"/>
                <w:szCs w:val="22"/>
              </w:rPr>
              <m:t>с</m:t>
            </m:r>
          </m:sub>
        </m:sSub>
      </m:oMath>
      <w:r w:rsidR="00256A3A" w:rsidRPr="00256A3A">
        <w:rPr>
          <w:sz w:val="22"/>
          <w:szCs w:val="22"/>
        </w:rPr>
        <w:t xml:space="preserve"> — предпочитаемое предложение (состояние) ценового критерия </w:t>
      </w:r>
      <w:r w:rsidR="00256A3A" w:rsidRPr="00256A3A">
        <w:rPr>
          <w:b/>
          <w:sz w:val="22"/>
          <w:szCs w:val="22"/>
        </w:rPr>
        <w:t>= минимальному ценовому предложению</w:t>
      </w:r>
      <w:r w:rsidR="00256A3A" w:rsidRPr="00256A3A">
        <w:rPr>
          <w:sz w:val="18"/>
          <w:szCs w:val="18"/>
        </w:rPr>
        <w:t>.</w:t>
      </w:r>
    </w:p>
    <w:p w14:paraId="5EB37916" w14:textId="77777777" w:rsidR="00256A3A" w:rsidRPr="00256A3A" w:rsidRDefault="00256A3A" w:rsidP="00256A3A">
      <w:pPr>
        <w:widowControl w:val="0"/>
        <w:autoSpaceDE w:val="0"/>
        <w:autoSpaceDN w:val="0"/>
        <w:adjustRightInd w:val="0"/>
        <w:contextualSpacing/>
        <w:jc w:val="both"/>
        <w:rPr>
          <w:b/>
          <w:color w:val="000000"/>
          <w:sz w:val="22"/>
          <w:szCs w:val="22"/>
        </w:rPr>
      </w:pPr>
    </w:p>
    <w:p w14:paraId="26393715" w14:textId="77777777" w:rsidR="00256A3A" w:rsidRPr="00256A3A" w:rsidRDefault="00256A3A" w:rsidP="00EE422E">
      <w:pPr>
        <w:numPr>
          <w:ilvl w:val="2"/>
          <w:numId w:val="15"/>
        </w:numPr>
        <w:ind w:left="862"/>
        <w:contextualSpacing/>
        <w:jc w:val="both"/>
        <w:rPr>
          <w:b/>
          <w:sz w:val="22"/>
          <w:szCs w:val="22"/>
        </w:rPr>
      </w:pPr>
      <w:r w:rsidRPr="00256A3A">
        <w:rPr>
          <w:b/>
          <w:sz w:val="22"/>
          <w:szCs w:val="22"/>
          <w:u w:val="single"/>
        </w:rPr>
        <w:t>Критерий «Опыт участника закупки</w:t>
      </w:r>
      <w:r w:rsidRPr="00256A3A">
        <w:rPr>
          <w:b/>
          <w:sz w:val="22"/>
          <w:szCs w:val="22"/>
        </w:rPr>
        <w:t>».</w:t>
      </w:r>
    </w:p>
    <w:p w14:paraId="424873FA" w14:textId="77777777" w:rsidR="000117AB" w:rsidRDefault="00256A3A" w:rsidP="000117AB">
      <w:pPr>
        <w:contextualSpacing/>
        <w:jc w:val="both"/>
        <w:rPr>
          <w:color w:val="0000FF"/>
          <w:sz w:val="22"/>
          <w:szCs w:val="22"/>
        </w:rPr>
      </w:pPr>
      <w:r w:rsidRPr="00256A3A">
        <w:rPr>
          <w:color w:val="000000"/>
          <w:sz w:val="22"/>
          <w:szCs w:val="22"/>
        </w:rPr>
        <w:t>Предмет оценки:</w:t>
      </w:r>
      <w:r w:rsidR="00C609D1">
        <w:rPr>
          <w:color w:val="000000"/>
          <w:sz w:val="22"/>
          <w:szCs w:val="22"/>
        </w:rPr>
        <w:t xml:space="preserve"> </w:t>
      </w:r>
      <w:r w:rsidR="000117AB" w:rsidRPr="000117AB">
        <w:rPr>
          <w:color w:val="0000FF"/>
          <w:sz w:val="22"/>
          <w:szCs w:val="22"/>
        </w:rPr>
        <w:t xml:space="preserve">количество договоров, подтверждающих выполнение работ (СМР) по строительству и/или реконструкции ВЛ (6)10 </w:t>
      </w:r>
      <w:proofErr w:type="spellStart"/>
      <w:r w:rsidR="000117AB" w:rsidRPr="000117AB">
        <w:rPr>
          <w:color w:val="0000FF"/>
          <w:sz w:val="22"/>
          <w:szCs w:val="22"/>
        </w:rPr>
        <w:t>кВ</w:t>
      </w:r>
      <w:proofErr w:type="spellEnd"/>
      <w:r w:rsidR="000117AB" w:rsidRPr="000117AB">
        <w:rPr>
          <w:color w:val="0000FF"/>
          <w:sz w:val="22"/>
          <w:szCs w:val="22"/>
        </w:rPr>
        <w:t xml:space="preserve"> и выше, с указанием предмета договора, состава и стоимости работ с приложением Актов о приемке выполненных работ по форме КС-2 и последней Справки о стоимости выполненных работ и затрат по форме КС-3), тип критерия – </w:t>
      </w:r>
      <w:proofErr w:type="spellStart"/>
      <w:r w:rsidR="000117AB" w:rsidRPr="000117AB">
        <w:rPr>
          <w:color w:val="0000FF"/>
          <w:sz w:val="22"/>
          <w:szCs w:val="22"/>
        </w:rPr>
        <w:t>максимизирующий</w:t>
      </w:r>
      <w:proofErr w:type="spellEnd"/>
      <w:r w:rsidR="000117AB" w:rsidRPr="000117AB">
        <w:rPr>
          <w:color w:val="0000FF"/>
          <w:sz w:val="22"/>
          <w:szCs w:val="22"/>
        </w:rPr>
        <w:t>, способ оценки «от предела».</w:t>
      </w:r>
    </w:p>
    <w:p w14:paraId="2732465B" w14:textId="600F33F0" w:rsidR="00256A3A" w:rsidRPr="00256A3A" w:rsidRDefault="00256A3A" w:rsidP="000117AB">
      <w:pPr>
        <w:contextualSpacing/>
        <w:jc w:val="both"/>
        <w:rPr>
          <w:color w:val="000000"/>
          <w:sz w:val="22"/>
          <w:szCs w:val="22"/>
        </w:rPr>
      </w:pPr>
      <w:r w:rsidRPr="00256A3A">
        <w:rPr>
          <w:color w:val="000000"/>
          <w:sz w:val="22"/>
          <w:szCs w:val="22"/>
        </w:rPr>
        <w:t>Тип критерия «</w:t>
      </w:r>
      <w:proofErr w:type="spellStart"/>
      <w:r w:rsidRPr="00256A3A">
        <w:rPr>
          <w:b/>
          <w:color w:val="000000"/>
          <w:sz w:val="22"/>
          <w:szCs w:val="22"/>
        </w:rPr>
        <w:t>максимизирующий</w:t>
      </w:r>
      <w:proofErr w:type="spellEnd"/>
      <w:r w:rsidRPr="00256A3A">
        <w:rPr>
          <w:b/>
          <w:color w:val="000000"/>
          <w:sz w:val="22"/>
          <w:szCs w:val="22"/>
        </w:rPr>
        <w:t>»</w:t>
      </w:r>
      <w:r w:rsidRPr="00256A3A">
        <w:rPr>
          <w:color w:val="000000"/>
          <w:sz w:val="22"/>
          <w:szCs w:val="22"/>
        </w:rPr>
        <w:t xml:space="preserve"> присваивает максимальный балл предложению с наибольшим числовым значением.</w:t>
      </w:r>
    </w:p>
    <w:p w14:paraId="4EC1D372" w14:textId="77777777" w:rsidR="00256A3A" w:rsidRPr="00256A3A" w:rsidRDefault="00256A3A" w:rsidP="00256A3A">
      <w:pPr>
        <w:contextualSpacing/>
        <w:jc w:val="both"/>
        <w:rPr>
          <w:color w:val="000000"/>
          <w:sz w:val="22"/>
          <w:szCs w:val="22"/>
        </w:rPr>
      </w:pPr>
      <w:r w:rsidRPr="00256A3A">
        <w:rPr>
          <w:color w:val="000000"/>
          <w:sz w:val="22"/>
          <w:szCs w:val="22"/>
        </w:rPr>
        <w:t xml:space="preserve">Способ оценки </w:t>
      </w:r>
      <w:r w:rsidRPr="00256A3A">
        <w:rPr>
          <w:b/>
          <w:color w:val="000000"/>
          <w:sz w:val="22"/>
          <w:szCs w:val="22"/>
        </w:rPr>
        <w:t>«от предела»</w:t>
      </w:r>
      <w:r w:rsidRPr="00256A3A">
        <w:rPr>
          <w:color w:val="000000"/>
          <w:sz w:val="22"/>
          <w:szCs w:val="22"/>
        </w:rPr>
        <w:t xml:space="preserve"> - </w:t>
      </w:r>
      <w:r w:rsidRPr="00256A3A">
        <w:rPr>
          <w:sz w:val="22"/>
          <w:szCs w:val="22"/>
        </w:rPr>
        <w:t>заявки оцениваются относительно их сопоставления с пределом.</w:t>
      </w:r>
    </w:p>
    <w:p w14:paraId="7CD993B4" w14:textId="77777777" w:rsidR="00256A3A" w:rsidRPr="00256A3A" w:rsidRDefault="00256A3A" w:rsidP="00256A3A">
      <w:pPr>
        <w:jc w:val="both"/>
        <w:rPr>
          <w:bCs/>
          <w:sz w:val="22"/>
          <w:szCs w:val="22"/>
        </w:rPr>
      </w:pPr>
      <w:r w:rsidRPr="00256A3A">
        <w:rPr>
          <w:bCs/>
          <w:sz w:val="22"/>
          <w:szCs w:val="22"/>
        </w:rPr>
        <w:t>Рейтинг, присуждаемый заявке по критерию «</w:t>
      </w:r>
      <w:r w:rsidRPr="00256A3A">
        <w:rPr>
          <w:b/>
          <w:bCs/>
          <w:sz w:val="22"/>
          <w:szCs w:val="22"/>
        </w:rPr>
        <w:t>Количество договоров</w:t>
      </w:r>
      <w:r w:rsidRPr="00256A3A">
        <w:rPr>
          <w:bCs/>
          <w:sz w:val="22"/>
          <w:szCs w:val="22"/>
        </w:rPr>
        <w:t>», определяется по формуле:</w:t>
      </w:r>
    </w:p>
    <w:p w14:paraId="420451AF" w14:textId="77777777" w:rsidR="00256A3A" w:rsidRPr="00256A3A" w:rsidRDefault="00256A3A" w:rsidP="00256A3A">
      <w:pPr>
        <w:jc w:val="both"/>
        <w:rPr>
          <w:bCs/>
          <w:sz w:val="22"/>
          <w:szCs w:val="22"/>
        </w:rPr>
      </w:pPr>
    </w:p>
    <w:p w14:paraId="3ABE72A1" w14:textId="77777777" w:rsidR="00256A3A" w:rsidRPr="00256A3A" w:rsidRDefault="00256A3A" w:rsidP="00256A3A">
      <w:pPr>
        <w:jc w:val="both"/>
        <w:rPr>
          <w:sz w:val="22"/>
          <w:szCs w:val="18"/>
        </w:rPr>
      </w:pPr>
      <w:r w:rsidRPr="00256A3A">
        <w:rPr>
          <w:sz w:val="22"/>
          <w:szCs w:val="18"/>
        </w:rPr>
        <w:t xml:space="preserve">                                                                         </w:t>
      </w:r>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w:p>
    <w:p w14:paraId="37404BFA" w14:textId="77777777" w:rsidR="00256A3A" w:rsidRPr="00256A3A" w:rsidRDefault="00256A3A" w:rsidP="00256A3A">
      <w:pPr>
        <w:jc w:val="both"/>
        <w:rPr>
          <w:sz w:val="22"/>
          <w:szCs w:val="22"/>
        </w:rPr>
      </w:pPr>
      <w:r w:rsidRPr="00256A3A">
        <w:rPr>
          <w:sz w:val="22"/>
          <w:szCs w:val="22"/>
        </w:rPr>
        <w:t xml:space="preserve">где: </w:t>
      </w:r>
    </w:p>
    <w:p w14:paraId="38AF8638"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R</m:t>
            </m:r>
          </m:e>
          <m:sub>
            <m:r>
              <w:rPr>
                <w:rFonts w:ascii="Cambria Math" w:eastAsia="MS Mincho" w:hAnsi="Cambria Math"/>
                <w:sz w:val="22"/>
                <w:szCs w:val="22"/>
                <w:lang w:val="en-US" w:eastAsia="en-US"/>
              </w:rPr>
              <m:t>nc</m:t>
            </m:r>
          </m:sub>
        </m:sSub>
      </m:oMath>
      <w:r w:rsidR="00256A3A" w:rsidRPr="00256A3A">
        <w:rPr>
          <w:rFonts w:eastAsia="MS Mincho"/>
          <w:sz w:val="22"/>
          <w:szCs w:val="22"/>
          <w:lang w:eastAsia="en-US"/>
        </w:rPr>
        <w:t xml:space="preserve"> — рейтинг заявки относительно неценового критерия,</w:t>
      </w:r>
    </w:p>
    <w:p w14:paraId="40BCE85D"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W</m:t>
            </m:r>
          </m:e>
          <m:sub>
            <m:r>
              <m:rPr>
                <m:sty m:val="p"/>
              </m:rP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вес неценового критерия,</w:t>
      </w:r>
    </w:p>
    <w:p w14:paraId="2A2AFF58"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L</m:t>
            </m:r>
          </m:e>
          <m:sub>
            <m:r>
              <w:rPr>
                <w:rFonts w:ascii="Cambria Math" w:eastAsia="MS Mincho" w:hAnsi="Cambria Math"/>
                <w:sz w:val="22"/>
                <w:szCs w:val="22"/>
                <w:lang w:eastAsia="en-US"/>
              </w:rPr>
              <m:t>nc</m:t>
            </m:r>
          </m:sub>
        </m:sSub>
      </m:oMath>
      <w:r w:rsidR="00256A3A" w:rsidRPr="00256A3A">
        <w:rPr>
          <w:rFonts w:eastAsia="MS Mincho"/>
          <w:sz w:val="22"/>
          <w:szCs w:val="22"/>
          <w:lang w:eastAsia="en-US"/>
        </w:rPr>
        <w:t xml:space="preserve"> — предельное оцениваемое предложение (состояние) неценового критерия,</w:t>
      </w:r>
    </w:p>
    <w:p w14:paraId="4E92985A" w14:textId="77777777" w:rsidR="00256A3A" w:rsidRPr="00256A3A" w:rsidRDefault="000E0F95" w:rsidP="00E24889">
      <w:pPr>
        <w:ind w:left="127"/>
        <w:contextualSpacing/>
        <w:rPr>
          <w:rFonts w:eastAsia="MS Mincho"/>
          <w:sz w:val="22"/>
          <w:szCs w:val="22"/>
          <w:lang w:eastAsia="en-US"/>
        </w:rPr>
      </w:pPr>
      <m:oMath>
        <m:sSub>
          <m:sSubPr>
            <m:ctrlPr>
              <w:rPr>
                <w:rFonts w:ascii="Cambria Math" w:eastAsia="MS Mincho" w:hAnsi="Cambria Math"/>
                <w:sz w:val="22"/>
                <w:szCs w:val="22"/>
                <w:lang w:eastAsia="en-US"/>
              </w:rPr>
            </m:ctrlPr>
          </m:sSubPr>
          <m:e>
            <m:r>
              <m:rPr>
                <m:sty m:val="p"/>
              </m:rPr>
              <w:rPr>
                <w:rFonts w:ascii="Cambria Math" w:eastAsia="MS Mincho" w:hAnsi="Cambria Math"/>
                <w:sz w:val="22"/>
                <w:szCs w:val="22"/>
                <w:lang w:val="en-US" w:eastAsia="en-US"/>
              </w:rPr>
              <m:t>O</m:t>
            </m:r>
          </m:e>
          <m:sub>
            <m:r>
              <m:rPr>
                <m:sty m:val="p"/>
              </m:rPr>
              <w:rPr>
                <w:rFonts w:ascii="Cambria Math" w:eastAsia="MS Mincho" w:hAnsi="Cambria Math"/>
                <w:sz w:val="22"/>
                <w:szCs w:val="22"/>
                <w:lang w:eastAsia="en-US"/>
              </w:rPr>
              <m:t xml:space="preserve">nc </m:t>
            </m:r>
          </m:sub>
        </m:sSub>
      </m:oMath>
      <w:r w:rsidR="00256A3A" w:rsidRPr="00256A3A">
        <w:rPr>
          <w:rFonts w:eastAsia="MS Mincho"/>
          <w:sz w:val="22"/>
          <w:szCs w:val="22"/>
          <w:lang w:eastAsia="en-US"/>
        </w:rPr>
        <w:t>— оцениваемое предложение (состояние) участника неценового критерия,</w:t>
      </w:r>
    </w:p>
    <w:p w14:paraId="68EB962D" w14:textId="77777777" w:rsidR="00256A3A" w:rsidRPr="00256A3A" w:rsidRDefault="000E0F95" w:rsidP="00256A3A">
      <w:pPr>
        <w:spacing w:line="480" w:lineRule="auto"/>
        <w:ind w:left="142"/>
        <w:jc w:val="both"/>
        <w:rPr>
          <w:b/>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w:rPr>
                <w:rFonts w:ascii="Cambria Math" w:hAnsi="Cambria Math"/>
                <w:sz w:val="22"/>
                <w:szCs w:val="22"/>
              </w:rPr>
              <m:t>nc</m:t>
            </m:r>
          </m:sub>
        </m:sSub>
      </m:oMath>
      <w:r w:rsidR="00256A3A" w:rsidRPr="00256A3A">
        <w:rPr>
          <w:sz w:val="22"/>
          <w:szCs w:val="22"/>
        </w:rPr>
        <w:t xml:space="preserve"> — предпочитаемое предложение (состояние) неценового критерия.</w:t>
      </w:r>
    </w:p>
    <w:p w14:paraId="30ED2240" w14:textId="77777777" w:rsidR="00256A3A" w:rsidRPr="00256A3A" w:rsidRDefault="00256A3A" w:rsidP="00EE422E">
      <w:pPr>
        <w:numPr>
          <w:ilvl w:val="2"/>
          <w:numId w:val="15"/>
        </w:numPr>
        <w:spacing w:line="480" w:lineRule="auto"/>
        <w:ind w:left="0" w:firstLine="0"/>
        <w:contextualSpacing/>
        <w:jc w:val="both"/>
        <w:rPr>
          <w:b/>
          <w:sz w:val="22"/>
          <w:szCs w:val="22"/>
          <w:u w:val="single"/>
        </w:rPr>
      </w:pPr>
      <w:r w:rsidRPr="00256A3A">
        <w:rPr>
          <w:b/>
          <w:sz w:val="22"/>
          <w:szCs w:val="22"/>
          <w:u w:val="single"/>
        </w:rPr>
        <w:t>Критерий «Репутация участника закупки».</w:t>
      </w:r>
    </w:p>
    <w:p w14:paraId="1447CC4A" w14:textId="77777777" w:rsidR="00256A3A" w:rsidRPr="00256A3A" w:rsidRDefault="00256A3A" w:rsidP="00256A3A">
      <w:pPr>
        <w:contextualSpacing/>
        <w:jc w:val="both"/>
        <w:rPr>
          <w:sz w:val="22"/>
          <w:szCs w:val="22"/>
        </w:rPr>
      </w:pPr>
      <w:r w:rsidRPr="00256A3A">
        <w:rPr>
          <w:sz w:val="22"/>
          <w:szCs w:val="22"/>
        </w:rPr>
        <w:t xml:space="preserve">Предмет оценки: </w:t>
      </w:r>
      <w:r w:rsidRPr="00256A3A">
        <w:rPr>
          <w:color w:val="0000FF"/>
          <w:sz w:val="22"/>
          <w:szCs w:val="22"/>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p w14:paraId="217500F6" w14:textId="77777777" w:rsidR="00256A3A" w:rsidRPr="00256A3A" w:rsidRDefault="00256A3A" w:rsidP="00256A3A">
      <w:pPr>
        <w:jc w:val="both"/>
        <w:rPr>
          <w:sz w:val="22"/>
          <w:szCs w:val="22"/>
        </w:rPr>
      </w:pPr>
      <w:r w:rsidRPr="00256A3A">
        <w:rPr>
          <w:sz w:val="22"/>
          <w:szCs w:val="22"/>
        </w:rPr>
        <w:t xml:space="preserve"> тип критерия – </w:t>
      </w:r>
      <w:r w:rsidRPr="00256A3A">
        <w:rPr>
          <w:b/>
          <w:sz w:val="22"/>
          <w:szCs w:val="22"/>
        </w:rPr>
        <w:t>негативный бинарный</w:t>
      </w:r>
      <w:r w:rsidRPr="00256A3A">
        <w:rPr>
          <w:sz w:val="22"/>
          <w:szCs w:val="22"/>
        </w:rPr>
        <w:t>, способ оценки «</w:t>
      </w:r>
      <w:r w:rsidRPr="00256A3A">
        <w:rPr>
          <w:b/>
          <w:sz w:val="22"/>
          <w:szCs w:val="22"/>
        </w:rPr>
        <w:t>от предела»</w:t>
      </w:r>
      <w:r w:rsidRPr="00256A3A">
        <w:rPr>
          <w:sz w:val="22"/>
          <w:szCs w:val="22"/>
        </w:rPr>
        <w:t>.</w:t>
      </w:r>
    </w:p>
    <w:p w14:paraId="20B29B2F" w14:textId="77777777" w:rsidR="00256A3A" w:rsidRPr="00256A3A" w:rsidRDefault="00256A3A" w:rsidP="00256A3A">
      <w:pPr>
        <w:jc w:val="both"/>
        <w:rPr>
          <w:sz w:val="22"/>
          <w:szCs w:val="22"/>
        </w:rPr>
      </w:pPr>
      <w:r w:rsidRPr="00256A3A">
        <w:rPr>
          <w:sz w:val="22"/>
          <w:szCs w:val="22"/>
        </w:rPr>
        <w:t xml:space="preserve">Тип критерия </w:t>
      </w:r>
      <w:r w:rsidRPr="00256A3A">
        <w:rPr>
          <w:b/>
          <w:sz w:val="22"/>
          <w:szCs w:val="22"/>
        </w:rPr>
        <w:t>негативный бинарный</w:t>
      </w:r>
      <w:r w:rsidRPr="00256A3A">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14:paraId="7EF82E4A" w14:textId="77777777" w:rsidR="00256A3A" w:rsidRPr="00256A3A" w:rsidRDefault="00256A3A" w:rsidP="00256A3A">
      <w:pPr>
        <w:jc w:val="both"/>
        <w:rPr>
          <w:sz w:val="22"/>
          <w:szCs w:val="22"/>
        </w:rPr>
      </w:pPr>
      <w:r w:rsidRPr="00256A3A">
        <w:rPr>
          <w:sz w:val="22"/>
          <w:szCs w:val="22"/>
        </w:rPr>
        <w:t xml:space="preserve">Способ оценки </w:t>
      </w:r>
      <w:r w:rsidRPr="00256A3A">
        <w:rPr>
          <w:b/>
          <w:sz w:val="22"/>
          <w:szCs w:val="22"/>
        </w:rPr>
        <w:t>«от предела»</w:t>
      </w:r>
      <w:r w:rsidRPr="00256A3A">
        <w:rPr>
          <w:sz w:val="22"/>
          <w:szCs w:val="22"/>
        </w:rPr>
        <w:t xml:space="preserve"> - заявки оцениваются относительно их сопоставления с пределом.</w:t>
      </w:r>
    </w:p>
    <w:p w14:paraId="1214D362" w14:textId="77777777" w:rsidR="00256A3A" w:rsidRPr="00256A3A" w:rsidRDefault="00256A3A" w:rsidP="00256A3A">
      <w:pPr>
        <w:jc w:val="both"/>
        <w:rPr>
          <w:sz w:val="22"/>
          <w:szCs w:val="22"/>
        </w:rPr>
      </w:pPr>
      <w:r w:rsidRPr="00256A3A">
        <w:rPr>
          <w:sz w:val="22"/>
          <w:szCs w:val="22"/>
        </w:rPr>
        <w:t>Рейтинг, присуждаемый заявке по критерию «отсутствие претензий по выполнению работ», определяется по формуле:</w:t>
      </w:r>
    </w:p>
    <w:p w14:paraId="43FE0BE0"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41A6FD6" w14:textId="77777777" w:rsidR="00256A3A" w:rsidRPr="00256A3A" w:rsidRDefault="000E0F95"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54127F5" w14:textId="77777777" w:rsidR="00256A3A" w:rsidRPr="00256A3A" w:rsidRDefault="00256A3A" w:rsidP="00256A3A">
      <w:pPr>
        <w:widowControl w:val="0"/>
        <w:autoSpaceDE w:val="0"/>
        <w:autoSpaceDN w:val="0"/>
        <w:adjustRightInd w:val="0"/>
        <w:contextualSpacing/>
        <w:jc w:val="both"/>
        <w:rPr>
          <w:bCs/>
          <w:sz w:val="22"/>
          <w:szCs w:val="22"/>
        </w:rPr>
      </w:pPr>
      <w:r w:rsidRPr="00256A3A">
        <w:rPr>
          <w:bCs/>
          <w:sz w:val="22"/>
          <w:szCs w:val="22"/>
        </w:rPr>
        <w:t>Элементы формулы:</w:t>
      </w:r>
    </w:p>
    <w:p w14:paraId="2FA692DC" w14:textId="77777777" w:rsidR="00256A3A" w:rsidRPr="00256A3A" w:rsidRDefault="00256A3A" w:rsidP="00256A3A">
      <w:pPr>
        <w:rPr>
          <w:sz w:val="22"/>
          <w:szCs w:val="22"/>
          <w:lang w:eastAsia="en-US"/>
        </w:rPr>
      </w:pPr>
      <w:r w:rsidRPr="00256A3A">
        <w:rPr>
          <w:bCs/>
          <w:sz w:val="22"/>
          <w:szCs w:val="22"/>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негативному бинарному критерию.</w:t>
      </w:r>
    </w:p>
    <w:p w14:paraId="245CC5E2" w14:textId="77777777" w:rsidR="00256A3A" w:rsidRPr="00256A3A" w:rsidRDefault="000E0F95"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unw</m:t>
            </m:r>
          </m:sub>
        </m:sSub>
      </m:oMath>
      <w:r w:rsidR="00256A3A" w:rsidRPr="00256A3A">
        <w:rPr>
          <w:sz w:val="22"/>
          <w:szCs w:val="22"/>
          <w:lang w:eastAsia="en-US"/>
        </w:rPr>
        <w:t xml:space="preserve"> — нежелательное предложение.</w:t>
      </w:r>
    </w:p>
    <w:p w14:paraId="16203F47" w14:textId="77777777" w:rsidR="00256A3A" w:rsidRPr="00256A3A" w:rsidRDefault="000E0F95"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негативному бинарному критерию.</w:t>
      </w:r>
    </w:p>
    <w:p w14:paraId="6E2847E7" w14:textId="77777777" w:rsidR="00256A3A" w:rsidRPr="00256A3A" w:rsidRDefault="000E0F95" w:rsidP="00256A3A">
      <w:pPr>
        <w:widowControl w:val="0"/>
        <w:autoSpaceDE w:val="0"/>
        <w:autoSpaceDN w:val="0"/>
        <w:adjustRightInd w:val="0"/>
        <w:contextualSpacing/>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несоответствие (неравенство) оцениваемого предложения нежелательному.</w:t>
      </w:r>
    </w:p>
    <w:p w14:paraId="1A5B6334" w14:textId="77777777" w:rsidR="00256A3A" w:rsidRPr="00256A3A" w:rsidRDefault="00256A3A" w:rsidP="00EE422E">
      <w:pPr>
        <w:numPr>
          <w:ilvl w:val="2"/>
          <w:numId w:val="15"/>
        </w:numPr>
        <w:ind w:left="0" w:firstLine="0"/>
        <w:contextualSpacing/>
        <w:jc w:val="both"/>
        <w:rPr>
          <w:sz w:val="22"/>
          <w:szCs w:val="22"/>
        </w:rPr>
      </w:pPr>
      <w:r w:rsidRPr="00256A3A">
        <w:rPr>
          <w:b/>
          <w:sz w:val="22"/>
          <w:szCs w:val="22"/>
        </w:rPr>
        <w:t>Критерий «Кадровые ресурсы».</w:t>
      </w:r>
    </w:p>
    <w:p w14:paraId="0EC724E5" w14:textId="77777777" w:rsidR="007F06FF" w:rsidRPr="00F937BC" w:rsidRDefault="007F06FF" w:rsidP="007F06FF">
      <w:pPr>
        <w:jc w:val="both"/>
        <w:rPr>
          <w:i/>
          <w:kern w:val="1"/>
          <w:sz w:val="22"/>
          <w:szCs w:val="22"/>
        </w:rPr>
      </w:pPr>
      <w:r w:rsidRPr="00F937BC">
        <w:rPr>
          <w:sz w:val="22"/>
          <w:szCs w:val="22"/>
        </w:rPr>
        <w:t>Предмет оценки: наличие персонала (</w:t>
      </w:r>
      <w:r w:rsidRPr="00F937BC">
        <w:rPr>
          <w:b/>
          <w:i/>
          <w:kern w:val="1"/>
          <w:sz w:val="22"/>
          <w:szCs w:val="22"/>
        </w:rPr>
        <w:t>инженерно-технический персонал</w:t>
      </w:r>
      <w:r w:rsidRPr="00F937BC">
        <w:rPr>
          <w:i/>
          <w:kern w:val="1"/>
          <w:sz w:val="22"/>
          <w:szCs w:val="22"/>
        </w:rPr>
        <w:t xml:space="preserve"> с приложением копий удостоверений</w:t>
      </w:r>
      <w:r w:rsidRPr="00F937BC">
        <w:t xml:space="preserve"> </w:t>
      </w:r>
      <w:r w:rsidRPr="00F937BC">
        <w:rPr>
          <w:i/>
          <w:kern w:val="1"/>
          <w:sz w:val="22"/>
          <w:szCs w:val="22"/>
        </w:rPr>
        <w:t xml:space="preserve">имеющие 4 (четвертую) группу допуска по электробезопасности, установленного образца в соответствии с </w:t>
      </w:r>
      <w:r w:rsidRPr="00801F92">
        <w:rPr>
          <w:i/>
          <w:kern w:val="1"/>
          <w:sz w:val="22"/>
          <w:szCs w:val="22"/>
        </w:rPr>
        <w:t>«Правилами по охране труда при эксплуатации электроустановок» Утвержденных приказом Минтруда России от 15.12.2020 № 903н в редакции от 29.04.2022</w:t>
      </w:r>
      <w:r>
        <w:rPr>
          <w:i/>
          <w:kern w:val="1"/>
          <w:sz w:val="22"/>
          <w:szCs w:val="22"/>
        </w:rPr>
        <w:t>г.</w:t>
      </w:r>
    </w:p>
    <w:p w14:paraId="08DF276F" w14:textId="77777777" w:rsidR="007F06FF" w:rsidRPr="00F937BC" w:rsidRDefault="007F06FF" w:rsidP="007F06FF">
      <w:pPr>
        <w:jc w:val="both"/>
        <w:rPr>
          <w:sz w:val="22"/>
          <w:szCs w:val="22"/>
        </w:rPr>
      </w:pPr>
      <w:r w:rsidRPr="00F937BC">
        <w:rPr>
          <w:b/>
          <w:i/>
          <w:kern w:val="1"/>
          <w:sz w:val="22"/>
          <w:szCs w:val="22"/>
        </w:rPr>
        <w:t>электротехнический</w:t>
      </w:r>
      <w:r w:rsidRPr="00F937BC">
        <w:rPr>
          <w:b/>
          <w:i/>
          <w:snapToGrid w:val="0"/>
          <w:sz w:val="22"/>
          <w:szCs w:val="22"/>
        </w:rPr>
        <w:t xml:space="preserve"> персонала</w:t>
      </w:r>
      <w:r w:rsidRPr="00F937BC">
        <w:rPr>
          <w:i/>
          <w:snapToGrid w:val="0"/>
          <w:sz w:val="22"/>
          <w:szCs w:val="22"/>
        </w:rPr>
        <w:t xml:space="preserve"> (электромонтеры, </w:t>
      </w:r>
      <w:proofErr w:type="spellStart"/>
      <w:r w:rsidRPr="00F937BC">
        <w:rPr>
          <w:i/>
          <w:snapToGrid w:val="0"/>
          <w:sz w:val="22"/>
          <w:szCs w:val="22"/>
        </w:rPr>
        <w:t>электролинейщики</w:t>
      </w:r>
      <w:proofErr w:type="spellEnd"/>
      <w:r w:rsidRPr="00F937BC">
        <w:rPr>
          <w:i/>
          <w:snapToGrid w:val="0"/>
          <w:sz w:val="22"/>
          <w:szCs w:val="22"/>
        </w:rPr>
        <w:t>, электромонтажники), имеющих 3 (третью) или выше группу допуска по электробезопасности, установленного образца в соответствии с</w:t>
      </w:r>
      <w:r>
        <w:rPr>
          <w:i/>
          <w:snapToGrid w:val="0"/>
          <w:sz w:val="22"/>
          <w:szCs w:val="22"/>
        </w:rPr>
        <w:t xml:space="preserve"> </w:t>
      </w:r>
      <w:r w:rsidRPr="00801F92">
        <w:rPr>
          <w:i/>
          <w:snapToGrid w:val="0"/>
          <w:sz w:val="22"/>
          <w:szCs w:val="22"/>
        </w:rPr>
        <w:t>«Правилами по охране труда при эксплуатации электроустановок» Утвержденных приказом Минтруда России от 15.12.2020 № 903н в редакции от 29.04.2022</w:t>
      </w:r>
      <w:r>
        <w:rPr>
          <w:i/>
          <w:snapToGrid w:val="0"/>
          <w:sz w:val="22"/>
          <w:szCs w:val="22"/>
        </w:rPr>
        <w:t>.,</w:t>
      </w:r>
      <w:r w:rsidRPr="00F937BC">
        <w:rPr>
          <w:sz w:val="22"/>
          <w:szCs w:val="22"/>
        </w:rPr>
        <w:t xml:space="preserve"> тип критерия </w:t>
      </w:r>
      <w:r w:rsidRPr="00F937BC">
        <w:rPr>
          <w:b/>
          <w:sz w:val="22"/>
          <w:szCs w:val="22"/>
        </w:rPr>
        <w:t>позитивный бинарный</w:t>
      </w:r>
      <w:r w:rsidRPr="00F937BC">
        <w:rPr>
          <w:sz w:val="22"/>
          <w:szCs w:val="22"/>
        </w:rPr>
        <w:t xml:space="preserve">, способ оценки </w:t>
      </w:r>
      <w:r w:rsidRPr="00F937BC">
        <w:rPr>
          <w:b/>
          <w:sz w:val="22"/>
          <w:szCs w:val="22"/>
        </w:rPr>
        <w:t>«от предела».</w:t>
      </w:r>
    </w:p>
    <w:p w14:paraId="73F87050" w14:textId="77777777" w:rsidR="007F06FF" w:rsidRPr="00F937BC" w:rsidRDefault="007F06FF" w:rsidP="007F06FF">
      <w:pPr>
        <w:jc w:val="both"/>
        <w:rPr>
          <w:sz w:val="22"/>
          <w:szCs w:val="22"/>
        </w:rPr>
      </w:pPr>
      <w:r w:rsidRPr="00F937BC">
        <w:rPr>
          <w:sz w:val="22"/>
          <w:szCs w:val="22"/>
        </w:rPr>
        <w:t>Тип критерия позитивный бинарный - присваивает максимальный балл предложению, совпадающему с заранее определенным значением (превышающему или равному заранее определенному значению).</w:t>
      </w:r>
    </w:p>
    <w:p w14:paraId="1CF9A699" w14:textId="77777777" w:rsidR="007F06FF" w:rsidRPr="00F937BC" w:rsidRDefault="007F06FF" w:rsidP="007F06FF">
      <w:pPr>
        <w:jc w:val="both"/>
        <w:rPr>
          <w:sz w:val="22"/>
          <w:szCs w:val="22"/>
        </w:rPr>
      </w:pPr>
      <w:r w:rsidRPr="00F937BC">
        <w:rPr>
          <w:sz w:val="22"/>
          <w:szCs w:val="22"/>
        </w:rPr>
        <w:t>Способ оценки «от предела» - заявки оцениваются относительно их сопоставления с пределом.</w:t>
      </w:r>
    </w:p>
    <w:p w14:paraId="5238CB4F" w14:textId="77777777"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r w:rsidRPr="00256A3A">
        <w:rPr>
          <w:bCs/>
          <w:sz w:val="22"/>
          <w:szCs w:val="22"/>
        </w:rPr>
        <w:t>Рейтинг, присуждаемый заявке по критерию «кадровые ресурсы», определяется по формуле:</w:t>
      </w:r>
    </w:p>
    <w:p w14:paraId="67DC7408" w14:textId="77777777" w:rsidR="00256A3A" w:rsidRPr="00256A3A" w:rsidRDefault="00256A3A" w:rsidP="00256A3A">
      <w:pPr>
        <w:widowControl w:val="0"/>
        <w:shd w:val="clear" w:color="auto" w:fill="FFFFFF"/>
        <w:tabs>
          <w:tab w:val="left" w:pos="0"/>
        </w:tabs>
        <w:autoSpaceDE w:val="0"/>
        <w:autoSpaceDN w:val="0"/>
        <w:adjustRightInd w:val="0"/>
        <w:spacing w:before="5" w:line="264" w:lineRule="exact"/>
        <w:contextualSpacing/>
        <w:jc w:val="both"/>
        <w:rPr>
          <w:bCs/>
          <w:sz w:val="22"/>
          <w:szCs w:val="22"/>
        </w:rPr>
      </w:pPr>
    </w:p>
    <w:p w14:paraId="0F5C4B0C"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2B7D3AA" w14:textId="77777777" w:rsidR="00256A3A" w:rsidRPr="00256A3A" w:rsidRDefault="000E0F95"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41400576" w14:textId="77777777" w:rsidR="00256A3A" w:rsidRPr="00256A3A" w:rsidRDefault="00256A3A" w:rsidP="00256A3A">
      <w:pPr>
        <w:jc w:val="both"/>
        <w:rPr>
          <w:bCs/>
          <w:sz w:val="22"/>
          <w:szCs w:val="24"/>
        </w:rPr>
      </w:pPr>
      <w:r w:rsidRPr="00256A3A">
        <w:rPr>
          <w:bCs/>
          <w:sz w:val="22"/>
          <w:szCs w:val="24"/>
        </w:rPr>
        <w:t>Элементы формулы:</w:t>
      </w:r>
    </w:p>
    <w:p w14:paraId="501E5E80" w14:textId="77777777" w:rsidR="00256A3A" w:rsidRPr="00256A3A" w:rsidRDefault="00256A3A" w:rsidP="00256A3A">
      <w:pPr>
        <w:rPr>
          <w:sz w:val="22"/>
          <w:szCs w:val="22"/>
          <w:lang w:eastAsia="en-US"/>
        </w:rPr>
      </w:pPr>
      <w:r w:rsidRPr="00256A3A">
        <w:rPr>
          <w:bCs/>
          <w:sz w:val="22"/>
          <w:szCs w:val="24"/>
        </w:rPr>
        <w:t xml:space="preserve">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256A3A">
        <w:rPr>
          <w:sz w:val="22"/>
          <w:szCs w:val="22"/>
          <w:lang w:eastAsia="en-US"/>
        </w:rPr>
        <w:t xml:space="preserve"> — рейтинг по позитивному бинарному критерию.</w:t>
      </w:r>
    </w:p>
    <w:p w14:paraId="381C3E26" w14:textId="77777777" w:rsidR="00256A3A" w:rsidRPr="00256A3A" w:rsidRDefault="000E0F95"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val="en-US" w:eastAsia="en-US"/>
              </w:rPr>
              <m:t>K</m:t>
            </m:r>
          </m:e>
          <m:sub>
            <m:r>
              <w:rPr>
                <w:rFonts w:ascii="Cambria Math" w:hAnsi="Cambria Math"/>
                <w:sz w:val="22"/>
                <w:szCs w:val="22"/>
                <w:lang w:eastAsia="en-US"/>
              </w:rPr>
              <m:t>pre</m:t>
            </m:r>
          </m:sub>
        </m:sSub>
      </m:oMath>
      <w:r w:rsidR="00256A3A" w:rsidRPr="00256A3A">
        <w:rPr>
          <w:sz w:val="22"/>
          <w:szCs w:val="22"/>
          <w:lang w:eastAsia="en-US"/>
        </w:rPr>
        <w:t xml:space="preserve"> — предпочитаемое предложение.</w:t>
      </w:r>
    </w:p>
    <w:p w14:paraId="2E8915FE" w14:textId="77777777" w:rsidR="00256A3A" w:rsidRPr="00256A3A" w:rsidRDefault="000E0F95" w:rsidP="00256A3A">
      <w:pPr>
        <w:rPr>
          <w:sz w:val="22"/>
          <w:szCs w:val="22"/>
          <w:lang w:eastAsia="en-US"/>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256A3A" w:rsidRPr="00256A3A">
        <w:rPr>
          <w:sz w:val="22"/>
          <w:szCs w:val="22"/>
          <w:lang w:eastAsia="en-US"/>
        </w:rPr>
        <w:t xml:space="preserve"> — оцениваемое предложение по позитивному бинарному критерию.</w:t>
      </w:r>
    </w:p>
    <w:p w14:paraId="5C1D711C" w14:textId="77777777" w:rsidR="00256A3A" w:rsidRPr="00256A3A" w:rsidRDefault="000E0F95" w:rsidP="00256A3A">
      <w:pPr>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256A3A" w:rsidRPr="00256A3A">
        <w:rPr>
          <w:sz w:val="22"/>
          <w:szCs w:val="22"/>
          <w:lang w:eastAsia="en-US"/>
        </w:rPr>
        <w:t xml:space="preserve"> — количество баллов, присваиваемых за соответствие (равенство) оцениваемого предложения предпочитаемому</w:t>
      </w:r>
      <w:r w:rsidR="00256A3A" w:rsidRPr="00256A3A">
        <w:rPr>
          <w:lang w:eastAsia="en-US"/>
        </w:rPr>
        <w:t>.</w:t>
      </w:r>
    </w:p>
    <w:p w14:paraId="70893615" w14:textId="77777777" w:rsidR="00256A3A" w:rsidRPr="00256A3A" w:rsidRDefault="00256A3A" w:rsidP="00256A3A">
      <w:pPr>
        <w:jc w:val="both"/>
        <w:rPr>
          <w:sz w:val="22"/>
          <w:szCs w:val="22"/>
        </w:rPr>
      </w:pPr>
      <w:r w:rsidRPr="00256A3A">
        <w:rPr>
          <w:sz w:val="22"/>
          <w:szCs w:val="22"/>
        </w:rPr>
        <w:t xml:space="preserve">                                                                                                                                                            </w:t>
      </w:r>
    </w:p>
    <w:p w14:paraId="5AECA795" w14:textId="77777777" w:rsidR="00256A3A" w:rsidRPr="00256A3A" w:rsidRDefault="00256A3A" w:rsidP="00256A3A">
      <w:pPr>
        <w:jc w:val="right"/>
        <w:rPr>
          <w:sz w:val="22"/>
          <w:szCs w:val="22"/>
        </w:rPr>
      </w:pPr>
      <w:r w:rsidRPr="00256A3A">
        <w:rPr>
          <w:sz w:val="22"/>
          <w:szCs w:val="22"/>
        </w:rPr>
        <w:t xml:space="preserve">                       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256A3A" w:rsidRPr="00256A3A" w14:paraId="535ED12D" w14:textId="77777777" w:rsidTr="00F72DC2">
        <w:trPr>
          <w:trHeight w:val="835"/>
        </w:trPr>
        <w:tc>
          <w:tcPr>
            <w:tcW w:w="1134" w:type="dxa"/>
            <w:shd w:val="clear" w:color="auto" w:fill="FFFFFF"/>
            <w:vAlign w:val="center"/>
          </w:tcPr>
          <w:p w14:paraId="43E5E4F5" w14:textId="77777777"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Номер критерия</w:t>
            </w:r>
          </w:p>
        </w:tc>
        <w:tc>
          <w:tcPr>
            <w:tcW w:w="3971" w:type="dxa"/>
            <w:shd w:val="clear" w:color="auto" w:fill="FFFFFF"/>
            <w:vAlign w:val="center"/>
          </w:tcPr>
          <w:p w14:paraId="658D5F12" w14:textId="77777777"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Критерии оценки заявок</w:t>
            </w:r>
          </w:p>
          <w:p w14:paraId="7B852E18" w14:textId="77777777" w:rsidR="00256A3A" w:rsidRPr="00256A3A" w:rsidRDefault="00256A3A" w:rsidP="00256A3A">
            <w:pPr>
              <w:widowControl w:val="0"/>
              <w:shd w:val="clear" w:color="auto" w:fill="FFFFFF"/>
              <w:autoSpaceDE w:val="0"/>
              <w:autoSpaceDN w:val="0"/>
              <w:adjustRightInd w:val="0"/>
              <w:ind w:left="5"/>
              <w:jc w:val="center"/>
              <w:rPr>
                <w:b/>
                <w:spacing w:val="3"/>
                <w:sz w:val="22"/>
                <w:szCs w:val="22"/>
              </w:rPr>
            </w:pPr>
            <w:r w:rsidRPr="00256A3A">
              <w:rPr>
                <w:b/>
                <w:spacing w:val="3"/>
                <w:sz w:val="22"/>
                <w:szCs w:val="22"/>
              </w:rPr>
              <w:t>и предмет оценки</w:t>
            </w:r>
          </w:p>
        </w:tc>
        <w:tc>
          <w:tcPr>
            <w:tcW w:w="3404" w:type="dxa"/>
            <w:shd w:val="clear" w:color="auto" w:fill="FFFFFF"/>
            <w:vAlign w:val="center"/>
          </w:tcPr>
          <w:p w14:paraId="3F4658E3" w14:textId="77777777" w:rsidR="00256A3A" w:rsidRPr="00256A3A" w:rsidRDefault="00256A3A" w:rsidP="00256A3A">
            <w:pPr>
              <w:widowControl w:val="0"/>
              <w:shd w:val="clear" w:color="auto" w:fill="FFFFFF"/>
              <w:autoSpaceDE w:val="0"/>
              <w:autoSpaceDN w:val="0"/>
              <w:adjustRightInd w:val="0"/>
              <w:jc w:val="center"/>
              <w:rPr>
                <w:b/>
                <w:spacing w:val="-2"/>
                <w:sz w:val="22"/>
                <w:szCs w:val="22"/>
              </w:rPr>
            </w:pPr>
            <w:r w:rsidRPr="00256A3A">
              <w:rPr>
                <w:b/>
                <w:spacing w:val="-2"/>
                <w:sz w:val="22"/>
                <w:szCs w:val="22"/>
              </w:rPr>
              <w:t>Определение критерия</w:t>
            </w:r>
          </w:p>
        </w:tc>
        <w:tc>
          <w:tcPr>
            <w:tcW w:w="1419" w:type="dxa"/>
            <w:shd w:val="clear" w:color="auto" w:fill="FFFFFF"/>
            <w:vAlign w:val="center"/>
          </w:tcPr>
          <w:p w14:paraId="08CCD436" w14:textId="77777777"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 xml:space="preserve">Вес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14:paraId="34F5C3A1" w14:textId="77777777" w:rsidR="00256A3A" w:rsidRPr="00256A3A" w:rsidRDefault="00256A3A" w:rsidP="00256A3A">
            <w:pPr>
              <w:widowControl w:val="0"/>
              <w:shd w:val="clear" w:color="auto" w:fill="FFFFFF"/>
              <w:autoSpaceDE w:val="0"/>
              <w:autoSpaceDN w:val="0"/>
              <w:adjustRightInd w:val="0"/>
              <w:jc w:val="center"/>
              <w:rPr>
                <w:b/>
                <w:spacing w:val="-3"/>
                <w:sz w:val="22"/>
                <w:szCs w:val="22"/>
              </w:rPr>
            </w:pPr>
            <w:r w:rsidRPr="00256A3A">
              <w:rPr>
                <w:b/>
                <w:spacing w:val="-3"/>
                <w:sz w:val="22"/>
                <w:szCs w:val="22"/>
              </w:rPr>
              <w:t>(0,</w:t>
            </w:r>
            <w:r w:rsidRPr="00256A3A">
              <w:rPr>
                <w:b/>
                <w:spacing w:val="-3"/>
                <w:sz w:val="22"/>
                <w:szCs w:val="22"/>
                <w:lang w:val="en-US"/>
              </w:rPr>
              <w:t>1</w:t>
            </w:r>
            <w:r w:rsidRPr="00256A3A">
              <w:rPr>
                <w:b/>
                <w:spacing w:val="-3"/>
                <w:sz w:val="22"/>
                <w:szCs w:val="22"/>
              </w:rPr>
              <w:t>-100)</w:t>
            </w:r>
          </w:p>
        </w:tc>
      </w:tr>
      <w:tr w:rsidR="00256A3A" w:rsidRPr="00256A3A" w14:paraId="5E617678" w14:textId="77777777" w:rsidTr="00F72DC2">
        <w:trPr>
          <w:trHeight w:val="835"/>
        </w:trPr>
        <w:tc>
          <w:tcPr>
            <w:tcW w:w="1134" w:type="dxa"/>
            <w:shd w:val="clear" w:color="auto" w:fill="FFFFFF"/>
            <w:vAlign w:val="center"/>
          </w:tcPr>
          <w:p w14:paraId="778B9571" w14:textId="77777777"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1.</w:t>
            </w:r>
          </w:p>
        </w:tc>
        <w:tc>
          <w:tcPr>
            <w:tcW w:w="3971" w:type="dxa"/>
            <w:shd w:val="clear" w:color="auto" w:fill="FFFFFF"/>
            <w:vAlign w:val="center"/>
          </w:tcPr>
          <w:p w14:paraId="40F1180C" w14:textId="77777777" w:rsidR="00256A3A" w:rsidRPr="00256A3A" w:rsidRDefault="00256A3A" w:rsidP="00256A3A">
            <w:pPr>
              <w:widowControl w:val="0"/>
              <w:shd w:val="clear" w:color="auto" w:fill="FFFFFF"/>
              <w:autoSpaceDE w:val="0"/>
              <w:autoSpaceDN w:val="0"/>
              <w:adjustRightInd w:val="0"/>
              <w:ind w:left="5"/>
              <w:rPr>
                <w:b/>
                <w:spacing w:val="3"/>
                <w:sz w:val="22"/>
                <w:szCs w:val="22"/>
              </w:rPr>
            </w:pPr>
            <w:r w:rsidRPr="00256A3A">
              <w:rPr>
                <w:b/>
                <w:spacing w:val="3"/>
                <w:sz w:val="22"/>
                <w:szCs w:val="22"/>
              </w:rPr>
              <w:t>Цена договора (без учёта НДС)</w:t>
            </w:r>
          </w:p>
          <w:p w14:paraId="7C3451E8" w14:textId="77777777" w:rsidR="00256A3A" w:rsidRPr="00256A3A" w:rsidRDefault="00256A3A" w:rsidP="00256A3A">
            <w:pPr>
              <w:widowControl w:val="0"/>
              <w:shd w:val="clear" w:color="auto" w:fill="FFFFFF"/>
              <w:autoSpaceDE w:val="0"/>
              <w:autoSpaceDN w:val="0"/>
              <w:adjustRightInd w:val="0"/>
              <w:ind w:left="5"/>
              <w:rPr>
                <w:i/>
                <w:spacing w:val="3"/>
                <w:sz w:val="22"/>
                <w:szCs w:val="22"/>
              </w:rPr>
            </w:pPr>
            <w:r w:rsidRPr="00256A3A">
              <w:rPr>
                <w:i/>
                <w:spacing w:val="3"/>
                <w:sz w:val="22"/>
                <w:szCs w:val="22"/>
              </w:rPr>
              <w:t>Начальная максимальная цена договора</w:t>
            </w:r>
          </w:p>
        </w:tc>
        <w:tc>
          <w:tcPr>
            <w:tcW w:w="3404" w:type="dxa"/>
            <w:shd w:val="clear" w:color="auto" w:fill="FFFFFF"/>
            <w:vAlign w:val="center"/>
          </w:tcPr>
          <w:p w14:paraId="7E373168" w14:textId="77777777" w:rsidR="00256A3A" w:rsidRPr="00256A3A" w:rsidRDefault="000E0F95" w:rsidP="00256A3A">
            <w:pPr>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266F5400" w14:textId="77777777" w:rsidR="00256A3A" w:rsidRPr="00256A3A" w:rsidRDefault="00256A3A" w:rsidP="00256A3A">
            <w:pPr>
              <w:widowControl w:val="0"/>
              <w:shd w:val="clear" w:color="auto" w:fill="FFFFFF"/>
              <w:autoSpaceDE w:val="0"/>
              <w:autoSpaceDN w:val="0"/>
              <w:adjustRightInd w:val="0"/>
              <w:rPr>
                <w:i/>
                <w:spacing w:val="-2"/>
                <w:sz w:val="22"/>
                <w:szCs w:val="22"/>
              </w:rPr>
            </w:pPr>
            <w:r w:rsidRPr="00256A3A">
              <w:rPr>
                <w:spacing w:val="-2"/>
                <w:sz w:val="22"/>
                <w:szCs w:val="22"/>
              </w:rPr>
              <w:t>п. 4.14.9 настоящей документации</w:t>
            </w:r>
          </w:p>
        </w:tc>
        <w:tc>
          <w:tcPr>
            <w:tcW w:w="1419" w:type="dxa"/>
            <w:shd w:val="clear" w:color="auto" w:fill="FFFFFF"/>
            <w:vAlign w:val="center"/>
          </w:tcPr>
          <w:p w14:paraId="17F64929" w14:textId="67DBDC5A" w:rsidR="00256A3A" w:rsidRPr="00DF290D" w:rsidRDefault="00C06467" w:rsidP="00256A3A">
            <w:pPr>
              <w:widowControl w:val="0"/>
              <w:shd w:val="clear" w:color="auto" w:fill="FFFFFF"/>
              <w:autoSpaceDE w:val="0"/>
              <w:autoSpaceDN w:val="0"/>
              <w:adjustRightInd w:val="0"/>
              <w:jc w:val="center"/>
              <w:rPr>
                <w:b/>
                <w:spacing w:val="-3"/>
                <w:sz w:val="22"/>
                <w:szCs w:val="22"/>
              </w:rPr>
            </w:pPr>
            <w:r>
              <w:rPr>
                <w:b/>
                <w:spacing w:val="-3"/>
                <w:sz w:val="22"/>
                <w:szCs w:val="22"/>
                <w:lang w:val="en-US"/>
              </w:rPr>
              <w:t>9</w:t>
            </w:r>
            <w:r w:rsidR="00DF290D">
              <w:rPr>
                <w:b/>
                <w:spacing w:val="-3"/>
                <w:sz w:val="22"/>
                <w:szCs w:val="22"/>
              </w:rPr>
              <w:t>1</w:t>
            </w:r>
          </w:p>
        </w:tc>
      </w:tr>
      <w:tr w:rsidR="00256A3A" w:rsidRPr="00256A3A" w14:paraId="204D4439" w14:textId="77777777" w:rsidTr="00F72DC2">
        <w:trPr>
          <w:trHeight w:val="473"/>
        </w:trPr>
        <w:tc>
          <w:tcPr>
            <w:tcW w:w="1134" w:type="dxa"/>
            <w:shd w:val="clear" w:color="auto" w:fill="FFFFFF"/>
          </w:tcPr>
          <w:p w14:paraId="5C0ACBDC" w14:textId="77777777"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2.</w:t>
            </w:r>
          </w:p>
        </w:tc>
        <w:tc>
          <w:tcPr>
            <w:tcW w:w="3971" w:type="dxa"/>
            <w:shd w:val="clear" w:color="auto" w:fill="FFFFFF"/>
          </w:tcPr>
          <w:p w14:paraId="253B90D6" w14:textId="77777777"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Опыт участника закупки</w:t>
            </w:r>
          </w:p>
        </w:tc>
        <w:tc>
          <w:tcPr>
            <w:tcW w:w="3404" w:type="dxa"/>
            <w:shd w:val="clear" w:color="auto" w:fill="FFFFFF"/>
          </w:tcPr>
          <w:p w14:paraId="79303A61" w14:textId="77777777" w:rsidR="00256A3A" w:rsidRPr="00256A3A" w:rsidRDefault="000E0F95" w:rsidP="00256A3A">
            <w:pPr>
              <w:jc w:val="center"/>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nc</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nc</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nc</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nc</m:t>
                        </m:r>
                      </m:sub>
                    </m:sSub>
                  </m:den>
                </m:f>
              </m:oMath>
            </m:oMathPara>
          </w:p>
          <w:p w14:paraId="4A3C96DF" w14:textId="77777777" w:rsidR="00256A3A" w:rsidRPr="00256A3A" w:rsidRDefault="00256A3A" w:rsidP="00256A3A">
            <w:pPr>
              <w:widowControl w:val="0"/>
              <w:shd w:val="clear" w:color="auto" w:fill="FFFFFF"/>
              <w:autoSpaceDE w:val="0"/>
              <w:autoSpaceDN w:val="0"/>
              <w:adjustRightInd w:val="0"/>
              <w:rPr>
                <w:sz w:val="22"/>
                <w:szCs w:val="22"/>
                <w:lang w:eastAsia="en-US"/>
              </w:rPr>
            </w:pPr>
          </w:p>
          <w:p w14:paraId="1174B7C4" w14:textId="77777777" w:rsidR="00256A3A" w:rsidRPr="00256A3A" w:rsidRDefault="00256A3A" w:rsidP="00256A3A">
            <w:pPr>
              <w:widowControl w:val="0"/>
              <w:shd w:val="clear" w:color="auto" w:fill="FFFFFF"/>
              <w:autoSpaceDE w:val="0"/>
              <w:autoSpaceDN w:val="0"/>
              <w:adjustRightInd w:val="0"/>
              <w:rPr>
                <w:spacing w:val="-2"/>
                <w:sz w:val="22"/>
                <w:szCs w:val="22"/>
              </w:rPr>
            </w:pPr>
            <w:r w:rsidRPr="00256A3A">
              <w:rPr>
                <w:rFonts w:eastAsia="Calibri"/>
                <w:sz w:val="22"/>
                <w:szCs w:val="24"/>
                <w:lang w:eastAsia="en-US"/>
              </w:rPr>
              <w:t>п.4.14.10 настоящей документации</w:t>
            </w:r>
          </w:p>
        </w:tc>
        <w:tc>
          <w:tcPr>
            <w:tcW w:w="1419" w:type="dxa"/>
            <w:shd w:val="clear" w:color="auto" w:fill="FFFFFF"/>
            <w:vAlign w:val="center"/>
          </w:tcPr>
          <w:p w14:paraId="45BA8A02" w14:textId="77777777" w:rsidR="00256A3A" w:rsidRPr="00256A3A" w:rsidRDefault="00C06467" w:rsidP="00256A3A">
            <w:pPr>
              <w:widowControl w:val="0"/>
              <w:shd w:val="clear" w:color="auto" w:fill="FFFFFF"/>
              <w:autoSpaceDE w:val="0"/>
              <w:autoSpaceDN w:val="0"/>
              <w:adjustRightInd w:val="0"/>
              <w:jc w:val="center"/>
              <w:rPr>
                <w:b/>
                <w:spacing w:val="-11"/>
                <w:sz w:val="22"/>
                <w:szCs w:val="22"/>
              </w:rPr>
            </w:pPr>
            <w:r>
              <w:rPr>
                <w:b/>
                <w:spacing w:val="-11"/>
                <w:sz w:val="22"/>
                <w:szCs w:val="22"/>
              </w:rPr>
              <w:t>5</w:t>
            </w:r>
          </w:p>
        </w:tc>
      </w:tr>
      <w:tr w:rsidR="00256A3A" w:rsidRPr="00256A3A" w14:paraId="0B2547A6" w14:textId="77777777" w:rsidTr="00F72DC2">
        <w:trPr>
          <w:trHeight w:val="473"/>
        </w:trPr>
        <w:tc>
          <w:tcPr>
            <w:tcW w:w="1134" w:type="dxa"/>
            <w:shd w:val="clear" w:color="auto" w:fill="FFFFFF"/>
          </w:tcPr>
          <w:p w14:paraId="4F3EFBD9" w14:textId="77777777"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2.1</w:t>
            </w:r>
          </w:p>
        </w:tc>
        <w:tc>
          <w:tcPr>
            <w:tcW w:w="3971" w:type="dxa"/>
            <w:shd w:val="clear" w:color="auto" w:fill="FFFFFF"/>
          </w:tcPr>
          <w:p w14:paraId="3E509610" w14:textId="6B6D2DDB" w:rsidR="00256A3A" w:rsidRPr="00256A3A" w:rsidRDefault="00DF290D" w:rsidP="002E210B">
            <w:pPr>
              <w:widowControl w:val="0"/>
              <w:shd w:val="clear" w:color="auto" w:fill="FFFFFF"/>
              <w:autoSpaceDE w:val="0"/>
              <w:autoSpaceDN w:val="0"/>
              <w:adjustRightInd w:val="0"/>
              <w:rPr>
                <w:i/>
                <w:kern w:val="1"/>
                <w:sz w:val="22"/>
                <w:szCs w:val="22"/>
              </w:rPr>
            </w:pPr>
            <w:r w:rsidRPr="00DF290D">
              <w:rPr>
                <w:i/>
                <w:kern w:val="1"/>
                <w:sz w:val="22"/>
                <w:szCs w:val="22"/>
              </w:rPr>
              <w:t xml:space="preserve">Копии исполненных договоров, подтверждающих выполнение работ (СМР) по строительству и/или реконструкции ВЛ (6)10 </w:t>
            </w:r>
            <w:proofErr w:type="spellStart"/>
            <w:r w:rsidRPr="00DF290D">
              <w:rPr>
                <w:i/>
                <w:kern w:val="1"/>
                <w:sz w:val="22"/>
                <w:szCs w:val="22"/>
              </w:rPr>
              <w:t>кВ</w:t>
            </w:r>
            <w:proofErr w:type="spellEnd"/>
            <w:r w:rsidRPr="00DF290D">
              <w:rPr>
                <w:i/>
                <w:kern w:val="1"/>
                <w:sz w:val="22"/>
                <w:szCs w:val="22"/>
              </w:rPr>
              <w:t xml:space="preserve"> и выше, с указанием предмета договора, состава и стоимости работ с приложением Актов о приемке выполненных работ по форме КС-2 и последней Справки о стоимости выполненных работ и затрат по форме КС-3)</w:t>
            </w:r>
          </w:p>
        </w:tc>
        <w:tc>
          <w:tcPr>
            <w:tcW w:w="3404" w:type="dxa"/>
            <w:shd w:val="clear" w:color="auto" w:fill="FFFFFF"/>
          </w:tcPr>
          <w:p w14:paraId="3499C2AC" w14:textId="77777777" w:rsidR="00256A3A" w:rsidRPr="00256A3A" w:rsidRDefault="000E0F95" w:rsidP="00256A3A">
            <w:pPr>
              <w:snapToGrid w:val="0"/>
              <w:spacing w:line="276" w:lineRule="auto"/>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W</m:t>
                    </m:r>
                  </m:e>
                  <m:sub>
                    <m:r>
                      <w:rPr>
                        <w:rFonts w:ascii="Cambria Math" w:hAnsi="Cambria Math"/>
                        <w:sz w:val="22"/>
                        <w:szCs w:val="22"/>
                        <w:lang w:eastAsia="en-US"/>
                      </w:rPr>
                      <m:t>nc</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14:paraId="09CE18AE" w14:textId="77777777" w:rsidR="00256A3A" w:rsidRPr="00256A3A" w:rsidRDefault="00256A3A" w:rsidP="00256A3A">
            <w:pPr>
              <w:snapToGrid w:val="0"/>
              <w:spacing w:line="276" w:lineRule="auto"/>
              <w:rPr>
                <w:i/>
                <w:sz w:val="22"/>
                <w:szCs w:val="24"/>
                <w:lang w:eastAsia="en-US"/>
              </w:rPr>
            </w:pPr>
            <w:r w:rsidRPr="00256A3A">
              <w:rPr>
                <w:rFonts w:eastAsia="Calibri"/>
                <w:sz w:val="22"/>
                <w:szCs w:val="24"/>
                <w:lang w:eastAsia="en-US"/>
              </w:rPr>
              <w:t>п.4.14.10 настоящей документации</w:t>
            </w:r>
          </w:p>
          <w:p w14:paraId="429576AB" w14:textId="35A9963B" w:rsidR="00256A3A" w:rsidRPr="00256A3A" w:rsidRDefault="000E0F95" w:rsidP="00256A3A">
            <w:pPr>
              <w:widowControl w:val="0"/>
              <w:shd w:val="clear" w:color="auto" w:fill="FFFFFF"/>
              <w:autoSpaceDE w:val="0"/>
              <w:autoSpaceDN w:val="0"/>
              <w:adjustRightInd w:val="0"/>
              <w:rPr>
                <w:rFonts w:eastAsia="Calibri"/>
                <w:sz w:val="22"/>
                <w:szCs w:val="24"/>
                <w:lang w:eastAsia="en-US"/>
              </w:rPr>
            </w:pPr>
            <m:oMath>
              <m:sSub>
                <m:sSubPr>
                  <m:ctrlPr>
                    <w:rPr>
                      <w:rFonts w:ascii="Cambria Math" w:eastAsia="Calibri" w:hAnsi="Cambria Math"/>
                      <w:i/>
                      <w:sz w:val="22"/>
                      <w:szCs w:val="24"/>
                      <w:lang w:eastAsia="en-US"/>
                    </w:rPr>
                  </m:ctrlPr>
                </m:sSubPr>
                <m:e>
                  <m:r>
                    <w:rPr>
                      <w:rFonts w:ascii="Cambria Math" w:eastAsia="Calibri" w:hAnsi="Cambria Math"/>
                      <w:sz w:val="22"/>
                      <w:szCs w:val="24"/>
                      <w:lang w:eastAsia="en-US"/>
                    </w:rPr>
                    <m:t>T</m:t>
                  </m:r>
                </m:e>
                <m:sub>
                  <m:r>
                    <w:rPr>
                      <w:rFonts w:ascii="Cambria Math" w:eastAsia="Calibri" w:hAnsi="Cambria Math"/>
                      <w:sz w:val="22"/>
                      <w:szCs w:val="24"/>
                      <w:lang w:eastAsia="en-US"/>
                    </w:rPr>
                    <m:t>nс</m:t>
                  </m:r>
                </m:sub>
              </m:sSub>
            </m:oMath>
            <w:r w:rsidR="00256A3A" w:rsidRPr="00256A3A">
              <w:rPr>
                <w:rFonts w:eastAsia="Calibri"/>
                <w:sz w:val="22"/>
                <w:szCs w:val="24"/>
                <w:lang w:eastAsia="en-US"/>
              </w:rPr>
              <w:t xml:space="preserve"> </w:t>
            </w:r>
            <w:r w:rsidR="00256A3A" w:rsidRPr="00256A3A">
              <w:rPr>
                <w:rFonts w:eastAsia="Calibri"/>
                <w:bCs/>
                <w:sz w:val="22"/>
                <w:szCs w:val="24"/>
                <w:lang w:eastAsia="en-US"/>
              </w:rPr>
              <w:t xml:space="preserve">– </w:t>
            </w:r>
            <w:r w:rsidR="00256A3A" w:rsidRPr="00256A3A">
              <w:rPr>
                <w:rFonts w:eastAsia="Calibri"/>
                <w:sz w:val="22"/>
                <w:szCs w:val="24"/>
                <w:lang w:eastAsia="en-US"/>
              </w:rPr>
              <w:t xml:space="preserve">предпочитаемое предложение (состояние) критерия </w:t>
            </w:r>
            <w:r w:rsidR="00F21663">
              <w:rPr>
                <w:rFonts w:eastAsia="Calibri"/>
                <w:bCs/>
                <w:sz w:val="22"/>
                <w:szCs w:val="24"/>
                <w:lang w:eastAsia="en-US"/>
              </w:rPr>
              <w:t xml:space="preserve">равно </w:t>
            </w:r>
            <w:r w:rsidR="00DF290D">
              <w:rPr>
                <w:rFonts w:eastAsia="Calibri"/>
                <w:bCs/>
                <w:sz w:val="22"/>
                <w:szCs w:val="24"/>
                <w:lang w:eastAsia="en-US"/>
              </w:rPr>
              <w:t>2</w:t>
            </w:r>
            <w:r w:rsidR="00256A3A" w:rsidRPr="00256A3A">
              <w:rPr>
                <w:rFonts w:eastAsia="Calibri"/>
                <w:bCs/>
                <w:sz w:val="22"/>
                <w:szCs w:val="24"/>
                <w:lang w:eastAsia="en-US"/>
              </w:rPr>
              <w:t>.</w:t>
            </w:r>
          </w:p>
          <w:p w14:paraId="7AF66572" w14:textId="77777777" w:rsidR="00256A3A" w:rsidRPr="00256A3A" w:rsidRDefault="00256A3A" w:rsidP="00256A3A">
            <w:pPr>
              <w:widowControl w:val="0"/>
              <w:shd w:val="clear" w:color="auto" w:fill="FFFFFF"/>
              <w:autoSpaceDE w:val="0"/>
              <w:autoSpaceDN w:val="0"/>
              <w:adjustRightInd w:val="0"/>
              <w:rPr>
                <w:rFonts w:ascii="Cambria Math" w:hAnsi="Cambria Math"/>
                <w:spacing w:val="-2"/>
                <w:sz w:val="22"/>
                <w:szCs w:val="22"/>
                <w:oMath/>
              </w:rPr>
            </w:pPr>
          </w:p>
        </w:tc>
        <w:tc>
          <w:tcPr>
            <w:tcW w:w="1419" w:type="dxa"/>
            <w:shd w:val="clear" w:color="auto" w:fill="FFFFFF"/>
            <w:vAlign w:val="center"/>
          </w:tcPr>
          <w:p w14:paraId="599EB2C2" w14:textId="77777777" w:rsidR="00256A3A" w:rsidRPr="00256A3A" w:rsidRDefault="00C06467" w:rsidP="00256A3A">
            <w:pPr>
              <w:widowControl w:val="0"/>
              <w:shd w:val="clear" w:color="auto" w:fill="FFFFFF"/>
              <w:autoSpaceDE w:val="0"/>
              <w:autoSpaceDN w:val="0"/>
              <w:adjustRightInd w:val="0"/>
              <w:jc w:val="center"/>
              <w:rPr>
                <w:spacing w:val="-11"/>
                <w:sz w:val="22"/>
                <w:szCs w:val="22"/>
              </w:rPr>
            </w:pPr>
            <w:r>
              <w:rPr>
                <w:spacing w:val="-11"/>
                <w:sz w:val="22"/>
                <w:szCs w:val="22"/>
              </w:rPr>
              <w:t>5</w:t>
            </w:r>
          </w:p>
          <w:p w14:paraId="383CAF7E" w14:textId="77777777" w:rsidR="00256A3A" w:rsidRPr="00256A3A" w:rsidRDefault="00256A3A" w:rsidP="00256A3A">
            <w:pPr>
              <w:widowControl w:val="0"/>
              <w:shd w:val="clear" w:color="auto" w:fill="FFFFFF"/>
              <w:autoSpaceDE w:val="0"/>
              <w:autoSpaceDN w:val="0"/>
              <w:adjustRightInd w:val="0"/>
              <w:jc w:val="center"/>
              <w:rPr>
                <w:spacing w:val="-11"/>
                <w:sz w:val="22"/>
                <w:szCs w:val="22"/>
              </w:rPr>
            </w:pPr>
          </w:p>
        </w:tc>
      </w:tr>
      <w:tr w:rsidR="00256A3A" w:rsidRPr="00256A3A" w14:paraId="7610416F" w14:textId="77777777" w:rsidTr="00F72DC2">
        <w:trPr>
          <w:trHeight w:val="473"/>
        </w:trPr>
        <w:tc>
          <w:tcPr>
            <w:tcW w:w="1134" w:type="dxa"/>
            <w:shd w:val="clear" w:color="auto" w:fill="FFFFFF"/>
          </w:tcPr>
          <w:p w14:paraId="303A5ABC" w14:textId="77777777" w:rsidR="00256A3A" w:rsidRPr="00256A3A" w:rsidRDefault="00256A3A" w:rsidP="00256A3A">
            <w:pPr>
              <w:widowControl w:val="0"/>
              <w:shd w:val="clear" w:color="auto" w:fill="FFFFFF"/>
              <w:autoSpaceDE w:val="0"/>
              <w:autoSpaceDN w:val="0"/>
              <w:adjustRightInd w:val="0"/>
              <w:jc w:val="center"/>
              <w:rPr>
                <w:b/>
                <w:sz w:val="22"/>
                <w:szCs w:val="22"/>
              </w:rPr>
            </w:pPr>
            <w:r w:rsidRPr="00256A3A">
              <w:rPr>
                <w:b/>
                <w:sz w:val="22"/>
                <w:szCs w:val="22"/>
              </w:rPr>
              <w:t>3.</w:t>
            </w:r>
          </w:p>
        </w:tc>
        <w:tc>
          <w:tcPr>
            <w:tcW w:w="3971" w:type="dxa"/>
            <w:shd w:val="clear" w:color="auto" w:fill="FFFFFF"/>
          </w:tcPr>
          <w:p w14:paraId="49B7B750" w14:textId="77777777" w:rsidR="00256A3A" w:rsidRPr="00256A3A" w:rsidRDefault="00256A3A" w:rsidP="00256A3A">
            <w:pPr>
              <w:widowControl w:val="0"/>
              <w:shd w:val="clear" w:color="auto" w:fill="FFFFFF"/>
              <w:autoSpaceDE w:val="0"/>
              <w:autoSpaceDN w:val="0"/>
              <w:adjustRightInd w:val="0"/>
              <w:rPr>
                <w:b/>
                <w:kern w:val="1"/>
                <w:sz w:val="22"/>
                <w:szCs w:val="22"/>
              </w:rPr>
            </w:pPr>
            <w:r w:rsidRPr="00256A3A">
              <w:rPr>
                <w:b/>
                <w:kern w:val="1"/>
                <w:sz w:val="22"/>
                <w:szCs w:val="22"/>
              </w:rPr>
              <w:t>Репутация участника закупки</w:t>
            </w:r>
          </w:p>
        </w:tc>
        <w:tc>
          <w:tcPr>
            <w:tcW w:w="3404" w:type="dxa"/>
            <w:shd w:val="clear" w:color="auto" w:fill="FFFFFF"/>
          </w:tcPr>
          <w:p w14:paraId="280049D0"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E1C6A8F" w14:textId="77777777" w:rsidR="00256A3A" w:rsidRPr="00256A3A" w:rsidRDefault="000E0F95"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1330BA0E" w14:textId="77777777"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t>п.4.14.11 настоящей документации</w:t>
            </w:r>
          </w:p>
        </w:tc>
        <w:tc>
          <w:tcPr>
            <w:tcW w:w="1419" w:type="dxa"/>
            <w:shd w:val="clear" w:color="auto" w:fill="FFFFFF"/>
            <w:vAlign w:val="center"/>
          </w:tcPr>
          <w:p w14:paraId="4F5E7736" w14:textId="77777777" w:rsidR="00256A3A" w:rsidRPr="00256A3A" w:rsidRDefault="00256A3A" w:rsidP="00256A3A">
            <w:pPr>
              <w:widowControl w:val="0"/>
              <w:shd w:val="clear" w:color="auto" w:fill="FFFFFF"/>
              <w:autoSpaceDE w:val="0"/>
              <w:autoSpaceDN w:val="0"/>
              <w:adjustRightInd w:val="0"/>
              <w:jc w:val="center"/>
              <w:rPr>
                <w:b/>
                <w:spacing w:val="-11"/>
                <w:sz w:val="22"/>
                <w:szCs w:val="22"/>
              </w:rPr>
            </w:pPr>
            <w:r w:rsidRPr="00256A3A">
              <w:rPr>
                <w:b/>
                <w:spacing w:val="-11"/>
                <w:sz w:val="22"/>
                <w:szCs w:val="22"/>
              </w:rPr>
              <w:t>1</w:t>
            </w:r>
          </w:p>
        </w:tc>
      </w:tr>
      <w:tr w:rsidR="00256A3A" w:rsidRPr="00256A3A" w14:paraId="2FB6016C" w14:textId="77777777" w:rsidTr="00F72DC2">
        <w:trPr>
          <w:trHeight w:val="473"/>
        </w:trPr>
        <w:tc>
          <w:tcPr>
            <w:tcW w:w="1134" w:type="dxa"/>
            <w:shd w:val="clear" w:color="auto" w:fill="FFFFFF"/>
          </w:tcPr>
          <w:p w14:paraId="68AB31F6" w14:textId="77777777" w:rsidR="00256A3A" w:rsidRPr="00256A3A" w:rsidRDefault="00256A3A" w:rsidP="00256A3A">
            <w:pPr>
              <w:widowControl w:val="0"/>
              <w:shd w:val="clear" w:color="auto" w:fill="FFFFFF"/>
              <w:autoSpaceDE w:val="0"/>
              <w:autoSpaceDN w:val="0"/>
              <w:adjustRightInd w:val="0"/>
              <w:jc w:val="center"/>
              <w:rPr>
                <w:b/>
                <w:sz w:val="22"/>
                <w:szCs w:val="22"/>
              </w:rPr>
            </w:pPr>
            <w:r w:rsidRPr="00256A3A">
              <w:rPr>
                <w:i/>
                <w:sz w:val="22"/>
                <w:szCs w:val="22"/>
              </w:rPr>
              <w:t>3.1</w:t>
            </w:r>
          </w:p>
        </w:tc>
        <w:tc>
          <w:tcPr>
            <w:tcW w:w="3971" w:type="dxa"/>
            <w:shd w:val="clear" w:color="auto" w:fill="FFFFFF"/>
          </w:tcPr>
          <w:p w14:paraId="0AA8A747" w14:textId="77777777" w:rsidR="00256A3A" w:rsidRPr="00256A3A" w:rsidRDefault="00256A3A" w:rsidP="00256A3A">
            <w:pPr>
              <w:widowControl w:val="0"/>
              <w:shd w:val="clear" w:color="auto" w:fill="FFFFFF"/>
              <w:autoSpaceDE w:val="0"/>
              <w:autoSpaceDN w:val="0"/>
              <w:adjustRightInd w:val="0"/>
              <w:rPr>
                <w:b/>
                <w:kern w:val="1"/>
                <w:sz w:val="22"/>
                <w:szCs w:val="22"/>
              </w:rPr>
            </w:pPr>
            <w:r w:rsidRPr="00256A3A">
              <w:rPr>
                <w:i/>
                <w:kern w:val="1"/>
                <w:sz w:val="22"/>
                <w:szCs w:val="22"/>
              </w:rPr>
              <w:t xml:space="preserve">Отсутствие негативных судебных решений, вступивших в силу, с участием ОАО «ИЭСК», групп компаний ПАО «Иркутскэнерго», ООО «Байкальская </w:t>
            </w:r>
            <w:r w:rsidRPr="00256A3A">
              <w:rPr>
                <w:i/>
                <w:kern w:val="1"/>
                <w:sz w:val="22"/>
                <w:szCs w:val="22"/>
              </w:rPr>
              <w:lastRenderedPageBreak/>
              <w:t>энергетическая компания»; отсутствие принятых претензий ОАО «ИЭСК», групп компаний ПАО «Иркутскэнерго», ООО «Байкальская энергетическая компания» за последние 36 месяцев до дня рассмотрения заявок, признающих участника закупки не исполнившим или ненадлежаще исполнившим обязательства по договорам., (Нежелательное предложение – 1 судебное решение или претензия)</w:t>
            </w:r>
          </w:p>
        </w:tc>
        <w:tc>
          <w:tcPr>
            <w:tcW w:w="3404" w:type="dxa"/>
            <w:shd w:val="clear" w:color="auto" w:fill="FFFFFF"/>
          </w:tcPr>
          <w:p w14:paraId="0325FA68"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3041051" w14:textId="77777777" w:rsidR="00256A3A" w:rsidRPr="00256A3A" w:rsidRDefault="000E0F95" w:rsidP="00256A3A">
            <w:pPr>
              <w:widowControl w:val="0"/>
              <w:autoSpaceDE w:val="0"/>
              <w:autoSpaceDN w:val="0"/>
              <w:adjustRightInd w:val="0"/>
              <w:contextualSpacing/>
              <w:jc w:val="both"/>
              <w:rPr>
                <w:szCs w:val="24"/>
                <w:lang w:val="en-US"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&lt;</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unw</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2DF2D789" w14:textId="77777777" w:rsidR="00256A3A" w:rsidRPr="00256A3A" w:rsidRDefault="00256A3A" w:rsidP="00256A3A">
            <w:pPr>
              <w:snapToGrid w:val="0"/>
              <w:spacing w:line="276" w:lineRule="auto"/>
              <w:rPr>
                <w:rFonts w:eastAsia="Calibri"/>
                <w:sz w:val="22"/>
                <w:szCs w:val="24"/>
                <w:lang w:eastAsia="en-US"/>
              </w:rPr>
            </w:pPr>
          </w:p>
          <w:p w14:paraId="584360A9" w14:textId="77777777" w:rsidR="00256A3A" w:rsidRPr="00256A3A" w:rsidRDefault="00256A3A" w:rsidP="00256A3A">
            <w:pPr>
              <w:snapToGrid w:val="0"/>
              <w:spacing w:line="276" w:lineRule="auto"/>
              <w:rPr>
                <w:rFonts w:eastAsia="Calibri"/>
                <w:sz w:val="22"/>
                <w:szCs w:val="24"/>
                <w:lang w:eastAsia="en-US"/>
              </w:rPr>
            </w:pPr>
            <w:r w:rsidRPr="00256A3A">
              <w:rPr>
                <w:rFonts w:eastAsia="Calibri"/>
                <w:sz w:val="22"/>
                <w:szCs w:val="24"/>
                <w:lang w:eastAsia="en-US"/>
              </w:rPr>
              <w:t>п.4.14.11 настоящей документации</w:t>
            </w:r>
          </w:p>
          <w:p w14:paraId="2BE00E95" w14:textId="77777777" w:rsidR="00256A3A" w:rsidRPr="00256A3A" w:rsidRDefault="00256A3A" w:rsidP="00256A3A">
            <w:pPr>
              <w:widowControl w:val="0"/>
              <w:shd w:val="clear" w:color="auto" w:fill="FFFFFF"/>
              <w:autoSpaceDE w:val="0"/>
              <w:autoSpaceDN w:val="0"/>
              <w:adjustRightInd w:val="0"/>
              <w:rPr>
                <w:i/>
                <w:spacing w:val="-2"/>
                <w:sz w:val="22"/>
                <w:szCs w:val="22"/>
              </w:rPr>
            </w:pPr>
            <w:r w:rsidRPr="00256A3A">
              <w:rPr>
                <w:rFonts w:eastAsia="Calibri"/>
                <w:sz w:val="22"/>
                <w:szCs w:val="24"/>
                <w:lang w:eastAsia="en-US"/>
              </w:rPr>
              <w:lastRenderedPageBreak/>
              <w:t xml:space="preserve">Нежелательное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256A3A">
              <w:rPr>
                <w:rFonts w:eastAsia="Calibri"/>
                <w:sz w:val="22"/>
                <w:szCs w:val="24"/>
                <w:lang w:eastAsia="en-US"/>
              </w:rPr>
              <w:t xml:space="preserve"> – 1 судебное решение или претензия.</w:t>
            </w:r>
          </w:p>
        </w:tc>
        <w:tc>
          <w:tcPr>
            <w:tcW w:w="1419" w:type="dxa"/>
            <w:shd w:val="clear" w:color="auto" w:fill="FFFFFF"/>
            <w:vAlign w:val="center"/>
          </w:tcPr>
          <w:p w14:paraId="4D9C4624" w14:textId="77777777" w:rsidR="00256A3A" w:rsidRPr="00256A3A" w:rsidRDefault="00256A3A" w:rsidP="00256A3A">
            <w:pPr>
              <w:widowControl w:val="0"/>
              <w:shd w:val="clear" w:color="auto" w:fill="FFFFFF"/>
              <w:autoSpaceDE w:val="0"/>
              <w:autoSpaceDN w:val="0"/>
              <w:adjustRightInd w:val="0"/>
              <w:jc w:val="center"/>
              <w:rPr>
                <w:spacing w:val="-11"/>
                <w:sz w:val="22"/>
                <w:szCs w:val="22"/>
                <w:lang w:val="en-US"/>
              </w:rPr>
            </w:pPr>
            <w:r w:rsidRPr="00256A3A">
              <w:rPr>
                <w:spacing w:val="-11"/>
                <w:sz w:val="22"/>
                <w:szCs w:val="22"/>
                <w:lang w:val="en-US"/>
              </w:rPr>
              <w:lastRenderedPageBreak/>
              <w:t>1</w:t>
            </w:r>
          </w:p>
          <w:p w14:paraId="7F3BAF03" w14:textId="77777777" w:rsidR="00256A3A" w:rsidRPr="00256A3A" w:rsidRDefault="00256A3A" w:rsidP="00256A3A">
            <w:pPr>
              <w:widowControl w:val="0"/>
              <w:shd w:val="clear" w:color="auto" w:fill="FFFFFF"/>
              <w:autoSpaceDE w:val="0"/>
              <w:autoSpaceDN w:val="0"/>
              <w:adjustRightInd w:val="0"/>
              <w:jc w:val="center"/>
              <w:rPr>
                <w:b/>
                <w:spacing w:val="-11"/>
                <w:sz w:val="22"/>
                <w:szCs w:val="22"/>
              </w:rPr>
            </w:pPr>
          </w:p>
        </w:tc>
      </w:tr>
      <w:tr w:rsidR="00256A3A" w:rsidRPr="00256A3A" w14:paraId="0CC01D9B" w14:textId="77777777" w:rsidTr="00F72DC2">
        <w:trPr>
          <w:trHeight w:val="473"/>
        </w:trPr>
        <w:tc>
          <w:tcPr>
            <w:tcW w:w="1134" w:type="dxa"/>
            <w:shd w:val="clear" w:color="auto" w:fill="FFFFFF"/>
          </w:tcPr>
          <w:p w14:paraId="74616579" w14:textId="77777777" w:rsidR="00256A3A" w:rsidRPr="00256A3A" w:rsidRDefault="00256A3A" w:rsidP="00256A3A">
            <w:pPr>
              <w:widowControl w:val="0"/>
              <w:shd w:val="clear" w:color="auto" w:fill="FFFFFF"/>
              <w:autoSpaceDE w:val="0"/>
              <w:autoSpaceDN w:val="0"/>
              <w:adjustRightInd w:val="0"/>
              <w:jc w:val="center"/>
              <w:rPr>
                <w:i/>
                <w:sz w:val="22"/>
                <w:szCs w:val="22"/>
              </w:rPr>
            </w:pPr>
            <w:r w:rsidRPr="00256A3A">
              <w:rPr>
                <w:b/>
                <w:sz w:val="22"/>
                <w:szCs w:val="22"/>
              </w:rPr>
              <w:t>4.</w:t>
            </w:r>
          </w:p>
        </w:tc>
        <w:tc>
          <w:tcPr>
            <w:tcW w:w="3971" w:type="dxa"/>
            <w:shd w:val="clear" w:color="auto" w:fill="FFFFFF"/>
          </w:tcPr>
          <w:p w14:paraId="577EB99C" w14:textId="77777777" w:rsidR="00256A3A" w:rsidRPr="00256A3A" w:rsidRDefault="00256A3A" w:rsidP="00256A3A">
            <w:pPr>
              <w:widowControl w:val="0"/>
              <w:shd w:val="clear" w:color="auto" w:fill="FFFFFF"/>
              <w:autoSpaceDE w:val="0"/>
              <w:autoSpaceDN w:val="0"/>
              <w:adjustRightInd w:val="0"/>
              <w:rPr>
                <w:i/>
                <w:kern w:val="1"/>
                <w:sz w:val="22"/>
                <w:szCs w:val="22"/>
              </w:rPr>
            </w:pPr>
            <w:r w:rsidRPr="00256A3A">
              <w:rPr>
                <w:b/>
                <w:kern w:val="1"/>
                <w:sz w:val="22"/>
                <w:szCs w:val="22"/>
              </w:rPr>
              <w:t>Кадровые ресурсы</w:t>
            </w:r>
          </w:p>
        </w:tc>
        <w:tc>
          <w:tcPr>
            <w:tcW w:w="3404" w:type="dxa"/>
            <w:shd w:val="clear" w:color="auto" w:fill="FFFFFF"/>
          </w:tcPr>
          <w:p w14:paraId="33A369D1"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1F1F5018" w14:textId="77777777" w:rsidR="00256A3A" w:rsidRPr="00256A3A" w:rsidRDefault="000E0F95"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0F50620B" w14:textId="77777777" w:rsidR="00256A3A" w:rsidRPr="00256A3A" w:rsidRDefault="00256A3A" w:rsidP="00256A3A">
            <w:pPr>
              <w:jc w:val="both"/>
              <w:rPr>
                <w:i/>
                <w:sz w:val="22"/>
                <w:szCs w:val="22"/>
                <w:lang w:eastAsia="en-US"/>
              </w:rPr>
            </w:pPr>
            <w:r w:rsidRPr="00256A3A">
              <w:rPr>
                <w:spacing w:val="-2"/>
                <w:sz w:val="22"/>
                <w:szCs w:val="22"/>
              </w:rPr>
              <w:t>п. 4.14.12 настоящей документации</w:t>
            </w:r>
          </w:p>
        </w:tc>
        <w:tc>
          <w:tcPr>
            <w:tcW w:w="1419" w:type="dxa"/>
            <w:shd w:val="clear" w:color="auto" w:fill="FFFFFF"/>
            <w:vAlign w:val="center"/>
          </w:tcPr>
          <w:p w14:paraId="19CDF1C0" w14:textId="7E848382" w:rsidR="00256A3A" w:rsidRPr="00256A3A" w:rsidRDefault="00DF290D" w:rsidP="00256A3A">
            <w:pPr>
              <w:widowControl w:val="0"/>
              <w:shd w:val="clear" w:color="auto" w:fill="FFFFFF"/>
              <w:autoSpaceDE w:val="0"/>
              <w:autoSpaceDN w:val="0"/>
              <w:adjustRightInd w:val="0"/>
              <w:jc w:val="center"/>
              <w:rPr>
                <w:spacing w:val="-11"/>
                <w:sz w:val="22"/>
                <w:szCs w:val="22"/>
              </w:rPr>
            </w:pPr>
            <w:r>
              <w:rPr>
                <w:b/>
                <w:spacing w:val="-11"/>
                <w:sz w:val="22"/>
                <w:szCs w:val="22"/>
              </w:rPr>
              <w:t>3</w:t>
            </w:r>
          </w:p>
        </w:tc>
      </w:tr>
      <w:tr w:rsidR="00256A3A" w:rsidRPr="00256A3A" w14:paraId="0013DAB3" w14:textId="77777777" w:rsidTr="00F72DC2">
        <w:trPr>
          <w:trHeight w:val="473"/>
        </w:trPr>
        <w:tc>
          <w:tcPr>
            <w:tcW w:w="1134" w:type="dxa"/>
            <w:shd w:val="clear" w:color="auto" w:fill="FFFFFF"/>
          </w:tcPr>
          <w:p w14:paraId="413C8865" w14:textId="77777777" w:rsidR="00256A3A" w:rsidRPr="00256A3A" w:rsidRDefault="00256A3A" w:rsidP="00256A3A">
            <w:pPr>
              <w:widowControl w:val="0"/>
              <w:shd w:val="clear" w:color="auto" w:fill="FFFFFF"/>
              <w:autoSpaceDE w:val="0"/>
              <w:autoSpaceDN w:val="0"/>
              <w:adjustRightInd w:val="0"/>
              <w:jc w:val="center"/>
              <w:rPr>
                <w:i/>
                <w:sz w:val="22"/>
                <w:szCs w:val="22"/>
              </w:rPr>
            </w:pPr>
            <w:r w:rsidRPr="00256A3A">
              <w:rPr>
                <w:i/>
                <w:sz w:val="22"/>
                <w:szCs w:val="22"/>
              </w:rPr>
              <w:t>4.1</w:t>
            </w:r>
          </w:p>
        </w:tc>
        <w:tc>
          <w:tcPr>
            <w:tcW w:w="3971" w:type="dxa"/>
            <w:shd w:val="clear" w:color="auto" w:fill="FFFFFF"/>
          </w:tcPr>
          <w:p w14:paraId="799A69FE" w14:textId="410334DF" w:rsidR="00256A3A" w:rsidRPr="00256A3A" w:rsidRDefault="00DF290D" w:rsidP="00C06467">
            <w:pPr>
              <w:widowControl w:val="0"/>
              <w:shd w:val="clear" w:color="auto" w:fill="FFFFFF"/>
              <w:autoSpaceDE w:val="0"/>
              <w:autoSpaceDN w:val="0"/>
              <w:adjustRightInd w:val="0"/>
              <w:jc w:val="both"/>
              <w:rPr>
                <w:i/>
                <w:kern w:val="1"/>
                <w:sz w:val="22"/>
                <w:szCs w:val="22"/>
              </w:rPr>
            </w:pPr>
            <w:r w:rsidRPr="00DF290D">
              <w:rPr>
                <w:i/>
                <w:kern w:val="1"/>
                <w:sz w:val="22"/>
                <w:szCs w:val="22"/>
              </w:rPr>
              <w:t>Наличие персонала (ИТР) с приложением копий удостоверений с группой допуска по электробезопасности не ниже 4-ой установленного образца в соответствии с «Правилами по охране труда при эксплуатации электроустановок» Утвержденных приказом Минтруда России от 15.12.2020 № 903н в редакции от 29.04.2022г.</w:t>
            </w:r>
          </w:p>
        </w:tc>
        <w:tc>
          <w:tcPr>
            <w:tcW w:w="3404" w:type="dxa"/>
            <w:shd w:val="clear" w:color="auto" w:fill="FFFFFF"/>
          </w:tcPr>
          <w:p w14:paraId="33E1352D" w14:textId="77777777" w:rsidR="00256A3A" w:rsidRPr="00256A3A" w:rsidRDefault="000E0F95" w:rsidP="00256A3A">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1C1DB95" w14:textId="77777777" w:rsidR="00256A3A" w:rsidRPr="00256A3A" w:rsidRDefault="000E0F95" w:rsidP="00256A3A">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511D3F8" w14:textId="77777777" w:rsidR="00256A3A" w:rsidRPr="00256A3A" w:rsidRDefault="00256A3A" w:rsidP="00256A3A">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14:paraId="77FDC00F" w14:textId="6FE45B93" w:rsidR="00256A3A" w:rsidRPr="00256A3A" w:rsidRDefault="00256A3A" w:rsidP="00256A3A">
            <w:pPr>
              <w:jc w:val="both"/>
              <w:rPr>
                <w:i/>
                <w:sz w:val="22"/>
                <w:szCs w:val="22"/>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00C06467">
              <w:rPr>
                <w:spacing w:val="-2"/>
                <w:sz w:val="22"/>
                <w:szCs w:val="22"/>
              </w:rPr>
              <w:t xml:space="preserve"> – </w:t>
            </w:r>
            <w:r w:rsidR="00DF290D">
              <w:rPr>
                <w:spacing w:val="-2"/>
                <w:sz w:val="22"/>
                <w:szCs w:val="22"/>
              </w:rPr>
              <w:t>2</w:t>
            </w:r>
            <w:r w:rsidRPr="00256A3A">
              <w:rPr>
                <w:spacing w:val="-2"/>
                <w:sz w:val="22"/>
                <w:szCs w:val="22"/>
              </w:rPr>
              <w:t xml:space="preserve"> человек</w:t>
            </w:r>
            <w:r w:rsidR="00DF290D">
              <w:rPr>
                <w:spacing w:val="-2"/>
                <w:sz w:val="22"/>
                <w:szCs w:val="22"/>
              </w:rPr>
              <w:t>а</w:t>
            </w:r>
            <w:r w:rsidRPr="00256A3A">
              <w:rPr>
                <w:spacing w:val="-2"/>
                <w:sz w:val="22"/>
                <w:szCs w:val="22"/>
              </w:rPr>
              <w:t>.</w:t>
            </w:r>
          </w:p>
        </w:tc>
        <w:tc>
          <w:tcPr>
            <w:tcW w:w="1419" w:type="dxa"/>
            <w:shd w:val="clear" w:color="auto" w:fill="FFFFFF"/>
            <w:vAlign w:val="center"/>
          </w:tcPr>
          <w:p w14:paraId="5CBE0006" w14:textId="2FA03B20" w:rsidR="00256A3A" w:rsidRPr="00256A3A" w:rsidRDefault="00DF290D" w:rsidP="00256A3A">
            <w:pPr>
              <w:widowControl w:val="0"/>
              <w:shd w:val="clear" w:color="auto" w:fill="FFFFFF"/>
              <w:autoSpaceDE w:val="0"/>
              <w:autoSpaceDN w:val="0"/>
              <w:adjustRightInd w:val="0"/>
              <w:jc w:val="center"/>
              <w:rPr>
                <w:spacing w:val="-11"/>
                <w:sz w:val="22"/>
                <w:szCs w:val="22"/>
              </w:rPr>
            </w:pPr>
            <w:r>
              <w:rPr>
                <w:spacing w:val="-11"/>
                <w:sz w:val="22"/>
                <w:szCs w:val="22"/>
              </w:rPr>
              <w:t>1</w:t>
            </w:r>
            <w:r w:rsidR="00C06467">
              <w:rPr>
                <w:spacing w:val="-11"/>
                <w:sz w:val="22"/>
                <w:szCs w:val="22"/>
              </w:rPr>
              <w:t>,5</w:t>
            </w:r>
          </w:p>
        </w:tc>
      </w:tr>
      <w:tr w:rsidR="00C06467" w:rsidRPr="00256A3A" w14:paraId="6B8C3B86" w14:textId="77777777" w:rsidTr="00F72DC2">
        <w:trPr>
          <w:trHeight w:val="473"/>
        </w:trPr>
        <w:tc>
          <w:tcPr>
            <w:tcW w:w="1134" w:type="dxa"/>
            <w:shd w:val="clear" w:color="auto" w:fill="FFFFFF"/>
          </w:tcPr>
          <w:p w14:paraId="14B9A374" w14:textId="77777777" w:rsidR="00C06467" w:rsidRPr="00256A3A" w:rsidRDefault="00C06467" w:rsidP="00256A3A">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14:paraId="30C042E1" w14:textId="07B4E0CB" w:rsidR="00C06467" w:rsidRDefault="00DF290D" w:rsidP="002E210B">
            <w:pPr>
              <w:widowControl w:val="0"/>
              <w:shd w:val="clear" w:color="auto" w:fill="FFFFFF"/>
              <w:autoSpaceDE w:val="0"/>
              <w:autoSpaceDN w:val="0"/>
              <w:adjustRightInd w:val="0"/>
              <w:jc w:val="both"/>
              <w:rPr>
                <w:i/>
                <w:kern w:val="1"/>
                <w:sz w:val="22"/>
                <w:szCs w:val="22"/>
              </w:rPr>
            </w:pPr>
            <w:r w:rsidRPr="00DF290D">
              <w:rPr>
                <w:i/>
                <w:kern w:val="1"/>
                <w:sz w:val="22"/>
                <w:szCs w:val="22"/>
              </w:rPr>
              <w:t xml:space="preserve">Наличие электротехнического персонала (электромонтеры, </w:t>
            </w:r>
            <w:proofErr w:type="spellStart"/>
            <w:r w:rsidRPr="00DF290D">
              <w:rPr>
                <w:i/>
                <w:kern w:val="1"/>
                <w:sz w:val="22"/>
                <w:szCs w:val="22"/>
              </w:rPr>
              <w:t>электролинейщики</w:t>
            </w:r>
            <w:proofErr w:type="spellEnd"/>
            <w:r w:rsidRPr="00DF290D">
              <w:rPr>
                <w:i/>
                <w:kern w:val="1"/>
                <w:sz w:val="22"/>
                <w:szCs w:val="22"/>
              </w:rPr>
              <w:t>, электромонтажники), имеющих 3 (третью) или выше группу допуска по электробезопасности, установленного образца в соответствии с «Правилами по охране труда при эксплуатации электроустановок» Утвержденных приказом Минтруда России от 15.12.2020 № 903н в редакции от 29.04.2022г. (подтверждается копиями удостоверений</w:t>
            </w:r>
          </w:p>
        </w:tc>
        <w:tc>
          <w:tcPr>
            <w:tcW w:w="3404" w:type="dxa"/>
            <w:shd w:val="clear" w:color="auto" w:fill="FFFFFF"/>
          </w:tcPr>
          <w:p w14:paraId="5AD27989" w14:textId="77777777" w:rsidR="00C06467" w:rsidRPr="00256A3A" w:rsidRDefault="000E0F95" w:rsidP="00C06467">
            <w:pPr>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578D758E" w14:textId="77777777" w:rsidR="00C06467" w:rsidRPr="00256A3A" w:rsidRDefault="000E0F95" w:rsidP="00C06467">
            <w:pPr>
              <w:jc w:val="both"/>
              <w:rPr>
                <w:lang w:eastAsia="en-US"/>
              </w:rPr>
            </w:pPr>
            <m:oMathPara>
              <m:oMath>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i</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K</m:t>
                    </m:r>
                  </m:e>
                  <m:sub>
                    <m:r>
                      <w:rPr>
                        <w:rFonts w:ascii="Cambria Math" w:hAnsi="Cambria Math"/>
                        <w:lang w:eastAsia="en-US"/>
                      </w:rPr>
                      <m:t>pre</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B</m:t>
                    </m:r>
                  </m:e>
                  <m:sub>
                    <m:r>
                      <w:rPr>
                        <w:rFonts w:ascii="Cambria Math" w:hAnsi="Cambria Math"/>
                        <w:lang w:eastAsia="en-US"/>
                      </w:rPr>
                      <m:t>k</m:t>
                    </m:r>
                  </m:sub>
                </m:sSub>
              </m:oMath>
            </m:oMathPara>
          </w:p>
          <w:p w14:paraId="68E39AEE" w14:textId="77777777" w:rsidR="00C06467" w:rsidRPr="00256A3A" w:rsidRDefault="00C06467" w:rsidP="00C06467">
            <w:pPr>
              <w:widowControl w:val="0"/>
              <w:shd w:val="clear" w:color="auto" w:fill="FFFFFF"/>
              <w:autoSpaceDE w:val="0"/>
              <w:autoSpaceDN w:val="0"/>
              <w:adjustRightInd w:val="0"/>
              <w:rPr>
                <w:bCs/>
                <w:i/>
                <w:spacing w:val="-2"/>
                <w:sz w:val="22"/>
                <w:szCs w:val="22"/>
              </w:rPr>
            </w:pPr>
            <w:r w:rsidRPr="00256A3A">
              <w:rPr>
                <w:spacing w:val="-2"/>
                <w:sz w:val="22"/>
                <w:szCs w:val="22"/>
              </w:rPr>
              <w:t>п.4.14.12 настоящей документации</w:t>
            </w:r>
            <w:r w:rsidRPr="00256A3A">
              <w:rPr>
                <w:bCs/>
                <w:i/>
                <w:spacing w:val="-2"/>
                <w:sz w:val="22"/>
                <w:szCs w:val="22"/>
              </w:rPr>
              <w:t>.</w:t>
            </w:r>
          </w:p>
          <w:p w14:paraId="7EBB8E33" w14:textId="77777777" w:rsidR="00C06467" w:rsidRDefault="00C06467" w:rsidP="00C06467">
            <w:pPr>
              <w:rPr>
                <w:i/>
                <w:lang w:eastAsia="en-US"/>
              </w:rPr>
            </w:pPr>
            <w:r w:rsidRPr="00256A3A">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Pr>
                <w:spacing w:val="-2"/>
                <w:sz w:val="22"/>
                <w:szCs w:val="22"/>
              </w:rPr>
              <w:t xml:space="preserve"> – 4</w:t>
            </w:r>
            <w:r w:rsidRPr="00256A3A">
              <w:rPr>
                <w:spacing w:val="-2"/>
                <w:sz w:val="22"/>
                <w:szCs w:val="22"/>
              </w:rPr>
              <w:t xml:space="preserve"> человек</w:t>
            </w:r>
            <w:r>
              <w:rPr>
                <w:spacing w:val="-2"/>
                <w:sz w:val="22"/>
                <w:szCs w:val="22"/>
              </w:rPr>
              <w:t>а</w:t>
            </w:r>
            <w:r w:rsidRPr="00256A3A">
              <w:rPr>
                <w:spacing w:val="-2"/>
                <w:sz w:val="22"/>
                <w:szCs w:val="22"/>
              </w:rPr>
              <w:t>.</w:t>
            </w:r>
          </w:p>
        </w:tc>
        <w:tc>
          <w:tcPr>
            <w:tcW w:w="1419" w:type="dxa"/>
            <w:shd w:val="clear" w:color="auto" w:fill="FFFFFF"/>
            <w:vAlign w:val="center"/>
          </w:tcPr>
          <w:p w14:paraId="7C4B3063" w14:textId="43BF1246" w:rsidR="00C06467" w:rsidRDefault="00DF290D" w:rsidP="00256A3A">
            <w:pPr>
              <w:widowControl w:val="0"/>
              <w:shd w:val="clear" w:color="auto" w:fill="FFFFFF"/>
              <w:autoSpaceDE w:val="0"/>
              <w:autoSpaceDN w:val="0"/>
              <w:adjustRightInd w:val="0"/>
              <w:jc w:val="center"/>
              <w:rPr>
                <w:spacing w:val="-11"/>
                <w:sz w:val="22"/>
                <w:szCs w:val="22"/>
              </w:rPr>
            </w:pPr>
            <w:r>
              <w:rPr>
                <w:spacing w:val="-11"/>
                <w:sz w:val="22"/>
                <w:szCs w:val="22"/>
              </w:rPr>
              <w:t>1</w:t>
            </w:r>
            <w:r w:rsidR="00C06467">
              <w:rPr>
                <w:spacing w:val="-11"/>
                <w:sz w:val="22"/>
                <w:szCs w:val="22"/>
              </w:rPr>
              <w:t>,5</w:t>
            </w:r>
          </w:p>
        </w:tc>
      </w:tr>
    </w:tbl>
    <w:p w14:paraId="7DD483BB" w14:textId="77777777" w:rsidR="00E34474" w:rsidRDefault="00E34474" w:rsidP="00E34474">
      <w:pPr>
        <w:widowControl w:val="0"/>
        <w:autoSpaceDE w:val="0"/>
        <w:autoSpaceDN w:val="0"/>
        <w:adjustRightInd w:val="0"/>
        <w:contextualSpacing/>
        <w:jc w:val="both"/>
        <w:rPr>
          <w:b/>
          <w:snapToGrid w:val="0"/>
          <w:sz w:val="24"/>
          <w:szCs w:val="24"/>
        </w:rPr>
      </w:pPr>
      <w:bookmarkStart w:id="2672" w:name="_Toc227991628"/>
      <w:bookmarkStart w:id="2673" w:name="_Toc263868795"/>
      <w:bookmarkStart w:id="2674" w:name="_Toc337481291"/>
      <w:bookmarkStart w:id="2675" w:name="_Toc353538232"/>
      <w:bookmarkStart w:id="2676" w:name="_Ref55280461"/>
      <w:bookmarkStart w:id="2677" w:name="_Toc55285354"/>
      <w:bookmarkStart w:id="2678" w:name="_Toc55305386"/>
      <w:bookmarkStart w:id="2679" w:name="_Toc57314657"/>
      <w:bookmarkStart w:id="2680" w:name="_Toc69728971"/>
      <w:bookmarkEnd w:id="2667"/>
      <w:bookmarkEnd w:id="2668"/>
      <w:bookmarkEnd w:id="2669"/>
      <w:bookmarkEnd w:id="2670"/>
      <w:bookmarkEnd w:id="2671"/>
    </w:p>
    <w:p w14:paraId="5CCE871B"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r w:rsidRPr="00256A3A">
        <w:rPr>
          <w:b/>
          <w:sz w:val="24"/>
          <w:szCs w:val="24"/>
        </w:rPr>
        <w:t xml:space="preserve">Сопоставление дополнительных ценовых предложений участников конкурса о снижении цены договора </w:t>
      </w:r>
    </w:p>
    <w:p w14:paraId="7A21FF7B" w14:textId="77777777" w:rsidR="00256A3A" w:rsidRPr="00256A3A" w:rsidRDefault="00256A3A" w:rsidP="00EE422E">
      <w:pPr>
        <w:numPr>
          <w:ilvl w:val="2"/>
          <w:numId w:val="15"/>
        </w:numPr>
        <w:ind w:left="0" w:firstLine="0"/>
        <w:contextualSpacing/>
        <w:jc w:val="both"/>
        <w:rPr>
          <w:sz w:val="24"/>
          <w:szCs w:val="24"/>
        </w:rPr>
      </w:pPr>
      <w:bookmarkStart w:id="2681" w:name="_Toc338166924"/>
      <w:bookmarkStart w:id="2682" w:name="_Toc338167042"/>
      <w:bookmarkStart w:id="2683" w:name="_Toc338167160"/>
      <w:bookmarkStart w:id="2684" w:name="_Toc338167279"/>
      <w:bookmarkStart w:id="2685" w:name="_Toc338167401"/>
      <w:bookmarkStart w:id="2686" w:name="_Toc338167524"/>
      <w:bookmarkStart w:id="2687" w:name="_Toc338167648"/>
      <w:bookmarkStart w:id="2688" w:name="_Toc338168027"/>
      <w:bookmarkStart w:id="2689" w:name="_Toc338168150"/>
      <w:bookmarkStart w:id="2690" w:name="_Toc338168273"/>
      <w:bookmarkStart w:id="2691" w:name="_Toc338168398"/>
      <w:bookmarkStart w:id="2692" w:name="_Toc338168523"/>
      <w:bookmarkStart w:id="2693" w:name="_Toc338168649"/>
      <w:bookmarkStart w:id="2694" w:name="_Toc338168774"/>
      <w:bookmarkStart w:id="2695" w:name="_Toc338168900"/>
      <w:bookmarkStart w:id="2696" w:name="_Toc338169025"/>
      <w:bookmarkStart w:id="2697" w:name="_Toc338169155"/>
      <w:bookmarkStart w:id="2698" w:name="_Toc338169285"/>
      <w:bookmarkStart w:id="2699" w:name="_Toc338169414"/>
      <w:bookmarkStart w:id="2700" w:name="_Toc338169544"/>
      <w:bookmarkStart w:id="2701" w:name="_Toc338169674"/>
      <w:bookmarkStart w:id="2702" w:name="_Toc338169803"/>
      <w:bookmarkStart w:id="2703" w:name="_Toc338169933"/>
      <w:bookmarkStart w:id="2704" w:name="_Toc338170063"/>
      <w:bookmarkStart w:id="2705" w:name="_Toc338170193"/>
      <w:bookmarkStart w:id="2706" w:name="_Toc338170324"/>
      <w:bookmarkStart w:id="2707" w:name="_Toc338170453"/>
      <w:bookmarkStart w:id="2708" w:name="_Toc338170582"/>
      <w:bookmarkStart w:id="2709" w:name="_Toc338170712"/>
      <w:bookmarkStart w:id="2710" w:name="_Toc338170841"/>
      <w:bookmarkStart w:id="2711" w:name="_Toc338170969"/>
      <w:bookmarkStart w:id="2712" w:name="_Toc338171096"/>
      <w:bookmarkStart w:id="2713" w:name="_Toc338171225"/>
      <w:bookmarkStart w:id="2714" w:name="_Toc338171355"/>
      <w:bookmarkStart w:id="2715" w:name="_Toc338171484"/>
      <w:bookmarkStart w:id="2716" w:name="_Toc338171614"/>
      <w:bookmarkStart w:id="2717" w:name="_Toc338171746"/>
      <w:bookmarkStart w:id="2718" w:name="_Toc338241119"/>
      <w:bookmarkStart w:id="2719" w:name="_Toc338241517"/>
      <w:bookmarkStart w:id="2720" w:name="_Toc338241849"/>
      <w:bookmarkStart w:id="2721" w:name="_Toc338242005"/>
      <w:bookmarkStart w:id="2722" w:name="_Toc339458254"/>
      <w:bookmarkStart w:id="2723" w:name="_Toc339628769"/>
      <w:bookmarkStart w:id="2724" w:name="_Toc338166925"/>
      <w:bookmarkStart w:id="2725" w:name="_Toc338167043"/>
      <w:bookmarkStart w:id="2726" w:name="_Toc338167161"/>
      <w:bookmarkStart w:id="2727" w:name="_Toc338167280"/>
      <w:bookmarkStart w:id="2728" w:name="_Toc338167402"/>
      <w:bookmarkStart w:id="2729" w:name="_Toc338167525"/>
      <w:bookmarkStart w:id="2730" w:name="_Toc338167649"/>
      <w:bookmarkStart w:id="2731" w:name="_Toc338168028"/>
      <w:bookmarkStart w:id="2732" w:name="_Toc338168151"/>
      <w:bookmarkStart w:id="2733" w:name="_Toc338168274"/>
      <w:bookmarkStart w:id="2734" w:name="_Toc338168399"/>
      <w:bookmarkStart w:id="2735" w:name="_Toc338168524"/>
      <w:bookmarkStart w:id="2736" w:name="_Toc338168650"/>
      <w:bookmarkStart w:id="2737" w:name="_Toc338168775"/>
      <w:bookmarkStart w:id="2738" w:name="_Toc338168901"/>
      <w:bookmarkStart w:id="2739" w:name="_Toc338169026"/>
      <w:bookmarkStart w:id="2740" w:name="_Toc338169156"/>
      <w:bookmarkStart w:id="2741" w:name="_Toc338169286"/>
      <w:bookmarkStart w:id="2742" w:name="_Toc338169415"/>
      <w:bookmarkStart w:id="2743" w:name="_Toc338169545"/>
      <w:bookmarkStart w:id="2744" w:name="_Toc338169675"/>
      <w:bookmarkStart w:id="2745" w:name="_Toc338169804"/>
      <w:bookmarkStart w:id="2746" w:name="_Toc338169934"/>
      <w:bookmarkStart w:id="2747" w:name="_Toc338170064"/>
      <w:bookmarkStart w:id="2748" w:name="_Toc338170194"/>
      <w:bookmarkStart w:id="2749" w:name="_Toc338170325"/>
      <w:bookmarkStart w:id="2750" w:name="_Toc338170454"/>
      <w:bookmarkStart w:id="2751" w:name="_Toc338170583"/>
      <w:bookmarkStart w:id="2752" w:name="_Toc338170713"/>
      <w:bookmarkStart w:id="2753" w:name="_Toc338170842"/>
      <w:bookmarkStart w:id="2754" w:name="_Toc338170970"/>
      <w:bookmarkStart w:id="2755" w:name="_Toc338171097"/>
      <w:bookmarkStart w:id="2756" w:name="_Toc338171226"/>
      <w:bookmarkStart w:id="2757" w:name="_Toc338171356"/>
      <w:bookmarkStart w:id="2758" w:name="_Toc338171485"/>
      <w:bookmarkStart w:id="2759" w:name="_Toc338171615"/>
      <w:bookmarkStart w:id="2760" w:name="_Toc338171747"/>
      <w:bookmarkStart w:id="2761" w:name="_Toc338241120"/>
      <w:bookmarkStart w:id="2762" w:name="_Toc338241518"/>
      <w:bookmarkStart w:id="2763" w:name="_Toc338241850"/>
      <w:bookmarkStart w:id="2764" w:name="_Toc338242006"/>
      <w:bookmarkStart w:id="2765" w:name="_Toc339458255"/>
      <w:bookmarkStart w:id="2766" w:name="_Toc33962877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r w:rsidRPr="00256A3A">
        <w:rPr>
          <w:sz w:val="24"/>
          <w:szCs w:val="24"/>
        </w:rPr>
        <w:t xml:space="preserve">При проведении этапа Сопоставление дополнительных ценовых предложений участников конкурса о снижении цены договора: </w:t>
      </w:r>
    </w:p>
    <w:p w14:paraId="05530860" w14:textId="77777777" w:rsidR="00256A3A" w:rsidRPr="00256A3A" w:rsidRDefault="00256A3A" w:rsidP="00256A3A">
      <w:pPr>
        <w:widowControl w:val="0"/>
        <w:tabs>
          <w:tab w:val="left" w:pos="851"/>
        </w:tabs>
        <w:jc w:val="both"/>
        <w:rPr>
          <w:sz w:val="24"/>
          <w:szCs w:val="24"/>
        </w:rPr>
      </w:pPr>
      <w:r w:rsidRPr="00256A3A">
        <w:rPr>
          <w:sz w:val="24"/>
          <w:szCs w:val="24"/>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14:paraId="5D74F38F" w14:textId="77777777" w:rsidR="00256A3A" w:rsidRPr="00256A3A" w:rsidRDefault="00256A3A" w:rsidP="00256A3A">
      <w:pPr>
        <w:tabs>
          <w:tab w:val="left" w:pos="708"/>
        </w:tabs>
        <w:jc w:val="both"/>
        <w:rPr>
          <w:sz w:val="24"/>
          <w:szCs w:val="24"/>
        </w:rPr>
      </w:pPr>
      <w:r w:rsidRPr="00256A3A">
        <w:rPr>
          <w:sz w:val="24"/>
          <w:szCs w:val="24"/>
        </w:rPr>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14:paraId="6AB0A6FD" w14:textId="77777777" w:rsidR="00256A3A" w:rsidRPr="00256A3A" w:rsidRDefault="00256A3A" w:rsidP="00256A3A">
      <w:pPr>
        <w:tabs>
          <w:tab w:val="left" w:pos="708"/>
        </w:tabs>
        <w:jc w:val="both"/>
        <w:rPr>
          <w:sz w:val="24"/>
          <w:szCs w:val="24"/>
        </w:rPr>
      </w:pPr>
      <w:r w:rsidRPr="00256A3A">
        <w:rPr>
          <w:sz w:val="24"/>
          <w:szCs w:val="24"/>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16032349"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bookmarkStart w:id="2767" w:name="_Toc353538233"/>
      <w:bookmarkStart w:id="2768" w:name="_Toc337481292"/>
      <w:bookmarkStart w:id="2769" w:name="_Toc263868796"/>
      <w:bookmarkStart w:id="2770" w:name="_Toc227991629"/>
      <w:bookmarkStart w:id="2771" w:name="_Ref167268476"/>
      <w:r w:rsidRPr="00256A3A">
        <w:rPr>
          <w:b/>
          <w:snapToGrid w:val="0"/>
          <w:sz w:val="24"/>
          <w:szCs w:val="24"/>
        </w:rPr>
        <w:t>Принятие решения об определении Победител</w:t>
      </w:r>
      <w:bookmarkEnd w:id="2767"/>
      <w:bookmarkEnd w:id="2768"/>
      <w:bookmarkEnd w:id="2769"/>
      <w:bookmarkEnd w:id="2770"/>
      <w:bookmarkEnd w:id="2771"/>
      <w:r w:rsidRPr="00256A3A">
        <w:rPr>
          <w:b/>
          <w:snapToGrid w:val="0"/>
          <w:sz w:val="24"/>
          <w:szCs w:val="24"/>
        </w:rPr>
        <w:t>я</w:t>
      </w:r>
    </w:p>
    <w:p w14:paraId="116D662A" w14:textId="77777777" w:rsidR="00256A3A" w:rsidRPr="00256A3A" w:rsidRDefault="00256A3A" w:rsidP="00EE422E">
      <w:pPr>
        <w:widowControl w:val="0"/>
        <w:numPr>
          <w:ilvl w:val="2"/>
          <w:numId w:val="15"/>
        </w:numPr>
        <w:tabs>
          <w:tab w:val="left" w:pos="708"/>
        </w:tabs>
        <w:ind w:left="0" w:firstLine="0"/>
        <w:jc w:val="both"/>
        <w:rPr>
          <w:sz w:val="24"/>
          <w:szCs w:val="24"/>
        </w:rPr>
      </w:pPr>
      <w:r w:rsidRPr="00256A3A">
        <w:rPr>
          <w:sz w:val="24"/>
          <w:szCs w:val="24"/>
        </w:rPr>
        <w:t>Закупочная комиссия принимает решение по определению Победителя, и заключению Договора.</w:t>
      </w:r>
    </w:p>
    <w:p w14:paraId="2CF5070A" w14:textId="77777777" w:rsidR="00256A3A" w:rsidRPr="00256A3A" w:rsidRDefault="00256A3A" w:rsidP="00EE422E">
      <w:pPr>
        <w:widowControl w:val="0"/>
        <w:numPr>
          <w:ilvl w:val="2"/>
          <w:numId w:val="15"/>
        </w:numPr>
        <w:tabs>
          <w:tab w:val="left" w:pos="708"/>
        </w:tabs>
        <w:ind w:left="0" w:firstLine="0"/>
        <w:jc w:val="both"/>
        <w:rPr>
          <w:sz w:val="24"/>
          <w:szCs w:val="24"/>
        </w:rPr>
      </w:pPr>
      <w:r w:rsidRPr="00256A3A">
        <w:rPr>
          <w:sz w:val="24"/>
          <w:szCs w:val="24"/>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14:paraId="4F1BE3CC" w14:textId="77777777" w:rsidR="00256A3A" w:rsidRPr="00256A3A" w:rsidRDefault="00256A3A" w:rsidP="00EE422E">
      <w:pPr>
        <w:widowControl w:val="0"/>
        <w:numPr>
          <w:ilvl w:val="2"/>
          <w:numId w:val="15"/>
        </w:numPr>
        <w:tabs>
          <w:tab w:val="left" w:pos="708"/>
        </w:tabs>
        <w:ind w:left="0" w:firstLine="0"/>
        <w:jc w:val="both"/>
        <w:rPr>
          <w:sz w:val="24"/>
          <w:szCs w:val="24"/>
        </w:rPr>
      </w:pPr>
      <w:r w:rsidRPr="00256A3A">
        <w:rPr>
          <w:sz w:val="24"/>
          <w:szCs w:val="24"/>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14:paraId="7BFEE8CA"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color w:val="000000"/>
          <w:sz w:val="24"/>
          <w:szCs w:val="24"/>
        </w:rPr>
        <w:t xml:space="preserve">В случае </w:t>
      </w:r>
      <w:r w:rsidRPr="00256A3A">
        <w:rPr>
          <w:sz w:val="24"/>
          <w:szCs w:val="24"/>
        </w:rPr>
        <w:t xml:space="preserve">если по конкурсу не подана ни одна заявка на участие в конкурсе или по </w:t>
      </w:r>
      <w:r w:rsidRPr="00256A3A">
        <w:rPr>
          <w:sz w:val="24"/>
          <w:szCs w:val="24"/>
        </w:rPr>
        <w:lastRenderedPageBreak/>
        <w:t>результатам рассмотрения соответствующей требованиям документации о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p>
    <w:p w14:paraId="7D358BDC" w14:textId="77777777" w:rsidR="00256A3A" w:rsidRPr="00256A3A" w:rsidRDefault="00256A3A" w:rsidP="00256A3A">
      <w:pPr>
        <w:widowControl w:val="0"/>
        <w:tabs>
          <w:tab w:val="left" w:pos="0"/>
        </w:tabs>
        <w:jc w:val="both"/>
        <w:rPr>
          <w:sz w:val="24"/>
          <w:szCs w:val="24"/>
        </w:rPr>
      </w:pPr>
    </w:p>
    <w:p w14:paraId="0A436824"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bookmarkStart w:id="2772" w:name="_Toc69728973"/>
      <w:bookmarkStart w:id="2773" w:name="_Toc57314659"/>
      <w:bookmarkStart w:id="2774" w:name="_Toc55305388"/>
      <w:bookmarkStart w:id="2775" w:name="_Toc55285356"/>
      <w:bookmarkStart w:id="2776" w:name="_Ref55280474"/>
      <w:bookmarkStart w:id="2777" w:name="_Toc353538234"/>
      <w:bookmarkStart w:id="2778" w:name="_Toc337481293"/>
      <w:bookmarkStart w:id="2779" w:name="_Toc263868798"/>
      <w:bookmarkStart w:id="2780" w:name="_Toc227991632"/>
      <w:r w:rsidRPr="00256A3A">
        <w:rPr>
          <w:b/>
          <w:snapToGrid w:val="0"/>
          <w:sz w:val="24"/>
          <w:szCs w:val="24"/>
        </w:rPr>
        <w:t>Подписание договор</w:t>
      </w:r>
      <w:bookmarkEnd w:id="2772"/>
      <w:bookmarkEnd w:id="2773"/>
      <w:bookmarkEnd w:id="2774"/>
      <w:bookmarkEnd w:id="2775"/>
      <w:bookmarkEnd w:id="2776"/>
      <w:r w:rsidRPr="00256A3A">
        <w:rPr>
          <w:b/>
          <w:snapToGrid w:val="0"/>
          <w:sz w:val="24"/>
          <w:szCs w:val="24"/>
        </w:rPr>
        <w:t>а</w:t>
      </w:r>
      <w:bookmarkEnd w:id="2777"/>
      <w:bookmarkEnd w:id="2778"/>
      <w:bookmarkEnd w:id="2779"/>
      <w:bookmarkEnd w:id="2780"/>
    </w:p>
    <w:p w14:paraId="56FEF23C" w14:textId="77777777" w:rsidR="00256A3A" w:rsidRPr="00256A3A" w:rsidRDefault="00256A3A" w:rsidP="00EE422E">
      <w:pPr>
        <w:widowControl w:val="0"/>
        <w:numPr>
          <w:ilvl w:val="2"/>
          <w:numId w:val="15"/>
        </w:numPr>
        <w:tabs>
          <w:tab w:val="left" w:pos="0"/>
        </w:tabs>
        <w:ind w:left="0" w:firstLine="0"/>
        <w:jc w:val="both"/>
        <w:rPr>
          <w:sz w:val="24"/>
          <w:szCs w:val="24"/>
        </w:rPr>
      </w:pPr>
      <w:bookmarkStart w:id="2781" w:name="_Ref56222958"/>
      <w:r w:rsidRPr="00256A3A">
        <w:rPr>
          <w:sz w:val="24"/>
          <w:szCs w:val="24"/>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D9FDABE"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14:paraId="48975090"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 xml:space="preserve">Договор по результатам конкурса заключается не ранее чем через </w:t>
      </w:r>
      <w:r w:rsidRPr="00256A3A">
        <w:rPr>
          <w:sz w:val="24"/>
          <w:szCs w:val="24"/>
          <w:highlight w:val="yellow"/>
        </w:rPr>
        <w:t>10 (десять) дней и не позднее чем через 20 (двадцать) дней</w:t>
      </w:r>
      <w:r w:rsidRPr="00256A3A">
        <w:rPr>
          <w:sz w:val="24"/>
          <w:szCs w:val="24"/>
        </w:rPr>
        <w:t xml:space="preserve"> с даты размещения в ЕИС итогового протокола, составленного по результатам конкурса.</w:t>
      </w:r>
    </w:p>
    <w:p w14:paraId="6FFA7E39"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14:paraId="77C94FB5"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81"/>
    <w:p w14:paraId="0103CE77"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14:paraId="0A145A84"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Условия Договора определяются в соответствии с требованиями Заказчика и разделом 3 настоящей документации.</w:t>
      </w:r>
    </w:p>
    <w:p w14:paraId="49E11EAB" w14:textId="77777777" w:rsidR="00256A3A" w:rsidRPr="00256A3A" w:rsidRDefault="00256A3A" w:rsidP="00256A3A">
      <w:pPr>
        <w:widowControl w:val="0"/>
        <w:tabs>
          <w:tab w:val="left" w:pos="708"/>
        </w:tabs>
        <w:jc w:val="both"/>
        <w:rPr>
          <w:sz w:val="24"/>
          <w:szCs w:val="24"/>
        </w:rPr>
      </w:pPr>
    </w:p>
    <w:p w14:paraId="5C626B9C" w14:textId="77777777" w:rsidR="00256A3A" w:rsidRPr="00256A3A" w:rsidRDefault="00256A3A" w:rsidP="00EE422E">
      <w:pPr>
        <w:widowControl w:val="0"/>
        <w:numPr>
          <w:ilvl w:val="1"/>
          <w:numId w:val="15"/>
        </w:numPr>
        <w:autoSpaceDE w:val="0"/>
        <w:autoSpaceDN w:val="0"/>
        <w:adjustRightInd w:val="0"/>
        <w:ind w:left="0" w:firstLine="0"/>
        <w:contextualSpacing/>
        <w:jc w:val="both"/>
        <w:rPr>
          <w:b/>
          <w:snapToGrid w:val="0"/>
          <w:sz w:val="24"/>
          <w:szCs w:val="24"/>
        </w:rPr>
      </w:pPr>
      <w:r w:rsidRPr="00256A3A">
        <w:rPr>
          <w:b/>
          <w:snapToGrid w:val="0"/>
          <w:sz w:val="24"/>
          <w:szCs w:val="24"/>
        </w:rPr>
        <w:t>Отклонение заявок с демпинговой ценой</w:t>
      </w:r>
    </w:p>
    <w:p w14:paraId="46C72DF7" w14:textId="77777777" w:rsidR="00256A3A" w:rsidRPr="00256A3A" w:rsidRDefault="00256A3A" w:rsidP="00EE422E">
      <w:pPr>
        <w:widowControl w:val="0"/>
        <w:numPr>
          <w:ilvl w:val="2"/>
          <w:numId w:val="15"/>
        </w:numPr>
        <w:tabs>
          <w:tab w:val="left" w:pos="0"/>
        </w:tabs>
        <w:ind w:left="0" w:firstLine="0"/>
        <w:jc w:val="both"/>
        <w:rPr>
          <w:sz w:val="24"/>
          <w:szCs w:val="24"/>
        </w:rPr>
      </w:pPr>
      <w:r w:rsidRPr="00256A3A">
        <w:rPr>
          <w:sz w:val="24"/>
          <w:szCs w:val="24"/>
        </w:rPr>
        <w:t xml:space="preserve">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w:t>
      </w:r>
      <w:r w:rsidRPr="00256A3A">
        <w:rPr>
          <w:sz w:val="24"/>
          <w:szCs w:val="24"/>
        </w:rPr>
        <w:lastRenderedPageBreak/>
        <w:t>документации о закупке. Конкурсной документацией о закупке может быть установлен иной размер процентов, снижение на который или снижение ниже которого признается аномальным.</w:t>
      </w:r>
    </w:p>
    <w:p w14:paraId="623B44F4" w14:textId="77777777" w:rsidR="00256A3A" w:rsidRPr="00256A3A" w:rsidRDefault="00256A3A" w:rsidP="00EE422E">
      <w:pPr>
        <w:widowControl w:val="0"/>
        <w:numPr>
          <w:ilvl w:val="2"/>
          <w:numId w:val="15"/>
        </w:numPr>
        <w:tabs>
          <w:tab w:val="left" w:pos="0"/>
        </w:tabs>
        <w:ind w:left="0" w:firstLine="0"/>
        <w:jc w:val="both"/>
        <w:rPr>
          <w:sz w:val="24"/>
          <w:szCs w:val="24"/>
        </w:rPr>
      </w:pPr>
      <w:bookmarkStart w:id="2782" w:name="_Ref464477208"/>
      <w:r w:rsidRPr="00256A3A">
        <w:rPr>
          <w:sz w:val="24"/>
          <w:szCs w:val="24"/>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82"/>
    </w:p>
    <w:p w14:paraId="16D137E2" w14:textId="77777777" w:rsidR="00524F0C" w:rsidRDefault="00256A3A" w:rsidP="00256A3A">
      <w:pPr>
        <w:widowControl w:val="0"/>
        <w:tabs>
          <w:tab w:val="left" w:pos="0"/>
        </w:tabs>
        <w:jc w:val="both"/>
        <w:rPr>
          <w:sz w:val="22"/>
          <w:szCs w:val="22"/>
        </w:rPr>
      </w:pPr>
      <w:r w:rsidRPr="00256A3A">
        <w:rPr>
          <w:sz w:val="24"/>
          <w:szCs w:val="24"/>
        </w:rPr>
        <w:t xml:space="preserve">Если участник не предоставил информацию, установленную в </w:t>
      </w:r>
      <w:proofErr w:type="spellStart"/>
      <w:r w:rsidRPr="00256A3A">
        <w:rPr>
          <w:sz w:val="24"/>
          <w:szCs w:val="24"/>
        </w:rPr>
        <w:t>пп</w:t>
      </w:r>
      <w:proofErr w:type="spellEnd"/>
      <w:r w:rsidRPr="00256A3A">
        <w:rPr>
          <w:sz w:val="24"/>
          <w:szCs w:val="24"/>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14:paraId="73599A83" w14:textId="77777777" w:rsidR="009E7C6F" w:rsidRDefault="009E7C6F" w:rsidP="00524F0C">
      <w:pPr>
        <w:widowControl w:val="0"/>
        <w:tabs>
          <w:tab w:val="left" w:pos="0"/>
        </w:tabs>
        <w:jc w:val="both"/>
        <w:rPr>
          <w:sz w:val="22"/>
          <w:szCs w:val="22"/>
        </w:rPr>
      </w:pPr>
    </w:p>
    <w:p w14:paraId="4F898362" w14:textId="77777777" w:rsidR="00DA5D68" w:rsidRDefault="00DA5D68" w:rsidP="00524F0C">
      <w:pPr>
        <w:widowControl w:val="0"/>
        <w:tabs>
          <w:tab w:val="left" w:pos="0"/>
        </w:tabs>
        <w:jc w:val="both"/>
        <w:rPr>
          <w:sz w:val="22"/>
          <w:szCs w:val="22"/>
        </w:rPr>
      </w:pPr>
    </w:p>
    <w:p w14:paraId="698220BD" w14:textId="77777777" w:rsidR="00FE46B3" w:rsidRDefault="00FE46B3" w:rsidP="00524F0C">
      <w:pPr>
        <w:widowControl w:val="0"/>
        <w:tabs>
          <w:tab w:val="left" w:pos="0"/>
        </w:tabs>
        <w:jc w:val="both"/>
        <w:rPr>
          <w:sz w:val="22"/>
          <w:szCs w:val="22"/>
        </w:rPr>
      </w:pPr>
    </w:p>
    <w:p w14:paraId="402EE035" w14:textId="77777777" w:rsidR="00FE46B3" w:rsidRDefault="00FE46B3" w:rsidP="00524F0C">
      <w:pPr>
        <w:widowControl w:val="0"/>
        <w:tabs>
          <w:tab w:val="left" w:pos="0"/>
        </w:tabs>
        <w:jc w:val="both"/>
        <w:rPr>
          <w:sz w:val="22"/>
          <w:szCs w:val="22"/>
        </w:rPr>
      </w:pPr>
    </w:p>
    <w:p w14:paraId="615C1A28" w14:textId="77777777" w:rsidR="00FE46B3" w:rsidRDefault="00FE46B3" w:rsidP="00524F0C">
      <w:pPr>
        <w:widowControl w:val="0"/>
        <w:tabs>
          <w:tab w:val="left" w:pos="0"/>
        </w:tabs>
        <w:jc w:val="both"/>
        <w:rPr>
          <w:sz w:val="22"/>
          <w:szCs w:val="22"/>
        </w:rPr>
      </w:pPr>
    </w:p>
    <w:p w14:paraId="2564669F" w14:textId="77777777" w:rsidR="00FE46B3" w:rsidRDefault="00FE46B3" w:rsidP="00524F0C">
      <w:pPr>
        <w:widowControl w:val="0"/>
        <w:tabs>
          <w:tab w:val="left" w:pos="0"/>
        </w:tabs>
        <w:jc w:val="both"/>
        <w:rPr>
          <w:sz w:val="22"/>
          <w:szCs w:val="22"/>
        </w:rPr>
      </w:pPr>
    </w:p>
    <w:p w14:paraId="17C19F6E" w14:textId="77777777" w:rsidR="00FE46B3" w:rsidRDefault="00FE46B3" w:rsidP="00524F0C">
      <w:pPr>
        <w:widowControl w:val="0"/>
        <w:tabs>
          <w:tab w:val="left" w:pos="0"/>
        </w:tabs>
        <w:jc w:val="both"/>
        <w:rPr>
          <w:sz w:val="22"/>
          <w:szCs w:val="22"/>
        </w:rPr>
      </w:pPr>
    </w:p>
    <w:p w14:paraId="7A0E053E" w14:textId="77777777" w:rsidR="00FE46B3" w:rsidRDefault="00FE46B3" w:rsidP="00524F0C">
      <w:pPr>
        <w:widowControl w:val="0"/>
        <w:tabs>
          <w:tab w:val="left" w:pos="0"/>
        </w:tabs>
        <w:jc w:val="both"/>
        <w:rPr>
          <w:sz w:val="22"/>
          <w:szCs w:val="22"/>
        </w:rPr>
      </w:pPr>
    </w:p>
    <w:p w14:paraId="06EC03E7" w14:textId="77777777" w:rsidR="00FE46B3" w:rsidRDefault="00FE46B3" w:rsidP="00524F0C">
      <w:pPr>
        <w:widowControl w:val="0"/>
        <w:tabs>
          <w:tab w:val="left" w:pos="0"/>
        </w:tabs>
        <w:jc w:val="both"/>
        <w:rPr>
          <w:sz w:val="22"/>
          <w:szCs w:val="22"/>
        </w:rPr>
      </w:pPr>
    </w:p>
    <w:p w14:paraId="275E6972" w14:textId="77777777" w:rsidR="00FE46B3" w:rsidRDefault="00FE46B3" w:rsidP="00524F0C">
      <w:pPr>
        <w:widowControl w:val="0"/>
        <w:tabs>
          <w:tab w:val="left" w:pos="0"/>
        </w:tabs>
        <w:jc w:val="both"/>
        <w:rPr>
          <w:sz w:val="22"/>
          <w:szCs w:val="22"/>
        </w:rPr>
      </w:pPr>
    </w:p>
    <w:p w14:paraId="6BFFFA8D" w14:textId="77777777" w:rsidR="00FE46B3" w:rsidRDefault="00FE46B3" w:rsidP="00524F0C">
      <w:pPr>
        <w:widowControl w:val="0"/>
        <w:tabs>
          <w:tab w:val="left" w:pos="0"/>
        </w:tabs>
        <w:jc w:val="both"/>
        <w:rPr>
          <w:sz w:val="22"/>
          <w:szCs w:val="22"/>
        </w:rPr>
      </w:pPr>
    </w:p>
    <w:p w14:paraId="563BDFA5" w14:textId="77777777" w:rsidR="00030D1A" w:rsidRDefault="00030D1A" w:rsidP="00524F0C">
      <w:pPr>
        <w:widowControl w:val="0"/>
        <w:tabs>
          <w:tab w:val="left" w:pos="0"/>
        </w:tabs>
        <w:jc w:val="both"/>
        <w:rPr>
          <w:sz w:val="22"/>
          <w:szCs w:val="22"/>
        </w:rPr>
      </w:pPr>
    </w:p>
    <w:p w14:paraId="51FF907C" w14:textId="77777777" w:rsidR="00030D1A" w:rsidRDefault="00030D1A" w:rsidP="00524F0C">
      <w:pPr>
        <w:widowControl w:val="0"/>
        <w:tabs>
          <w:tab w:val="left" w:pos="0"/>
        </w:tabs>
        <w:jc w:val="both"/>
        <w:rPr>
          <w:sz w:val="22"/>
          <w:szCs w:val="22"/>
        </w:rPr>
      </w:pPr>
    </w:p>
    <w:p w14:paraId="5456D331" w14:textId="77777777" w:rsidR="00030D1A" w:rsidRDefault="00030D1A" w:rsidP="00524F0C">
      <w:pPr>
        <w:widowControl w:val="0"/>
        <w:tabs>
          <w:tab w:val="left" w:pos="0"/>
        </w:tabs>
        <w:jc w:val="both"/>
        <w:rPr>
          <w:sz w:val="22"/>
          <w:szCs w:val="22"/>
        </w:rPr>
      </w:pPr>
    </w:p>
    <w:p w14:paraId="21F0D917" w14:textId="77777777" w:rsidR="00030D1A" w:rsidRDefault="00030D1A" w:rsidP="00524F0C">
      <w:pPr>
        <w:widowControl w:val="0"/>
        <w:tabs>
          <w:tab w:val="left" w:pos="0"/>
        </w:tabs>
        <w:jc w:val="both"/>
        <w:rPr>
          <w:sz w:val="22"/>
          <w:szCs w:val="22"/>
        </w:rPr>
      </w:pPr>
    </w:p>
    <w:p w14:paraId="2FC51C7A" w14:textId="77777777" w:rsidR="00030D1A" w:rsidRDefault="00030D1A" w:rsidP="00524F0C">
      <w:pPr>
        <w:widowControl w:val="0"/>
        <w:tabs>
          <w:tab w:val="left" w:pos="0"/>
        </w:tabs>
        <w:jc w:val="both"/>
        <w:rPr>
          <w:sz w:val="22"/>
          <w:szCs w:val="22"/>
        </w:rPr>
      </w:pPr>
    </w:p>
    <w:p w14:paraId="37E234FC" w14:textId="77777777" w:rsidR="00030D1A" w:rsidRDefault="00030D1A" w:rsidP="00524F0C">
      <w:pPr>
        <w:widowControl w:val="0"/>
        <w:tabs>
          <w:tab w:val="left" w:pos="0"/>
        </w:tabs>
        <w:jc w:val="both"/>
        <w:rPr>
          <w:sz w:val="22"/>
          <w:szCs w:val="22"/>
        </w:rPr>
      </w:pPr>
    </w:p>
    <w:p w14:paraId="7C177804" w14:textId="77777777" w:rsidR="00030D1A" w:rsidRDefault="00030D1A" w:rsidP="00524F0C">
      <w:pPr>
        <w:widowControl w:val="0"/>
        <w:tabs>
          <w:tab w:val="left" w:pos="0"/>
        </w:tabs>
        <w:jc w:val="both"/>
        <w:rPr>
          <w:sz w:val="22"/>
          <w:szCs w:val="22"/>
        </w:rPr>
      </w:pPr>
    </w:p>
    <w:p w14:paraId="2B6434CE" w14:textId="77777777" w:rsidR="00030D1A" w:rsidRDefault="00030D1A" w:rsidP="00524F0C">
      <w:pPr>
        <w:widowControl w:val="0"/>
        <w:tabs>
          <w:tab w:val="left" w:pos="0"/>
        </w:tabs>
        <w:jc w:val="both"/>
        <w:rPr>
          <w:sz w:val="22"/>
          <w:szCs w:val="22"/>
        </w:rPr>
      </w:pPr>
    </w:p>
    <w:p w14:paraId="3E4A8659" w14:textId="77777777" w:rsidR="00030D1A" w:rsidRDefault="00030D1A" w:rsidP="00524F0C">
      <w:pPr>
        <w:widowControl w:val="0"/>
        <w:tabs>
          <w:tab w:val="left" w:pos="0"/>
        </w:tabs>
        <w:jc w:val="both"/>
        <w:rPr>
          <w:sz w:val="22"/>
          <w:szCs w:val="22"/>
        </w:rPr>
      </w:pPr>
    </w:p>
    <w:p w14:paraId="4C10D10F" w14:textId="77777777" w:rsidR="00030D1A" w:rsidRDefault="00030D1A" w:rsidP="00524F0C">
      <w:pPr>
        <w:widowControl w:val="0"/>
        <w:tabs>
          <w:tab w:val="left" w:pos="0"/>
        </w:tabs>
        <w:jc w:val="both"/>
        <w:rPr>
          <w:sz w:val="22"/>
          <w:szCs w:val="22"/>
        </w:rPr>
      </w:pPr>
    </w:p>
    <w:p w14:paraId="3C31064A" w14:textId="77777777" w:rsidR="00030D1A" w:rsidRDefault="00030D1A" w:rsidP="00524F0C">
      <w:pPr>
        <w:widowControl w:val="0"/>
        <w:tabs>
          <w:tab w:val="left" w:pos="0"/>
        </w:tabs>
        <w:jc w:val="both"/>
        <w:rPr>
          <w:sz w:val="22"/>
          <w:szCs w:val="22"/>
        </w:rPr>
      </w:pPr>
    </w:p>
    <w:p w14:paraId="3FCB168E" w14:textId="77777777" w:rsidR="00030D1A" w:rsidRDefault="00030D1A" w:rsidP="00524F0C">
      <w:pPr>
        <w:widowControl w:val="0"/>
        <w:tabs>
          <w:tab w:val="left" w:pos="0"/>
        </w:tabs>
        <w:jc w:val="both"/>
        <w:rPr>
          <w:sz w:val="22"/>
          <w:szCs w:val="22"/>
        </w:rPr>
      </w:pPr>
    </w:p>
    <w:p w14:paraId="6D2D1EF9" w14:textId="77777777" w:rsidR="00030D1A" w:rsidRDefault="00030D1A" w:rsidP="00524F0C">
      <w:pPr>
        <w:widowControl w:val="0"/>
        <w:tabs>
          <w:tab w:val="left" w:pos="0"/>
        </w:tabs>
        <w:jc w:val="both"/>
        <w:rPr>
          <w:sz w:val="22"/>
          <w:szCs w:val="22"/>
        </w:rPr>
      </w:pPr>
    </w:p>
    <w:p w14:paraId="770A2B0B" w14:textId="77777777" w:rsidR="00030D1A" w:rsidRDefault="00030D1A" w:rsidP="00524F0C">
      <w:pPr>
        <w:widowControl w:val="0"/>
        <w:tabs>
          <w:tab w:val="left" w:pos="0"/>
        </w:tabs>
        <w:jc w:val="both"/>
        <w:rPr>
          <w:sz w:val="22"/>
          <w:szCs w:val="22"/>
        </w:rPr>
      </w:pPr>
    </w:p>
    <w:p w14:paraId="5C22371C" w14:textId="77777777" w:rsidR="00030D1A" w:rsidRDefault="00030D1A" w:rsidP="00524F0C">
      <w:pPr>
        <w:widowControl w:val="0"/>
        <w:tabs>
          <w:tab w:val="left" w:pos="0"/>
        </w:tabs>
        <w:jc w:val="both"/>
        <w:rPr>
          <w:sz w:val="22"/>
          <w:szCs w:val="22"/>
        </w:rPr>
      </w:pPr>
    </w:p>
    <w:p w14:paraId="27A91F97" w14:textId="77777777" w:rsidR="00030D1A" w:rsidRDefault="00030D1A" w:rsidP="00524F0C">
      <w:pPr>
        <w:widowControl w:val="0"/>
        <w:tabs>
          <w:tab w:val="left" w:pos="0"/>
        </w:tabs>
        <w:jc w:val="both"/>
        <w:rPr>
          <w:sz w:val="22"/>
          <w:szCs w:val="22"/>
        </w:rPr>
      </w:pPr>
    </w:p>
    <w:p w14:paraId="1E2DA558" w14:textId="77777777" w:rsidR="00030D1A" w:rsidRDefault="00030D1A" w:rsidP="00524F0C">
      <w:pPr>
        <w:widowControl w:val="0"/>
        <w:tabs>
          <w:tab w:val="left" w:pos="0"/>
        </w:tabs>
        <w:jc w:val="both"/>
        <w:rPr>
          <w:sz w:val="22"/>
          <w:szCs w:val="22"/>
        </w:rPr>
      </w:pPr>
    </w:p>
    <w:p w14:paraId="582CF15E" w14:textId="77777777" w:rsidR="00030D1A" w:rsidRDefault="00030D1A" w:rsidP="00524F0C">
      <w:pPr>
        <w:widowControl w:val="0"/>
        <w:tabs>
          <w:tab w:val="left" w:pos="0"/>
        </w:tabs>
        <w:jc w:val="both"/>
        <w:rPr>
          <w:sz w:val="22"/>
          <w:szCs w:val="22"/>
        </w:rPr>
      </w:pPr>
    </w:p>
    <w:p w14:paraId="4F34792A" w14:textId="77777777" w:rsidR="00030D1A" w:rsidRDefault="00030D1A" w:rsidP="00524F0C">
      <w:pPr>
        <w:widowControl w:val="0"/>
        <w:tabs>
          <w:tab w:val="left" w:pos="0"/>
        </w:tabs>
        <w:jc w:val="both"/>
        <w:rPr>
          <w:sz w:val="22"/>
          <w:szCs w:val="22"/>
        </w:rPr>
      </w:pPr>
    </w:p>
    <w:p w14:paraId="2B192E2E" w14:textId="77777777" w:rsidR="00030D1A" w:rsidRDefault="00030D1A" w:rsidP="00524F0C">
      <w:pPr>
        <w:widowControl w:val="0"/>
        <w:tabs>
          <w:tab w:val="left" w:pos="0"/>
        </w:tabs>
        <w:jc w:val="both"/>
        <w:rPr>
          <w:sz w:val="22"/>
          <w:szCs w:val="22"/>
        </w:rPr>
      </w:pPr>
    </w:p>
    <w:p w14:paraId="000D6019" w14:textId="77777777" w:rsidR="00030D1A" w:rsidRDefault="00030D1A" w:rsidP="00524F0C">
      <w:pPr>
        <w:widowControl w:val="0"/>
        <w:tabs>
          <w:tab w:val="left" w:pos="0"/>
        </w:tabs>
        <w:jc w:val="both"/>
        <w:rPr>
          <w:sz w:val="22"/>
          <w:szCs w:val="22"/>
        </w:rPr>
      </w:pPr>
    </w:p>
    <w:p w14:paraId="1C2C5A34" w14:textId="77777777" w:rsidR="00030D1A" w:rsidRDefault="00030D1A" w:rsidP="00524F0C">
      <w:pPr>
        <w:widowControl w:val="0"/>
        <w:tabs>
          <w:tab w:val="left" w:pos="0"/>
        </w:tabs>
        <w:jc w:val="both"/>
        <w:rPr>
          <w:sz w:val="22"/>
          <w:szCs w:val="22"/>
        </w:rPr>
      </w:pPr>
    </w:p>
    <w:p w14:paraId="6C8D3C6E" w14:textId="77777777" w:rsidR="00030D1A" w:rsidRDefault="00030D1A" w:rsidP="00524F0C">
      <w:pPr>
        <w:widowControl w:val="0"/>
        <w:tabs>
          <w:tab w:val="left" w:pos="0"/>
        </w:tabs>
        <w:jc w:val="both"/>
        <w:rPr>
          <w:sz w:val="22"/>
          <w:szCs w:val="22"/>
        </w:rPr>
      </w:pPr>
    </w:p>
    <w:p w14:paraId="015430A4" w14:textId="77777777" w:rsidR="00030D1A" w:rsidRDefault="00030D1A" w:rsidP="00524F0C">
      <w:pPr>
        <w:widowControl w:val="0"/>
        <w:tabs>
          <w:tab w:val="left" w:pos="0"/>
        </w:tabs>
        <w:jc w:val="both"/>
        <w:rPr>
          <w:sz w:val="22"/>
          <w:szCs w:val="22"/>
        </w:rPr>
      </w:pPr>
    </w:p>
    <w:p w14:paraId="15DAAD9E" w14:textId="77777777" w:rsidR="00030D1A" w:rsidRDefault="00030D1A" w:rsidP="00524F0C">
      <w:pPr>
        <w:widowControl w:val="0"/>
        <w:tabs>
          <w:tab w:val="left" w:pos="0"/>
        </w:tabs>
        <w:jc w:val="both"/>
        <w:rPr>
          <w:sz w:val="22"/>
          <w:szCs w:val="22"/>
        </w:rPr>
      </w:pPr>
    </w:p>
    <w:p w14:paraId="0143360F" w14:textId="77777777" w:rsidR="00030D1A" w:rsidRDefault="00030D1A" w:rsidP="00524F0C">
      <w:pPr>
        <w:widowControl w:val="0"/>
        <w:tabs>
          <w:tab w:val="left" w:pos="0"/>
        </w:tabs>
        <w:jc w:val="both"/>
        <w:rPr>
          <w:sz w:val="22"/>
          <w:szCs w:val="22"/>
        </w:rPr>
      </w:pPr>
    </w:p>
    <w:p w14:paraId="0A7D8A26" w14:textId="77777777" w:rsidR="00030D1A" w:rsidRDefault="00030D1A" w:rsidP="00524F0C">
      <w:pPr>
        <w:widowControl w:val="0"/>
        <w:tabs>
          <w:tab w:val="left" w:pos="0"/>
        </w:tabs>
        <w:jc w:val="both"/>
        <w:rPr>
          <w:sz w:val="22"/>
          <w:szCs w:val="22"/>
        </w:rPr>
      </w:pPr>
    </w:p>
    <w:p w14:paraId="0D29817A" w14:textId="77777777" w:rsidR="00030D1A" w:rsidRDefault="00030D1A" w:rsidP="00524F0C">
      <w:pPr>
        <w:widowControl w:val="0"/>
        <w:tabs>
          <w:tab w:val="left" w:pos="0"/>
        </w:tabs>
        <w:jc w:val="both"/>
        <w:rPr>
          <w:sz w:val="22"/>
          <w:szCs w:val="22"/>
        </w:rPr>
      </w:pPr>
    </w:p>
    <w:p w14:paraId="0C58EC5B" w14:textId="77777777" w:rsidR="00030D1A" w:rsidRDefault="00030D1A" w:rsidP="00524F0C">
      <w:pPr>
        <w:widowControl w:val="0"/>
        <w:tabs>
          <w:tab w:val="left" w:pos="0"/>
        </w:tabs>
        <w:jc w:val="both"/>
        <w:rPr>
          <w:sz w:val="22"/>
          <w:szCs w:val="22"/>
        </w:rPr>
      </w:pPr>
    </w:p>
    <w:p w14:paraId="4A701A07" w14:textId="77777777" w:rsidR="00030D1A" w:rsidRDefault="00030D1A" w:rsidP="00524F0C">
      <w:pPr>
        <w:widowControl w:val="0"/>
        <w:tabs>
          <w:tab w:val="left" w:pos="0"/>
        </w:tabs>
        <w:jc w:val="both"/>
        <w:rPr>
          <w:sz w:val="22"/>
          <w:szCs w:val="22"/>
        </w:rPr>
      </w:pPr>
    </w:p>
    <w:p w14:paraId="49A35682" w14:textId="77777777" w:rsidR="00030D1A" w:rsidRDefault="00030D1A" w:rsidP="00524F0C">
      <w:pPr>
        <w:widowControl w:val="0"/>
        <w:tabs>
          <w:tab w:val="left" w:pos="0"/>
        </w:tabs>
        <w:jc w:val="both"/>
        <w:rPr>
          <w:sz w:val="22"/>
          <w:szCs w:val="22"/>
        </w:rPr>
      </w:pPr>
    </w:p>
    <w:p w14:paraId="1A3A9C82" w14:textId="77777777" w:rsidR="00030D1A" w:rsidRDefault="00030D1A" w:rsidP="00524F0C">
      <w:pPr>
        <w:widowControl w:val="0"/>
        <w:tabs>
          <w:tab w:val="left" w:pos="0"/>
        </w:tabs>
        <w:jc w:val="both"/>
        <w:rPr>
          <w:sz w:val="22"/>
          <w:szCs w:val="22"/>
        </w:rPr>
      </w:pPr>
    </w:p>
    <w:p w14:paraId="5592F48D" w14:textId="77777777" w:rsidR="00030D1A" w:rsidRDefault="00030D1A" w:rsidP="00524F0C">
      <w:pPr>
        <w:widowControl w:val="0"/>
        <w:tabs>
          <w:tab w:val="left" w:pos="0"/>
        </w:tabs>
        <w:jc w:val="both"/>
        <w:rPr>
          <w:sz w:val="22"/>
          <w:szCs w:val="22"/>
        </w:rPr>
      </w:pPr>
    </w:p>
    <w:p w14:paraId="01BCB073" w14:textId="77777777" w:rsidR="00244AB5" w:rsidRDefault="00244AB5" w:rsidP="00524F0C">
      <w:pPr>
        <w:widowControl w:val="0"/>
        <w:tabs>
          <w:tab w:val="left" w:pos="0"/>
        </w:tabs>
        <w:jc w:val="both"/>
        <w:rPr>
          <w:sz w:val="22"/>
          <w:szCs w:val="22"/>
        </w:rPr>
      </w:pPr>
    </w:p>
    <w:p w14:paraId="3EC9DC7B" w14:textId="77777777" w:rsidR="00244AB5" w:rsidRDefault="00244AB5" w:rsidP="00524F0C">
      <w:pPr>
        <w:widowControl w:val="0"/>
        <w:tabs>
          <w:tab w:val="left" w:pos="0"/>
        </w:tabs>
        <w:jc w:val="both"/>
        <w:rPr>
          <w:sz w:val="22"/>
          <w:szCs w:val="22"/>
        </w:rPr>
      </w:pPr>
    </w:p>
    <w:p w14:paraId="611C3712" w14:textId="77777777" w:rsidR="00244AB5" w:rsidRDefault="00244AB5" w:rsidP="00524F0C">
      <w:pPr>
        <w:widowControl w:val="0"/>
        <w:tabs>
          <w:tab w:val="left" w:pos="0"/>
        </w:tabs>
        <w:jc w:val="both"/>
        <w:rPr>
          <w:sz w:val="22"/>
          <w:szCs w:val="22"/>
        </w:rPr>
      </w:pPr>
    </w:p>
    <w:p w14:paraId="12799CF6" w14:textId="77777777" w:rsidR="00244AB5" w:rsidRDefault="00244AB5" w:rsidP="00524F0C">
      <w:pPr>
        <w:widowControl w:val="0"/>
        <w:tabs>
          <w:tab w:val="left" w:pos="0"/>
        </w:tabs>
        <w:jc w:val="both"/>
        <w:rPr>
          <w:sz w:val="22"/>
          <w:szCs w:val="22"/>
        </w:rPr>
      </w:pPr>
    </w:p>
    <w:p w14:paraId="5E8740AA" w14:textId="77777777" w:rsidR="00244AB5" w:rsidRDefault="00244AB5" w:rsidP="00524F0C">
      <w:pPr>
        <w:widowControl w:val="0"/>
        <w:tabs>
          <w:tab w:val="left" w:pos="0"/>
        </w:tabs>
        <w:jc w:val="both"/>
        <w:rPr>
          <w:sz w:val="22"/>
          <w:szCs w:val="22"/>
        </w:rPr>
      </w:pPr>
    </w:p>
    <w:p w14:paraId="05C8958D" w14:textId="77777777" w:rsidR="00244AB5" w:rsidRDefault="00244AB5" w:rsidP="00524F0C">
      <w:pPr>
        <w:widowControl w:val="0"/>
        <w:tabs>
          <w:tab w:val="left" w:pos="0"/>
        </w:tabs>
        <w:jc w:val="both"/>
        <w:rPr>
          <w:sz w:val="22"/>
          <w:szCs w:val="22"/>
        </w:rPr>
      </w:pPr>
    </w:p>
    <w:p w14:paraId="50701D12" w14:textId="77777777" w:rsidR="002E210B" w:rsidRDefault="002E210B" w:rsidP="00524F0C">
      <w:pPr>
        <w:widowControl w:val="0"/>
        <w:tabs>
          <w:tab w:val="left" w:pos="0"/>
        </w:tabs>
        <w:jc w:val="both"/>
        <w:rPr>
          <w:sz w:val="22"/>
          <w:szCs w:val="22"/>
        </w:rPr>
      </w:pPr>
    </w:p>
    <w:p w14:paraId="78182B1B" w14:textId="77777777" w:rsidR="002E210B" w:rsidRDefault="002E210B" w:rsidP="00524F0C">
      <w:pPr>
        <w:widowControl w:val="0"/>
        <w:tabs>
          <w:tab w:val="left" w:pos="0"/>
        </w:tabs>
        <w:jc w:val="both"/>
        <w:rPr>
          <w:sz w:val="22"/>
          <w:szCs w:val="22"/>
        </w:rPr>
      </w:pPr>
    </w:p>
    <w:p w14:paraId="523A9668" w14:textId="77777777" w:rsidR="00603BEC" w:rsidRPr="00365669" w:rsidRDefault="00603BEC" w:rsidP="00524F0C">
      <w:pPr>
        <w:widowControl w:val="0"/>
        <w:tabs>
          <w:tab w:val="left" w:pos="0"/>
        </w:tabs>
        <w:jc w:val="both"/>
        <w:rPr>
          <w:sz w:val="22"/>
          <w:szCs w:val="22"/>
        </w:rPr>
      </w:pPr>
    </w:p>
    <w:p w14:paraId="2CA8E754" w14:textId="77777777" w:rsidR="00A83EE6" w:rsidRPr="00EF1443" w:rsidRDefault="00A83EE6" w:rsidP="00A83EE6">
      <w:pPr>
        <w:rPr>
          <w:b/>
          <w:bCs/>
          <w:kern w:val="32"/>
          <w:sz w:val="22"/>
          <w:szCs w:val="22"/>
        </w:rPr>
      </w:pPr>
      <w:r w:rsidRPr="00560771">
        <w:rPr>
          <w:b/>
          <w:sz w:val="24"/>
          <w:szCs w:val="24"/>
        </w:rPr>
        <w:t xml:space="preserve">5. </w:t>
      </w:r>
      <w:bookmarkStart w:id="2783" w:name="_Toc353538235"/>
      <w:bookmarkStart w:id="2784" w:name="_Toc337481295"/>
      <w:bookmarkStart w:id="2785" w:name="_Ref185233266"/>
      <w:bookmarkStart w:id="2786" w:name="_Ref185233188"/>
      <w:bookmarkStart w:id="2787" w:name="_Ref185233121"/>
      <w:bookmarkStart w:id="2788" w:name="_Toc141096601"/>
      <w:bookmarkStart w:id="2789" w:name="_Toc141095960"/>
      <w:bookmarkStart w:id="2790" w:name="_Toc69728985"/>
      <w:bookmarkStart w:id="2791" w:name="_Toc57314671"/>
      <w:bookmarkStart w:id="2792" w:name="_Toc55305390"/>
      <w:bookmarkStart w:id="2793" w:name="_Toc55285361"/>
      <w:bookmarkStart w:id="2794" w:name="_Ref55280368"/>
      <w:bookmarkStart w:id="2795" w:name="ФОРМЫ"/>
      <w:r w:rsidRPr="00EF1443">
        <w:rPr>
          <w:b/>
          <w:bCs/>
          <w:kern w:val="32"/>
          <w:sz w:val="22"/>
          <w:szCs w:val="22"/>
        </w:rPr>
        <w:t>ОБРАЗЦЫ ОСНОВНЫХ ФОРМ ДОКУМЕНТОВ, ВКЛЮЧАЕМЫХ В ЗАЯВКУ</w:t>
      </w:r>
      <w:bookmarkEnd w:id="2421"/>
      <w:bookmarkEnd w:id="2422"/>
      <w:bookmarkEnd w:id="2423"/>
      <w:bookmarkEnd w:id="2424"/>
      <w:bookmarkEnd w:id="2425"/>
      <w:bookmarkEnd w:id="2426"/>
      <w:bookmarkEnd w:id="2783"/>
      <w:bookmarkEnd w:id="2784"/>
      <w:bookmarkEnd w:id="2785"/>
      <w:bookmarkEnd w:id="2786"/>
      <w:bookmarkEnd w:id="2787"/>
      <w:bookmarkEnd w:id="2788"/>
      <w:bookmarkEnd w:id="2789"/>
      <w:bookmarkEnd w:id="2790"/>
      <w:bookmarkEnd w:id="2791"/>
      <w:bookmarkEnd w:id="2792"/>
      <w:bookmarkEnd w:id="2793"/>
      <w:bookmarkEnd w:id="2794"/>
    </w:p>
    <w:p w14:paraId="66BF494B" w14:textId="77777777" w:rsidR="00A83EE6" w:rsidRPr="00EF1443" w:rsidRDefault="00A83EE6" w:rsidP="00A83EE6">
      <w:pPr>
        <w:rPr>
          <w:b/>
          <w:sz w:val="22"/>
          <w:szCs w:val="22"/>
        </w:rPr>
      </w:pPr>
    </w:p>
    <w:p w14:paraId="536BC2E6" w14:textId="77777777" w:rsidR="00A83EE6" w:rsidRPr="00023571" w:rsidRDefault="00A83EE6" w:rsidP="00961531">
      <w:pPr>
        <w:pStyle w:val="20"/>
        <w:numPr>
          <w:ilvl w:val="1"/>
          <w:numId w:val="23"/>
        </w:numPr>
        <w:spacing w:before="0" w:after="0"/>
        <w:ind w:left="0" w:firstLine="0"/>
        <w:rPr>
          <w:sz w:val="24"/>
          <w:szCs w:val="24"/>
        </w:rPr>
      </w:pPr>
      <w:bookmarkStart w:id="2796" w:name="_Toc117694091"/>
      <w:bookmarkStart w:id="2797" w:name="_Ref55336310"/>
      <w:bookmarkStart w:id="2798" w:name="_Toc57314672"/>
      <w:bookmarkStart w:id="2799" w:name="_Toc69728986"/>
      <w:bookmarkStart w:id="2800" w:name="_Toc337481296"/>
      <w:bookmarkStart w:id="2801" w:name="_Toc353538236"/>
      <w:bookmarkStart w:id="2802" w:name="_Toc441480122"/>
      <w:bookmarkStart w:id="2803" w:name="_Toc473279621"/>
      <w:bookmarkEnd w:id="2795"/>
      <w:r w:rsidRPr="00023571">
        <w:rPr>
          <w:sz w:val="24"/>
          <w:szCs w:val="24"/>
        </w:rPr>
        <w:t xml:space="preserve">Заявка на участие в конкурсе  (форма </w:t>
      </w:r>
      <w:r w:rsidRPr="00023571">
        <w:rPr>
          <w:sz w:val="24"/>
          <w:szCs w:val="24"/>
        </w:rPr>
        <w:fldChar w:fldCharType="begin"/>
      </w:r>
      <w:r w:rsidRPr="00023571">
        <w:rPr>
          <w:sz w:val="24"/>
          <w:szCs w:val="24"/>
        </w:rPr>
        <w:instrText xml:space="preserve"> SEQ форма \* ARABIC </w:instrText>
      </w:r>
      <w:r w:rsidRPr="00023571">
        <w:rPr>
          <w:sz w:val="24"/>
          <w:szCs w:val="24"/>
        </w:rPr>
        <w:fldChar w:fldCharType="separate"/>
      </w:r>
      <w:r w:rsidR="008E55D4">
        <w:rPr>
          <w:noProof/>
          <w:sz w:val="24"/>
          <w:szCs w:val="24"/>
        </w:rPr>
        <w:t>1</w:t>
      </w:r>
      <w:r w:rsidRPr="00023571">
        <w:rPr>
          <w:sz w:val="24"/>
          <w:szCs w:val="24"/>
        </w:rPr>
        <w:fldChar w:fldCharType="end"/>
      </w:r>
      <w:r w:rsidRPr="00DE64E0">
        <w:rPr>
          <w:sz w:val="24"/>
          <w:szCs w:val="24"/>
          <w:highlight w:val="yellow"/>
        </w:rPr>
        <w:t>)</w:t>
      </w:r>
      <w:r w:rsidR="00DE64E0" w:rsidRPr="00DE64E0">
        <w:rPr>
          <w:sz w:val="24"/>
          <w:szCs w:val="24"/>
          <w:highlight w:val="yellow"/>
        </w:rPr>
        <w:t xml:space="preserve"> ДЛЯ 1-х ЧАСТЕЙ</w:t>
      </w:r>
      <w:bookmarkEnd w:id="2796"/>
    </w:p>
    <w:p w14:paraId="6820C6AC" w14:textId="77777777"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14:paraId="4C729B83" w14:textId="77777777" w:rsidR="00A83EE6" w:rsidRPr="00EF1443" w:rsidRDefault="00A83EE6" w:rsidP="00A83EE6">
      <w:pPr>
        <w:widowControl w:val="0"/>
        <w:ind w:right="5243"/>
        <w:jc w:val="both"/>
        <w:rPr>
          <w:sz w:val="22"/>
          <w:szCs w:val="22"/>
        </w:rPr>
      </w:pPr>
    </w:p>
    <w:p w14:paraId="63C4C110" w14:textId="77777777" w:rsidR="00A83EE6" w:rsidRPr="00EF1443" w:rsidRDefault="00A83EE6" w:rsidP="00A83EE6">
      <w:pPr>
        <w:ind w:firstLine="567"/>
        <w:jc w:val="center"/>
        <w:rPr>
          <w:sz w:val="22"/>
          <w:szCs w:val="22"/>
        </w:rPr>
      </w:pPr>
      <w:r w:rsidRPr="00EF1443">
        <w:rPr>
          <w:sz w:val="22"/>
          <w:szCs w:val="22"/>
        </w:rPr>
        <w:t>ЗАЯВКА</w:t>
      </w:r>
    </w:p>
    <w:p w14:paraId="0E2F5FCD" w14:textId="77777777" w:rsidR="00A83EE6" w:rsidRDefault="00A83EE6" w:rsidP="00A83EE6">
      <w:pPr>
        <w:ind w:firstLine="567"/>
        <w:jc w:val="center"/>
        <w:rPr>
          <w:b/>
          <w:sz w:val="22"/>
          <w:szCs w:val="22"/>
        </w:rPr>
      </w:pPr>
      <w:r w:rsidRPr="00EF1443">
        <w:rPr>
          <w:sz w:val="22"/>
          <w:szCs w:val="22"/>
        </w:rPr>
        <w:t xml:space="preserve">на участие в конкурсе в электронной форме среди субъектов малого и среднего предпринимательства на </w:t>
      </w:r>
      <w:r>
        <w:rPr>
          <w:b/>
          <w:sz w:val="22"/>
          <w:szCs w:val="22"/>
        </w:rPr>
        <w:t>____________</w:t>
      </w:r>
    </w:p>
    <w:p w14:paraId="4A7AFEE8" w14:textId="77777777" w:rsidR="00A83EE6" w:rsidRPr="00EF1443" w:rsidRDefault="00A83EE6" w:rsidP="00A83EE6">
      <w:pPr>
        <w:ind w:firstLine="567"/>
        <w:jc w:val="center"/>
        <w:rPr>
          <w:sz w:val="22"/>
          <w:szCs w:val="22"/>
        </w:rPr>
      </w:pPr>
    </w:p>
    <w:p w14:paraId="6B91F667" w14:textId="77777777" w:rsidR="00A83EE6" w:rsidRPr="00EF1443" w:rsidRDefault="00A83EE6" w:rsidP="00A83EE6">
      <w:pPr>
        <w:ind w:firstLine="567"/>
        <w:jc w:val="both"/>
        <w:rPr>
          <w:sz w:val="22"/>
          <w:szCs w:val="22"/>
        </w:rPr>
      </w:pPr>
    </w:p>
    <w:p w14:paraId="59A6AB60" w14:textId="77777777" w:rsidR="00A83EE6" w:rsidRPr="00EF1443" w:rsidRDefault="00A83EE6" w:rsidP="00961531">
      <w:pPr>
        <w:pStyle w:val="af0"/>
        <w:numPr>
          <w:ilvl w:val="0"/>
          <w:numId w:val="24"/>
        </w:numPr>
        <w:ind w:left="0" w:firstLine="435"/>
        <w:jc w:val="both"/>
        <w:rPr>
          <w:bCs/>
          <w:sz w:val="22"/>
          <w:szCs w:val="22"/>
        </w:rPr>
      </w:pPr>
      <w:r w:rsidRPr="00EF1443">
        <w:rPr>
          <w:sz w:val="22"/>
          <w:szCs w:val="22"/>
        </w:rPr>
        <w:t xml:space="preserve">Изучив Извещение о проведении конкурса в электронной форме </w:t>
      </w:r>
      <w:r w:rsidRPr="00EF1443">
        <w:rPr>
          <w:color w:val="000000"/>
          <w:sz w:val="22"/>
          <w:szCs w:val="22"/>
        </w:rPr>
        <w:t xml:space="preserve">(далее – извещение) </w:t>
      </w:r>
      <w:r>
        <w:rPr>
          <w:sz w:val="22"/>
          <w:szCs w:val="22"/>
        </w:rPr>
        <w:t xml:space="preserve">от «____» _________ 202_ </w:t>
      </w:r>
      <w:r w:rsidRPr="00EF1443">
        <w:rPr>
          <w:sz w:val="22"/>
          <w:szCs w:val="22"/>
        </w:rPr>
        <w:t>г.</w:t>
      </w:r>
      <w:r w:rsidRPr="00EF1443">
        <w:rPr>
          <w:b/>
          <w:color w:val="000000"/>
          <w:sz w:val="22"/>
          <w:szCs w:val="22"/>
        </w:rPr>
        <w:t xml:space="preserve">, </w:t>
      </w:r>
      <w:r w:rsidRPr="00EF1443">
        <w:rPr>
          <w:color w:val="000000"/>
          <w:sz w:val="22"/>
          <w:szCs w:val="22"/>
        </w:rPr>
        <w:t>конкурсную</w:t>
      </w:r>
      <w:r w:rsidRPr="00EF1443">
        <w:rPr>
          <w:b/>
          <w:color w:val="000000"/>
          <w:sz w:val="22"/>
          <w:szCs w:val="22"/>
        </w:rPr>
        <w:t xml:space="preserve"> </w:t>
      </w:r>
      <w:r w:rsidRPr="00EF1443">
        <w:rPr>
          <w:sz w:val="22"/>
          <w:szCs w:val="22"/>
        </w:rPr>
        <w:t xml:space="preserve">документацию в электронной форме, (далее – документация) и _______________________, мы </w:t>
      </w:r>
      <w:r w:rsidRPr="00EF1443">
        <w:rPr>
          <w:bCs/>
          <w:sz w:val="22"/>
          <w:szCs w:val="22"/>
        </w:rPr>
        <w:t>подтверждаем свое согласие с условиями проведения конкурса в электронной форме и настоящим подаем заявку на участие в указанном в извещении конкурсе в электронной форме.</w:t>
      </w:r>
    </w:p>
    <w:p w14:paraId="6A0979AF" w14:textId="77777777"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14:paraId="088E196D" w14:textId="77777777" w:rsidR="00A83EE6" w:rsidRPr="00EF1443" w:rsidRDefault="00A83EE6" w:rsidP="00961531">
      <w:pPr>
        <w:pStyle w:val="af0"/>
        <w:numPr>
          <w:ilvl w:val="0"/>
          <w:numId w:val="24"/>
        </w:numPr>
        <w:overflowPunct w:val="0"/>
        <w:autoSpaceDE w:val="0"/>
        <w:autoSpaceDN w:val="0"/>
        <w:adjustRightInd w:val="0"/>
        <w:ind w:left="0" w:firstLine="435"/>
        <w:jc w:val="both"/>
        <w:rPr>
          <w:bCs/>
          <w:sz w:val="22"/>
          <w:szCs w:val="22"/>
        </w:rPr>
      </w:pPr>
      <w:r w:rsidRPr="00EF1443">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14:paraId="4E721ED2" w14:textId="77777777"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14:paraId="0B154F49" w14:textId="77777777" w:rsidR="00A83EE6" w:rsidRDefault="00A83EE6" w:rsidP="00A83EE6">
      <w:pPr>
        <w:widowControl w:val="0"/>
        <w:ind w:firstLine="680"/>
        <w:jc w:val="both"/>
        <w:rPr>
          <w:b/>
          <w:sz w:val="22"/>
          <w:szCs w:val="22"/>
        </w:rPr>
      </w:pPr>
    </w:p>
    <w:p w14:paraId="4B8F53B3" w14:textId="77777777" w:rsidR="00A83EE6" w:rsidRDefault="00A83EE6" w:rsidP="00A83EE6">
      <w:pPr>
        <w:widowControl w:val="0"/>
        <w:ind w:firstLine="680"/>
        <w:jc w:val="both"/>
        <w:rPr>
          <w:b/>
          <w:sz w:val="22"/>
          <w:szCs w:val="22"/>
        </w:rPr>
      </w:pPr>
    </w:p>
    <w:p w14:paraId="548ACBFF" w14:textId="77777777" w:rsidR="00A83EE6" w:rsidRDefault="00A83EE6" w:rsidP="00A83EE6">
      <w:pPr>
        <w:widowControl w:val="0"/>
        <w:ind w:firstLine="680"/>
        <w:jc w:val="both"/>
        <w:rPr>
          <w:b/>
          <w:sz w:val="22"/>
          <w:szCs w:val="22"/>
        </w:rPr>
      </w:pPr>
    </w:p>
    <w:p w14:paraId="6BC0EAE6" w14:textId="77777777" w:rsidR="00A83EE6" w:rsidRDefault="00A83EE6" w:rsidP="00A83EE6">
      <w:pPr>
        <w:widowControl w:val="0"/>
        <w:ind w:firstLine="680"/>
        <w:jc w:val="both"/>
        <w:rPr>
          <w:b/>
          <w:sz w:val="22"/>
          <w:szCs w:val="22"/>
        </w:rPr>
      </w:pPr>
    </w:p>
    <w:p w14:paraId="63005DA8" w14:textId="77777777" w:rsidR="00A83EE6" w:rsidRDefault="00A83EE6" w:rsidP="00A83EE6">
      <w:pPr>
        <w:widowControl w:val="0"/>
        <w:ind w:firstLine="680"/>
        <w:jc w:val="both"/>
        <w:rPr>
          <w:b/>
          <w:sz w:val="22"/>
          <w:szCs w:val="22"/>
        </w:rPr>
      </w:pPr>
    </w:p>
    <w:p w14:paraId="2015E9A6" w14:textId="77777777" w:rsidR="00A83EE6" w:rsidRDefault="00A83EE6" w:rsidP="00A83EE6">
      <w:pPr>
        <w:widowControl w:val="0"/>
        <w:ind w:firstLine="680"/>
        <w:jc w:val="both"/>
        <w:rPr>
          <w:b/>
          <w:sz w:val="22"/>
          <w:szCs w:val="22"/>
        </w:rPr>
      </w:pPr>
    </w:p>
    <w:p w14:paraId="03B14333" w14:textId="77777777" w:rsidR="00A83EE6" w:rsidRDefault="00A83EE6" w:rsidP="00A83EE6">
      <w:pPr>
        <w:widowControl w:val="0"/>
        <w:ind w:firstLine="680"/>
        <w:jc w:val="both"/>
        <w:rPr>
          <w:b/>
          <w:sz w:val="22"/>
          <w:szCs w:val="22"/>
        </w:rPr>
      </w:pPr>
    </w:p>
    <w:p w14:paraId="426BB05A" w14:textId="77777777" w:rsidR="00A83EE6" w:rsidRDefault="00A83EE6" w:rsidP="00A83EE6">
      <w:pPr>
        <w:widowControl w:val="0"/>
        <w:ind w:firstLine="680"/>
        <w:jc w:val="both"/>
        <w:rPr>
          <w:b/>
          <w:sz w:val="22"/>
          <w:szCs w:val="22"/>
        </w:rPr>
      </w:pPr>
    </w:p>
    <w:p w14:paraId="385948B5" w14:textId="77777777" w:rsidR="00A83EE6" w:rsidRDefault="00A83EE6" w:rsidP="00A83EE6">
      <w:pPr>
        <w:widowControl w:val="0"/>
        <w:ind w:firstLine="680"/>
        <w:jc w:val="both"/>
        <w:rPr>
          <w:b/>
          <w:sz w:val="22"/>
          <w:szCs w:val="22"/>
        </w:rPr>
      </w:pPr>
    </w:p>
    <w:p w14:paraId="544723B1" w14:textId="77777777" w:rsidR="00A83EE6" w:rsidRDefault="00A83EE6" w:rsidP="00A83EE6">
      <w:pPr>
        <w:widowControl w:val="0"/>
        <w:ind w:firstLine="680"/>
        <w:jc w:val="both"/>
        <w:rPr>
          <w:b/>
          <w:sz w:val="22"/>
          <w:szCs w:val="22"/>
        </w:rPr>
      </w:pPr>
    </w:p>
    <w:p w14:paraId="48311245" w14:textId="77777777" w:rsidR="00A83EE6" w:rsidRDefault="00A83EE6" w:rsidP="00A83EE6">
      <w:pPr>
        <w:widowControl w:val="0"/>
        <w:ind w:firstLine="680"/>
        <w:jc w:val="both"/>
        <w:rPr>
          <w:b/>
          <w:sz w:val="22"/>
          <w:szCs w:val="22"/>
        </w:rPr>
      </w:pPr>
    </w:p>
    <w:p w14:paraId="1D96BA29" w14:textId="77777777" w:rsidR="00A83EE6" w:rsidRDefault="00A83EE6" w:rsidP="00A83EE6">
      <w:pPr>
        <w:widowControl w:val="0"/>
        <w:ind w:firstLine="680"/>
        <w:jc w:val="both"/>
        <w:rPr>
          <w:b/>
          <w:sz w:val="22"/>
          <w:szCs w:val="22"/>
        </w:rPr>
      </w:pPr>
    </w:p>
    <w:p w14:paraId="3A70693F" w14:textId="77777777" w:rsidR="00A83EE6" w:rsidRDefault="00A83EE6" w:rsidP="00A83EE6">
      <w:pPr>
        <w:widowControl w:val="0"/>
        <w:ind w:firstLine="680"/>
        <w:jc w:val="both"/>
        <w:rPr>
          <w:b/>
          <w:sz w:val="22"/>
          <w:szCs w:val="22"/>
        </w:rPr>
      </w:pPr>
    </w:p>
    <w:p w14:paraId="05827221" w14:textId="77777777" w:rsidR="00A83EE6" w:rsidRDefault="00A83EE6" w:rsidP="00A83EE6">
      <w:pPr>
        <w:widowControl w:val="0"/>
        <w:ind w:firstLine="680"/>
        <w:jc w:val="both"/>
        <w:rPr>
          <w:b/>
          <w:sz w:val="22"/>
          <w:szCs w:val="22"/>
        </w:rPr>
      </w:pPr>
    </w:p>
    <w:p w14:paraId="7861001A" w14:textId="77777777" w:rsidR="00A83EE6" w:rsidRDefault="00A83EE6" w:rsidP="00A83EE6">
      <w:pPr>
        <w:widowControl w:val="0"/>
        <w:ind w:firstLine="680"/>
        <w:jc w:val="both"/>
        <w:rPr>
          <w:b/>
          <w:sz w:val="22"/>
          <w:szCs w:val="22"/>
        </w:rPr>
      </w:pPr>
    </w:p>
    <w:p w14:paraId="3C4DD46A" w14:textId="77777777" w:rsidR="00A83EE6" w:rsidRDefault="00A83EE6" w:rsidP="00A83EE6">
      <w:pPr>
        <w:widowControl w:val="0"/>
        <w:ind w:firstLine="680"/>
        <w:jc w:val="both"/>
        <w:rPr>
          <w:b/>
          <w:sz w:val="22"/>
          <w:szCs w:val="22"/>
        </w:rPr>
      </w:pPr>
    </w:p>
    <w:p w14:paraId="10DAC0CD" w14:textId="77777777" w:rsidR="00A83EE6" w:rsidRDefault="00A83EE6" w:rsidP="00A83EE6">
      <w:pPr>
        <w:widowControl w:val="0"/>
        <w:ind w:firstLine="680"/>
        <w:jc w:val="both"/>
        <w:rPr>
          <w:b/>
          <w:sz w:val="22"/>
          <w:szCs w:val="22"/>
        </w:rPr>
      </w:pPr>
    </w:p>
    <w:p w14:paraId="3323273B" w14:textId="77777777" w:rsidR="00A83EE6" w:rsidRDefault="00A83EE6" w:rsidP="00A83EE6">
      <w:pPr>
        <w:widowControl w:val="0"/>
        <w:ind w:firstLine="680"/>
        <w:jc w:val="both"/>
        <w:rPr>
          <w:b/>
          <w:sz w:val="22"/>
          <w:szCs w:val="22"/>
        </w:rPr>
      </w:pPr>
    </w:p>
    <w:p w14:paraId="66A4C318" w14:textId="77777777" w:rsidR="00A83EE6" w:rsidRDefault="00A83EE6" w:rsidP="00A83EE6">
      <w:pPr>
        <w:widowControl w:val="0"/>
        <w:ind w:firstLine="680"/>
        <w:jc w:val="both"/>
        <w:rPr>
          <w:b/>
          <w:sz w:val="22"/>
          <w:szCs w:val="22"/>
        </w:rPr>
      </w:pPr>
    </w:p>
    <w:p w14:paraId="59DD668E" w14:textId="77777777" w:rsidR="00A83EE6" w:rsidRDefault="00A83EE6" w:rsidP="00A83EE6">
      <w:pPr>
        <w:widowControl w:val="0"/>
        <w:ind w:firstLine="680"/>
        <w:jc w:val="both"/>
        <w:rPr>
          <w:b/>
          <w:sz w:val="22"/>
          <w:szCs w:val="22"/>
        </w:rPr>
      </w:pPr>
    </w:p>
    <w:p w14:paraId="1DB43293" w14:textId="77777777" w:rsidR="00A83EE6" w:rsidRDefault="00A83EE6" w:rsidP="00A83EE6">
      <w:pPr>
        <w:widowControl w:val="0"/>
        <w:ind w:firstLine="680"/>
        <w:jc w:val="both"/>
        <w:rPr>
          <w:b/>
          <w:sz w:val="22"/>
          <w:szCs w:val="22"/>
        </w:rPr>
      </w:pPr>
    </w:p>
    <w:p w14:paraId="2504F4D7" w14:textId="77777777" w:rsidR="00A83EE6" w:rsidRDefault="00A83EE6" w:rsidP="00A83EE6">
      <w:pPr>
        <w:widowControl w:val="0"/>
        <w:ind w:firstLine="680"/>
        <w:jc w:val="both"/>
        <w:rPr>
          <w:b/>
          <w:sz w:val="22"/>
          <w:szCs w:val="22"/>
        </w:rPr>
      </w:pPr>
    </w:p>
    <w:p w14:paraId="4A31A1DD" w14:textId="77777777" w:rsidR="00A83EE6" w:rsidRDefault="00A83EE6" w:rsidP="00A83EE6">
      <w:pPr>
        <w:widowControl w:val="0"/>
        <w:ind w:firstLine="680"/>
        <w:jc w:val="both"/>
        <w:rPr>
          <w:b/>
          <w:sz w:val="22"/>
          <w:szCs w:val="22"/>
        </w:rPr>
      </w:pPr>
    </w:p>
    <w:p w14:paraId="6D1B793E" w14:textId="77777777" w:rsidR="00A83EE6" w:rsidRDefault="00A83EE6" w:rsidP="00A83EE6">
      <w:pPr>
        <w:widowControl w:val="0"/>
        <w:ind w:firstLine="680"/>
        <w:jc w:val="both"/>
        <w:rPr>
          <w:b/>
          <w:sz w:val="22"/>
          <w:szCs w:val="22"/>
        </w:rPr>
      </w:pPr>
    </w:p>
    <w:p w14:paraId="5207372F" w14:textId="77777777" w:rsidR="00524F0C" w:rsidRDefault="00524F0C" w:rsidP="00A83EE6">
      <w:pPr>
        <w:widowControl w:val="0"/>
        <w:ind w:firstLine="680"/>
        <w:jc w:val="both"/>
        <w:rPr>
          <w:b/>
          <w:sz w:val="22"/>
          <w:szCs w:val="22"/>
        </w:rPr>
      </w:pPr>
    </w:p>
    <w:p w14:paraId="79DCE30F" w14:textId="77777777" w:rsidR="00524F0C" w:rsidRDefault="00524F0C" w:rsidP="00A83EE6">
      <w:pPr>
        <w:widowControl w:val="0"/>
        <w:ind w:firstLine="680"/>
        <w:jc w:val="both"/>
        <w:rPr>
          <w:b/>
          <w:sz w:val="22"/>
          <w:szCs w:val="22"/>
        </w:rPr>
      </w:pPr>
    </w:p>
    <w:p w14:paraId="29FFA040" w14:textId="77777777" w:rsidR="00524F0C" w:rsidRDefault="00524F0C" w:rsidP="00A83EE6">
      <w:pPr>
        <w:widowControl w:val="0"/>
        <w:ind w:firstLine="680"/>
        <w:jc w:val="both"/>
        <w:rPr>
          <w:b/>
          <w:sz w:val="22"/>
          <w:szCs w:val="22"/>
        </w:rPr>
      </w:pPr>
    </w:p>
    <w:p w14:paraId="4EB37D02" w14:textId="77777777" w:rsidR="00524F0C" w:rsidRDefault="00524F0C" w:rsidP="00A83EE6">
      <w:pPr>
        <w:widowControl w:val="0"/>
        <w:ind w:firstLine="680"/>
        <w:jc w:val="both"/>
        <w:rPr>
          <w:b/>
          <w:sz w:val="22"/>
          <w:szCs w:val="22"/>
        </w:rPr>
      </w:pPr>
    </w:p>
    <w:p w14:paraId="56CF93B0" w14:textId="77777777" w:rsidR="00524F0C" w:rsidRDefault="00524F0C" w:rsidP="00A83EE6">
      <w:pPr>
        <w:widowControl w:val="0"/>
        <w:ind w:firstLine="680"/>
        <w:jc w:val="both"/>
        <w:rPr>
          <w:b/>
          <w:sz w:val="22"/>
          <w:szCs w:val="22"/>
        </w:rPr>
      </w:pPr>
    </w:p>
    <w:p w14:paraId="7461983B" w14:textId="77777777" w:rsidR="00524F0C" w:rsidRDefault="00524F0C" w:rsidP="00A83EE6">
      <w:pPr>
        <w:widowControl w:val="0"/>
        <w:ind w:firstLine="680"/>
        <w:jc w:val="both"/>
        <w:rPr>
          <w:b/>
          <w:sz w:val="22"/>
          <w:szCs w:val="22"/>
        </w:rPr>
      </w:pPr>
    </w:p>
    <w:p w14:paraId="5F1A12B5" w14:textId="77777777" w:rsidR="00524F0C" w:rsidRDefault="00524F0C" w:rsidP="00A83EE6">
      <w:pPr>
        <w:widowControl w:val="0"/>
        <w:ind w:firstLine="680"/>
        <w:jc w:val="both"/>
        <w:rPr>
          <w:b/>
          <w:sz w:val="22"/>
          <w:szCs w:val="22"/>
        </w:rPr>
      </w:pPr>
    </w:p>
    <w:p w14:paraId="064C8C97" w14:textId="77777777" w:rsidR="00524F0C" w:rsidRDefault="00524F0C" w:rsidP="00A83EE6">
      <w:pPr>
        <w:widowControl w:val="0"/>
        <w:ind w:firstLine="680"/>
        <w:jc w:val="both"/>
        <w:rPr>
          <w:b/>
          <w:sz w:val="22"/>
          <w:szCs w:val="22"/>
        </w:rPr>
      </w:pPr>
    </w:p>
    <w:p w14:paraId="41BA205F" w14:textId="77777777" w:rsidR="00524F0C" w:rsidRDefault="00524F0C" w:rsidP="00A83EE6">
      <w:pPr>
        <w:widowControl w:val="0"/>
        <w:ind w:firstLine="680"/>
        <w:jc w:val="both"/>
        <w:rPr>
          <w:b/>
          <w:sz w:val="22"/>
          <w:szCs w:val="22"/>
        </w:rPr>
      </w:pPr>
    </w:p>
    <w:p w14:paraId="1C78BA1A" w14:textId="77777777" w:rsidR="00524F0C" w:rsidRDefault="00524F0C" w:rsidP="00A83EE6">
      <w:pPr>
        <w:widowControl w:val="0"/>
        <w:ind w:firstLine="680"/>
        <w:jc w:val="both"/>
        <w:rPr>
          <w:b/>
          <w:sz w:val="22"/>
          <w:szCs w:val="22"/>
        </w:rPr>
      </w:pPr>
    </w:p>
    <w:p w14:paraId="5E8825E6" w14:textId="77777777" w:rsidR="00A83EE6" w:rsidRDefault="00A83EE6" w:rsidP="00A83EE6">
      <w:pPr>
        <w:widowControl w:val="0"/>
        <w:ind w:firstLine="680"/>
        <w:jc w:val="both"/>
        <w:rPr>
          <w:b/>
          <w:sz w:val="22"/>
          <w:szCs w:val="22"/>
        </w:rPr>
      </w:pPr>
    </w:p>
    <w:p w14:paraId="2822DA13" w14:textId="77777777" w:rsidR="00A83EE6" w:rsidRDefault="00A83EE6" w:rsidP="00A83EE6">
      <w:pPr>
        <w:widowControl w:val="0"/>
        <w:ind w:firstLine="680"/>
        <w:jc w:val="both"/>
        <w:rPr>
          <w:b/>
          <w:sz w:val="22"/>
          <w:szCs w:val="22"/>
        </w:rPr>
      </w:pPr>
    </w:p>
    <w:p w14:paraId="5C14C57F" w14:textId="77777777" w:rsidR="00DB2249" w:rsidRDefault="00DB2249" w:rsidP="00A83EE6">
      <w:pPr>
        <w:widowControl w:val="0"/>
        <w:ind w:firstLine="680"/>
        <w:jc w:val="both"/>
        <w:rPr>
          <w:b/>
          <w:sz w:val="22"/>
          <w:szCs w:val="22"/>
        </w:rPr>
      </w:pPr>
    </w:p>
    <w:p w14:paraId="23E974A0" w14:textId="77777777" w:rsidR="00A83EE6" w:rsidRDefault="00A83EE6" w:rsidP="00A83EE6">
      <w:pPr>
        <w:widowControl w:val="0"/>
        <w:ind w:firstLine="680"/>
        <w:jc w:val="both"/>
        <w:rPr>
          <w:b/>
          <w:sz w:val="22"/>
          <w:szCs w:val="22"/>
        </w:rPr>
      </w:pPr>
    </w:p>
    <w:p w14:paraId="4E2BEFA5" w14:textId="77777777" w:rsidR="00635C5F" w:rsidRDefault="00635C5F" w:rsidP="00A83EE6">
      <w:pPr>
        <w:widowControl w:val="0"/>
        <w:ind w:firstLine="680"/>
        <w:jc w:val="both"/>
        <w:rPr>
          <w:b/>
          <w:sz w:val="22"/>
          <w:szCs w:val="22"/>
        </w:rPr>
      </w:pPr>
    </w:p>
    <w:p w14:paraId="06957EC3" w14:textId="77777777" w:rsidR="00A83EE6" w:rsidRPr="00EF1443" w:rsidRDefault="00A83EE6" w:rsidP="00A83EE6">
      <w:pPr>
        <w:widowControl w:val="0"/>
        <w:ind w:firstLine="680"/>
        <w:jc w:val="both"/>
        <w:rPr>
          <w:b/>
          <w:sz w:val="22"/>
          <w:szCs w:val="22"/>
        </w:rPr>
      </w:pPr>
    </w:p>
    <w:p w14:paraId="302CAEF2" w14:textId="77777777" w:rsidR="00A83EE6" w:rsidRPr="00023571" w:rsidRDefault="00A83EE6" w:rsidP="00961531">
      <w:pPr>
        <w:pStyle w:val="20"/>
        <w:numPr>
          <w:ilvl w:val="1"/>
          <w:numId w:val="23"/>
        </w:numPr>
        <w:spacing w:before="0" w:after="0"/>
        <w:ind w:left="0" w:firstLine="0"/>
        <w:rPr>
          <w:sz w:val="24"/>
          <w:szCs w:val="24"/>
        </w:rPr>
      </w:pPr>
      <w:bookmarkStart w:id="2804" w:name="_5.1_Письмо_о"/>
      <w:bookmarkStart w:id="2805" w:name="sub_10000"/>
      <w:bookmarkStart w:id="2806" w:name="_Toc377632395"/>
      <w:bookmarkStart w:id="2807" w:name="_Toc24444376"/>
      <w:bookmarkStart w:id="2808" w:name="_Toc117694092"/>
      <w:bookmarkEnd w:id="2804"/>
      <w:bookmarkEnd w:id="2805"/>
      <w:r w:rsidRPr="00023571">
        <w:rPr>
          <w:sz w:val="24"/>
          <w:szCs w:val="24"/>
        </w:rPr>
        <w:t>Письмо о подаче оферты (форма 2)</w:t>
      </w:r>
      <w:bookmarkEnd w:id="2806"/>
      <w:bookmarkEnd w:id="2807"/>
      <w:r w:rsidR="00DE64E0">
        <w:rPr>
          <w:sz w:val="24"/>
          <w:szCs w:val="24"/>
        </w:rPr>
        <w:t xml:space="preserve"> </w:t>
      </w:r>
      <w:r w:rsidR="00DE64E0" w:rsidRPr="00DE64E0">
        <w:rPr>
          <w:sz w:val="24"/>
          <w:szCs w:val="24"/>
          <w:highlight w:val="yellow"/>
        </w:rPr>
        <w:t>ДЛЯ 2-х ЧАСТЕЙ</w:t>
      </w:r>
      <w:bookmarkEnd w:id="2808"/>
    </w:p>
    <w:p w14:paraId="3D4044EB" w14:textId="77777777"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14:paraId="65A0BE64" w14:textId="77777777"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14:paraId="62B4E60E" w14:textId="77777777" w:rsidR="00A83EE6" w:rsidRPr="00EF1443" w:rsidRDefault="00A83EE6" w:rsidP="00A83EE6">
      <w:pPr>
        <w:widowControl w:val="0"/>
        <w:ind w:right="5243"/>
        <w:jc w:val="both"/>
        <w:rPr>
          <w:sz w:val="22"/>
          <w:szCs w:val="22"/>
        </w:rPr>
      </w:pPr>
      <w:r w:rsidRPr="00EF1443">
        <w:rPr>
          <w:sz w:val="22"/>
          <w:szCs w:val="22"/>
        </w:rPr>
        <w:t>№________________________</w:t>
      </w:r>
    </w:p>
    <w:p w14:paraId="50EA9E39" w14:textId="77777777"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на право заключения договора на выполнение </w:t>
      </w:r>
      <w:r w:rsidRPr="00EF1443">
        <w:rPr>
          <w:b/>
          <w:color w:val="000000"/>
          <w:sz w:val="22"/>
          <w:szCs w:val="22"/>
        </w:rPr>
        <w:t>«</w:t>
      </w:r>
      <w:r w:rsidRPr="00EF1443">
        <w:rPr>
          <w:i/>
          <w:color w:val="000000"/>
          <w:sz w:val="22"/>
          <w:szCs w:val="22"/>
        </w:rPr>
        <w:t>Наименование объекта</w:t>
      </w:r>
      <w:r w:rsidRPr="00EF1443">
        <w:rPr>
          <w:b/>
          <w:color w:val="000000"/>
          <w:sz w:val="22"/>
          <w:szCs w:val="22"/>
        </w:rPr>
        <w:t xml:space="preserve">», </w:t>
      </w:r>
      <w:r w:rsidRPr="00EF1443">
        <w:rPr>
          <w:sz w:val="22"/>
          <w:szCs w:val="22"/>
        </w:rPr>
        <w:t xml:space="preserve">и конкурсную документацию, (далее – документация), и принимая установленные в них требования и условия, </w:t>
      </w:r>
    </w:p>
    <w:p w14:paraId="53C4C334" w14:textId="77777777" w:rsidR="00A83EE6" w:rsidRPr="00EF1443" w:rsidRDefault="00A83EE6" w:rsidP="00A83EE6">
      <w:pPr>
        <w:overflowPunct w:val="0"/>
        <w:autoSpaceDE w:val="0"/>
        <w:autoSpaceDN w:val="0"/>
        <w:adjustRightInd w:val="0"/>
        <w:jc w:val="both"/>
        <w:rPr>
          <w:bCs/>
          <w:sz w:val="22"/>
          <w:szCs w:val="22"/>
        </w:rPr>
      </w:pPr>
      <w:r>
        <w:rPr>
          <w:bCs/>
          <w:sz w:val="22"/>
          <w:szCs w:val="22"/>
        </w:rPr>
        <w:t>_______</w:t>
      </w:r>
      <w:r w:rsidRPr="00EF1443">
        <w:rPr>
          <w:bCs/>
          <w:sz w:val="22"/>
          <w:szCs w:val="22"/>
        </w:rPr>
        <w:t>____________________________________________________________________________,</w:t>
      </w:r>
    </w:p>
    <w:p w14:paraId="3E817B35" w14:textId="77777777"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14:paraId="08606784"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14:paraId="756FDC76" w14:textId="77777777" w:rsidR="00A83EE6" w:rsidRPr="00EF1443" w:rsidRDefault="00A83EE6" w:rsidP="00A83EE6">
      <w:pPr>
        <w:overflowPunct w:val="0"/>
        <w:autoSpaceDE w:val="0"/>
        <w:autoSpaceDN w:val="0"/>
        <w:adjustRightInd w:val="0"/>
        <w:jc w:val="both"/>
        <w:rPr>
          <w:bCs/>
          <w:sz w:val="22"/>
          <w:szCs w:val="22"/>
        </w:rPr>
      </w:pPr>
      <w:r>
        <w:rPr>
          <w:bCs/>
          <w:sz w:val="22"/>
          <w:szCs w:val="22"/>
        </w:rPr>
        <w:t>_______________</w:t>
      </w:r>
      <w:r w:rsidRPr="00EF1443">
        <w:rPr>
          <w:bCs/>
          <w:sz w:val="22"/>
          <w:szCs w:val="22"/>
        </w:rPr>
        <w:t>____________________________________________________________________,</w:t>
      </w:r>
    </w:p>
    <w:p w14:paraId="5F698CD5" w14:textId="77777777"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 предложений)</w:t>
      </w:r>
    </w:p>
    <w:p w14:paraId="6F4CABDB"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следующие условия выполнения работ:</w:t>
      </w:r>
    </w:p>
    <w:p w14:paraId="6B69E0A6" w14:textId="77777777" w:rsidR="00A83EE6" w:rsidRPr="00EF1443" w:rsidRDefault="00A83EE6" w:rsidP="00A83EE6">
      <w:pPr>
        <w:overflowPunct w:val="0"/>
        <w:autoSpaceDE w:val="0"/>
        <w:autoSpaceDN w:val="0"/>
        <w:adjustRightInd w:val="0"/>
        <w:jc w:val="both"/>
        <w:rPr>
          <w:bCs/>
          <w:sz w:val="22"/>
          <w:szCs w:val="22"/>
        </w:rPr>
      </w:pPr>
    </w:p>
    <w:p w14:paraId="57DC3651" w14:textId="77777777" w:rsidR="00A83EE6" w:rsidRPr="00EF1443" w:rsidRDefault="00A83EE6" w:rsidP="00A83EE6">
      <w:pPr>
        <w:jc w:val="both"/>
        <w:rPr>
          <w:sz w:val="22"/>
          <w:szCs w:val="22"/>
        </w:rPr>
      </w:pPr>
      <w:r w:rsidRPr="00EF1443">
        <w:rPr>
          <w:sz w:val="22"/>
          <w:szCs w:val="22"/>
        </w:rPr>
        <w:t>1. Сроки выполнения работ: _______________.</w:t>
      </w:r>
    </w:p>
    <w:p w14:paraId="361C9E90" w14:textId="77777777" w:rsidR="00A83EE6" w:rsidRPr="00EF1443" w:rsidRDefault="00A83EE6" w:rsidP="00A83EE6">
      <w:pPr>
        <w:jc w:val="both"/>
        <w:rPr>
          <w:sz w:val="22"/>
          <w:szCs w:val="22"/>
        </w:rPr>
      </w:pPr>
      <w:r w:rsidRPr="00EF1443">
        <w:rPr>
          <w:sz w:val="22"/>
          <w:szCs w:val="22"/>
        </w:rPr>
        <w:t>2. Срок гарантии на выполненные работы ______месяцев.</w:t>
      </w:r>
    </w:p>
    <w:p w14:paraId="02FBCBB0" w14:textId="77777777" w:rsidR="00A83EE6" w:rsidRPr="00EF1443" w:rsidRDefault="00A83EE6" w:rsidP="00A83EE6">
      <w:pPr>
        <w:jc w:val="both"/>
        <w:rPr>
          <w:sz w:val="22"/>
          <w:szCs w:val="22"/>
        </w:rPr>
      </w:pPr>
      <w:r w:rsidRPr="00EF1443">
        <w:rPr>
          <w:sz w:val="22"/>
          <w:szCs w:val="22"/>
        </w:rPr>
        <w:t>Готовность подписать договор в редакции Заказчика _________________.</w:t>
      </w:r>
    </w:p>
    <w:p w14:paraId="10C1DC75" w14:textId="77777777" w:rsidR="00A83EE6" w:rsidRPr="00EF1443" w:rsidRDefault="00A83EE6" w:rsidP="00A83EE6">
      <w:pPr>
        <w:jc w:val="both"/>
        <w:rPr>
          <w:sz w:val="22"/>
          <w:szCs w:val="22"/>
        </w:rPr>
      </w:pPr>
      <w:r w:rsidRPr="00EF1443">
        <w:rPr>
          <w:sz w:val="22"/>
          <w:szCs w:val="22"/>
        </w:rPr>
        <w:t>Возможность привлечения субподрядчиков (соисполнителей) для выполнения отдельных видов работ в рамках договора.</w:t>
      </w:r>
    </w:p>
    <w:p w14:paraId="78332CD9" w14:textId="77777777" w:rsidR="00A83EE6" w:rsidRPr="00EF1443" w:rsidRDefault="00A83EE6" w:rsidP="00A83EE6">
      <w:pPr>
        <w:jc w:val="both"/>
        <w:rPr>
          <w:sz w:val="22"/>
          <w:szCs w:val="22"/>
        </w:rPr>
      </w:pPr>
      <w:r w:rsidRPr="00EF1443">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14:paraId="5E4C8873" w14:textId="77777777" w:rsidR="00A83EE6" w:rsidRPr="00EF1443" w:rsidRDefault="00A83EE6" w:rsidP="00A83EE6">
      <w:pPr>
        <w:jc w:val="both"/>
        <w:rPr>
          <w:sz w:val="22"/>
          <w:szCs w:val="22"/>
        </w:rPr>
      </w:pPr>
      <w:r w:rsidRPr="00EF1443">
        <w:rPr>
          <w:sz w:val="22"/>
          <w:szCs w:val="22"/>
        </w:rPr>
        <w:t>Условия оплаты_____________________________</w:t>
      </w:r>
    </w:p>
    <w:p w14:paraId="391B9B4A" w14:textId="77777777"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14:paraId="732134DB" w14:textId="77777777"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5BF5A0A1" w14:textId="77777777" w:rsidR="00A83EE6" w:rsidRPr="00EF1443" w:rsidRDefault="00A83EE6" w:rsidP="00A83EE6">
      <w:pPr>
        <w:tabs>
          <w:tab w:val="left" w:pos="0"/>
          <w:tab w:val="left" w:pos="142"/>
          <w:tab w:val="left" w:pos="1843"/>
        </w:tabs>
        <w:ind w:right="56"/>
        <w:jc w:val="both"/>
        <w:rPr>
          <w:sz w:val="22"/>
          <w:szCs w:val="22"/>
        </w:rPr>
      </w:pPr>
    </w:p>
    <w:p w14:paraId="7920300E" w14:textId="77777777" w:rsidR="00A83EE6" w:rsidRPr="00EF1443" w:rsidRDefault="00A83EE6" w:rsidP="00A83EE6">
      <w:pPr>
        <w:ind w:firstLine="680"/>
        <w:jc w:val="both"/>
        <w:rPr>
          <w:sz w:val="22"/>
          <w:szCs w:val="22"/>
        </w:rPr>
      </w:pPr>
      <w:bookmarkStart w:id="2809" w:name="_5.2._Анкета_Участника"/>
      <w:bookmarkEnd w:id="2809"/>
      <w:r w:rsidRPr="00EF1443">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14:paraId="62E074AE" w14:textId="77777777" w:rsidR="00A83EE6" w:rsidRPr="00EF1443" w:rsidRDefault="00A83EE6" w:rsidP="00A83EE6">
      <w:pPr>
        <w:jc w:val="both"/>
        <w:rPr>
          <w:sz w:val="22"/>
          <w:szCs w:val="22"/>
        </w:rPr>
      </w:pPr>
      <w:r w:rsidRPr="00EF1443">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57E9311E" w14:textId="77777777" w:rsidR="00A83EE6" w:rsidRPr="00EF1443" w:rsidRDefault="00A83EE6" w:rsidP="00A83EE6">
      <w:pPr>
        <w:jc w:val="both"/>
        <w:rPr>
          <w:sz w:val="22"/>
          <w:szCs w:val="22"/>
        </w:rPr>
      </w:pPr>
      <w:r w:rsidRPr="00EF1443">
        <w:rPr>
          <w:sz w:val="22"/>
          <w:szCs w:val="22"/>
        </w:rPr>
        <w:t>-обладает гражданской правоспособностью для заключения договора;</w:t>
      </w:r>
    </w:p>
    <w:p w14:paraId="280E3A0B" w14:textId="77777777" w:rsidR="00A83EE6" w:rsidRPr="00EF1443" w:rsidRDefault="00A83EE6" w:rsidP="00A83EE6">
      <w:pPr>
        <w:jc w:val="both"/>
        <w:rPr>
          <w:sz w:val="22"/>
          <w:szCs w:val="22"/>
        </w:rPr>
      </w:pPr>
      <w:r w:rsidRPr="00EF1443">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44D59249" w14:textId="77777777" w:rsidR="00A83EE6" w:rsidRPr="00EF1443" w:rsidRDefault="00A83EE6" w:rsidP="00A83EE6">
      <w:pPr>
        <w:jc w:val="both"/>
        <w:rPr>
          <w:sz w:val="22"/>
          <w:szCs w:val="22"/>
        </w:rPr>
      </w:pPr>
      <w:r w:rsidRPr="00EF1443">
        <w:rPr>
          <w:sz w:val="22"/>
          <w:szCs w:val="22"/>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14:paraId="5059CFA3" w14:textId="77777777" w:rsidR="00A83EE6" w:rsidRPr="00EF1443" w:rsidRDefault="00A83EE6" w:rsidP="00A83EE6">
      <w:pPr>
        <w:widowControl w:val="0"/>
        <w:tabs>
          <w:tab w:val="left" w:pos="0"/>
          <w:tab w:val="left" w:pos="142"/>
          <w:tab w:val="left" w:pos="1843"/>
        </w:tabs>
        <w:ind w:right="56" w:firstLine="680"/>
        <w:jc w:val="both"/>
        <w:rPr>
          <w:sz w:val="22"/>
          <w:szCs w:val="22"/>
        </w:rPr>
      </w:pPr>
      <w:r w:rsidRPr="00EF1443">
        <w:rPr>
          <w:sz w:val="22"/>
          <w:szCs w:val="22"/>
        </w:rPr>
        <w:t>В соответствии с инструкциями, полученными от Заказчика в документации, информация по сути предложений __________________ (</w:t>
      </w:r>
      <w:r w:rsidRPr="00EF1443">
        <w:rPr>
          <w:iCs/>
          <w:sz w:val="22"/>
          <w:szCs w:val="22"/>
        </w:rPr>
        <w:t>Наименование Участника</w:t>
      </w:r>
      <w:r w:rsidRPr="00EF1443">
        <w:rPr>
          <w:sz w:val="22"/>
          <w:szCs w:val="22"/>
        </w:rPr>
        <w:t>) в данном конкурсе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207F873E" w14:textId="77777777"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14:paraId="577425FF" w14:textId="77777777" w:rsidR="00A83EE6" w:rsidRPr="00EF1443" w:rsidRDefault="00A83EE6" w:rsidP="00A83EE6">
      <w:pPr>
        <w:widowControl w:val="0"/>
        <w:ind w:firstLine="680"/>
        <w:jc w:val="both"/>
        <w:rPr>
          <w:sz w:val="22"/>
          <w:szCs w:val="22"/>
        </w:rPr>
      </w:pPr>
      <w:r w:rsidRPr="00EF1443">
        <w:rPr>
          <w:sz w:val="22"/>
          <w:szCs w:val="22"/>
        </w:rPr>
        <w:lastRenderedPageBreak/>
        <w:t xml:space="preserve">(М.П.)                 </w:t>
      </w:r>
    </w:p>
    <w:p w14:paraId="1DE284A0" w14:textId="77777777" w:rsidR="00A83EE6" w:rsidRPr="00EF1443" w:rsidRDefault="00A83EE6" w:rsidP="00A83EE6">
      <w:pPr>
        <w:widowControl w:val="0"/>
        <w:ind w:firstLine="680"/>
        <w:jc w:val="both"/>
        <w:rPr>
          <w:sz w:val="22"/>
          <w:szCs w:val="22"/>
        </w:rPr>
      </w:pPr>
    </w:p>
    <w:p w14:paraId="1606B190" w14:textId="77777777"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14:paraId="19D6A713" w14:textId="77777777" w:rsidR="00A83EE6" w:rsidRPr="00EF1443" w:rsidRDefault="00A83EE6" w:rsidP="00A83EE6">
      <w:pPr>
        <w:widowControl w:val="0"/>
        <w:ind w:firstLine="680"/>
        <w:jc w:val="both"/>
        <w:rPr>
          <w:b/>
          <w:sz w:val="22"/>
          <w:szCs w:val="22"/>
        </w:rPr>
      </w:pPr>
    </w:p>
    <w:p w14:paraId="5AD43B7F" w14:textId="77777777"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14:paraId="1AFB6ECD" w14:textId="77777777"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3AD66505" w14:textId="77777777"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14:paraId="4DEE53A5" w14:textId="77777777"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указать срок действия Предложения.</w:t>
      </w:r>
    </w:p>
    <w:p w14:paraId="4B0BD12F" w14:textId="77777777" w:rsidR="00A83EE6" w:rsidRPr="00023571" w:rsidRDefault="00A83EE6" w:rsidP="00A83EE6">
      <w:pPr>
        <w:widowControl w:val="0"/>
        <w:numPr>
          <w:ilvl w:val="0"/>
          <w:numId w:val="19"/>
        </w:numPr>
        <w:tabs>
          <w:tab w:val="left" w:pos="708"/>
          <w:tab w:val="num" w:pos="1701"/>
          <w:tab w:val="num" w:pos="2880"/>
        </w:tabs>
        <w:ind w:left="0" w:firstLine="0"/>
        <w:jc w:val="both"/>
      </w:pPr>
      <w:r w:rsidRPr="0002357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14:paraId="1F64D5A9" w14:textId="77777777" w:rsidR="00A83EE6" w:rsidRPr="00023571" w:rsidRDefault="00A83EE6" w:rsidP="00A83EE6">
      <w:pPr>
        <w:widowControl w:val="0"/>
        <w:numPr>
          <w:ilvl w:val="0"/>
          <w:numId w:val="19"/>
        </w:numPr>
        <w:tabs>
          <w:tab w:val="left" w:pos="708"/>
          <w:tab w:val="num" w:pos="1701"/>
          <w:tab w:val="num" w:pos="2880"/>
        </w:tabs>
        <w:ind w:left="0" w:firstLine="0"/>
        <w:jc w:val="both"/>
      </w:pPr>
      <w:r w:rsidRPr="00023571">
        <w:t>Письмо должно быть подписано и скреплено печатью.</w:t>
      </w:r>
    </w:p>
    <w:p w14:paraId="7A658936" w14:textId="77777777" w:rsidR="00A83EE6" w:rsidRPr="00EF1443" w:rsidRDefault="00A83EE6" w:rsidP="00A83EE6">
      <w:pPr>
        <w:widowControl w:val="0"/>
        <w:tabs>
          <w:tab w:val="left" w:pos="708"/>
        </w:tabs>
        <w:jc w:val="both"/>
        <w:rPr>
          <w:sz w:val="22"/>
          <w:szCs w:val="22"/>
        </w:rPr>
      </w:pPr>
    </w:p>
    <w:p w14:paraId="244DCE23" w14:textId="77777777" w:rsidR="00A83EE6" w:rsidRDefault="00A83EE6" w:rsidP="00A83EE6">
      <w:pPr>
        <w:widowControl w:val="0"/>
        <w:tabs>
          <w:tab w:val="left" w:pos="708"/>
        </w:tabs>
        <w:jc w:val="both"/>
        <w:rPr>
          <w:sz w:val="22"/>
          <w:szCs w:val="22"/>
        </w:rPr>
      </w:pPr>
    </w:p>
    <w:p w14:paraId="57E9CF62" w14:textId="77777777" w:rsidR="00A83EE6" w:rsidRDefault="00A83EE6" w:rsidP="00A83EE6">
      <w:pPr>
        <w:widowControl w:val="0"/>
        <w:tabs>
          <w:tab w:val="left" w:pos="708"/>
        </w:tabs>
        <w:jc w:val="both"/>
        <w:rPr>
          <w:sz w:val="22"/>
          <w:szCs w:val="22"/>
        </w:rPr>
      </w:pPr>
    </w:p>
    <w:p w14:paraId="3FC5C50F" w14:textId="77777777" w:rsidR="00A83EE6" w:rsidRDefault="00A83EE6" w:rsidP="00A83EE6">
      <w:pPr>
        <w:widowControl w:val="0"/>
        <w:tabs>
          <w:tab w:val="left" w:pos="708"/>
        </w:tabs>
        <w:jc w:val="both"/>
        <w:rPr>
          <w:sz w:val="22"/>
          <w:szCs w:val="22"/>
        </w:rPr>
      </w:pPr>
    </w:p>
    <w:p w14:paraId="21259DDA" w14:textId="77777777" w:rsidR="00A83EE6" w:rsidRDefault="00A83EE6" w:rsidP="00A83EE6">
      <w:pPr>
        <w:widowControl w:val="0"/>
        <w:tabs>
          <w:tab w:val="left" w:pos="708"/>
        </w:tabs>
        <w:jc w:val="both"/>
        <w:rPr>
          <w:sz w:val="22"/>
          <w:szCs w:val="22"/>
        </w:rPr>
      </w:pPr>
    </w:p>
    <w:p w14:paraId="3B258006" w14:textId="77777777" w:rsidR="00A83EE6" w:rsidRDefault="00A83EE6" w:rsidP="00A83EE6">
      <w:pPr>
        <w:widowControl w:val="0"/>
        <w:tabs>
          <w:tab w:val="left" w:pos="708"/>
        </w:tabs>
        <w:jc w:val="both"/>
        <w:rPr>
          <w:sz w:val="22"/>
          <w:szCs w:val="22"/>
        </w:rPr>
      </w:pPr>
    </w:p>
    <w:p w14:paraId="28AD3921" w14:textId="77777777" w:rsidR="00A83EE6" w:rsidRDefault="00A83EE6" w:rsidP="00A83EE6">
      <w:pPr>
        <w:widowControl w:val="0"/>
        <w:tabs>
          <w:tab w:val="left" w:pos="708"/>
        </w:tabs>
        <w:jc w:val="both"/>
        <w:rPr>
          <w:sz w:val="22"/>
          <w:szCs w:val="22"/>
        </w:rPr>
      </w:pPr>
    </w:p>
    <w:p w14:paraId="18755D64" w14:textId="77777777" w:rsidR="00A83EE6" w:rsidRDefault="00A83EE6" w:rsidP="00A83EE6">
      <w:pPr>
        <w:widowControl w:val="0"/>
        <w:tabs>
          <w:tab w:val="left" w:pos="708"/>
        </w:tabs>
        <w:jc w:val="both"/>
        <w:rPr>
          <w:sz w:val="22"/>
          <w:szCs w:val="22"/>
        </w:rPr>
      </w:pPr>
    </w:p>
    <w:p w14:paraId="698C73DB" w14:textId="77777777" w:rsidR="00A83EE6" w:rsidRDefault="00A83EE6" w:rsidP="00A83EE6">
      <w:pPr>
        <w:widowControl w:val="0"/>
        <w:tabs>
          <w:tab w:val="left" w:pos="708"/>
        </w:tabs>
        <w:jc w:val="both"/>
        <w:rPr>
          <w:sz w:val="22"/>
          <w:szCs w:val="22"/>
        </w:rPr>
      </w:pPr>
    </w:p>
    <w:p w14:paraId="4C45910B" w14:textId="77777777" w:rsidR="00A83EE6" w:rsidRDefault="00A83EE6" w:rsidP="00A83EE6">
      <w:pPr>
        <w:widowControl w:val="0"/>
        <w:tabs>
          <w:tab w:val="left" w:pos="708"/>
        </w:tabs>
        <w:jc w:val="both"/>
        <w:rPr>
          <w:sz w:val="22"/>
          <w:szCs w:val="22"/>
        </w:rPr>
      </w:pPr>
    </w:p>
    <w:p w14:paraId="23DA2FD6" w14:textId="77777777" w:rsidR="00A83EE6" w:rsidRDefault="00A83EE6" w:rsidP="00A83EE6">
      <w:pPr>
        <w:widowControl w:val="0"/>
        <w:tabs>
          <w:tab w:val="left" w:pos="708"/>
        </w:tabs>
        <w:jc w:val="both"/>
        <w:rPr>
          <w:sz w:val="22"/>
          <w:szCs w:val="22"/>
        </w:rPr>
      </w:pPr>
    </w:p>
    <w:p w14:paraId="0469DA3F" w14:textId="77777777" w:rsidR="00A83EE6" w:rsidRDefault="00A83EE6" w:rsidP="00A83EE6">
      <w:pPr>
        <w:widowControl w:val="0"/>
        <w:tabs>
          <w:tab w:val="left" w:pos="708"/>
        </w:tabs>
        <w:jc w:val="both"/>
        <w:rPr>
          <w:sz w:val="22"/>
          <w:szCs w:val="22"/>
        </w:rPr>
      </w:pPr>
    </w:p>
    <w:p w14:paraId="6BE64A85" w14:textId="77777777" w:rsidR="00A83EE6" w:rsidRDefault="00A83EE6" w:rsidP="00A83EE6">
      <w:pPr>
        <w:widowControl w:val="0"/>
        <w:tabs>
          <w:tab w:val="left" w:pos="708"/>
        </w:tabs>
        <w:jc w:val="both"/>
        <w:rPr>
          <w:sz w:val="22"/>
          <w:szCs w:val="22"/>
        </w:rPr>
      </w:pPr>
    </w:p>
    <w:p w14:paraId="7CC5D3E3" w14:textId="77777777" w:rsidR="00A83EE6" w:rsidRDefault="00A83EE6" w:rsidP="00A83EE6">
      <w:pPr>
        <w:widowControl w:val="0"/>
        <w:tabs>
          <w:tab w:val="left" w:pos="708"/>
        </w:tabs>
        <w:jc w:val="both"/>
        <w:rPr>
          <w:sz w:val="22"/>
          <w:szCs w:val="22"/>
        </w:rPr>
      </w:pPr>
    </w:p>
    <w:p w14:paraId="4C5EAA2B" w14:textId="77777777" w:rsidR="00A83EE6" w:rsidRDefault="00A83EE6" w:rsidP="00A83EE6">
      <w:pPr>
        <w:widowControl w:val="0"/>
        <w:tabs>
          <w:tab w:val="left" w:pos="708"/>
        </w:tabs>
        <w:jc w:val="both"/>
        <w:rPr>
          <w:sz w:val="22"/>
          <w:szCs w:val="22"/>
        </w:rPr>
      </w:pPr>
    </w:p>
    <w:p w14:paraId="66B31374" w14:textId="77777777" w:rsidR="00A83EE6" w:rsidRDefault="00A83EE6" w:rsidP="00A83EE6">
      <w:pPr>
        <w:widowControl w:val="0"/>
        <w:tabs>
          <w:tab w:val="left" w:pos="708"/>
        </w:tabs>
        <w:jc w:val="both"/>
        <w:rPr>
          <w:sz w:val="22"/>
          <w:szCs w:val="22"/>
        </w:rPr>
      </w:pPr>
    </w:p>
    <w:p w14:paraId="7EFE2F30" w14:textId="77777777" w:rsidR="00A83EE6" w:rsidRDefault="00A83EE6" w:rsidP="00A83EE6">
      <w:pPr>
        <w:widowControl w:val="0"/>
        <w:tabs>
          <w:tab w:val="left" w:pos="708"/>
        </w:tabs>
        <w:jc w:val="both"/>
        <w:rPr>
          <w:sz w:val="22"/>
          <w:szCs w:val="22"/>
        </w:rPr>
      </w:pPr>
    </w:p>
    <w:p w14:paraId="786553C6" w14:textId="77777777" w:rsidR="00A83EE6" w:rsidRDefault="00A83EE6" w:rsidP="00A83EE6">
      <w:pPr>
        <w:widowControl w:val="0"/>
        <w:tabs>
          <w:tab w:val="left" w:pos="708"/>
        </w:tabs>
        <w:jc w:val="both"/>
        <w:rPr>
          <w:sz w:val="22"/>
          <w:szCs w:val="22"/>
        </w:rPr>
      </w:pPr>
    </w:p>
    <w:p w14:paraId="624BBF33" w14:textId="77777777" w:rsidR="00A83EE6" w:rsidRDefault="00A83EE6" w:rsidP="00A83EE6">
      <w:pPr>
        <w:widowControl w:val="0"/>
        <w:tabs>
          <w:tab w:val="left" w:pos="708"/>
        </w:tabs>
        <w:jc w:val="both"/>
        <w:rPr>
          <w:sz w:val="22"/>
          <w:szCs w:val="22"/>
        </w:rPr>
      </w:pPr>
    </w:p>
    <w:p w14:paraId="0EF2F381" w14:textId="77777777" w:rsidR="00A83EE6" w:rsidRDefault="00A83EE6" w:rsidP="00A83EE6">
      <w:pPr>
        <w:widowControl w:val="0"/>
        <w:tabs>
          <w:tab w:val="left" w:pos="708"/>
        </w:tabs>
        <w:jc w:val="both"/>
        <w:rPr>
          <w:sz w:val="22"/>
          <w:szCs w:val="22"/>
        </w:rPr>
      </w:pPr>
    </w:p>
    <w:p w14:paraId="19744587" w14:textId="77777777" w:rsidR="00A83EE6" w:rsidRDefault="00A83EE6" w:rsidP="00A83EE6">
      <w:pPr>
        <w:widowControl w:val="0"/>
        <w:tabs>
          <w:tab w:val="left" w:pos="708"/>
        </w:tabs>
        <w:jc w:val="both"/>
        <w:rPr>
          <w:sz w:val="22"/>
          <w:szCs w:val="22"/>
        </w:rPr>
      </w:pPr>
    </w:p>
    <w:p w14:paraId="1C9BFF39" w14:textId="77777777" w:rsidR="00A83EE6" w:rsidRDefault="00A83EE6" w:rsidP="00A83EE6">
      <w:pPr>
        <w:widowControl w:val="0"/>
        <w:tabs>
          <w:tab w:val="left" w:pos="708"/>
        </w:tabs>
        <w:jc w:val="both"/>
        <w:rPr>
          <w:sz w:val="22"/>
          <w:szCs w:val="22"/>
        </w:rPr>
      </w:pPr>
    </w:p>
    <w:p w14:paraId="279AE382" w14:textId="77777777" w:rsidR="00A83EE6" w:rsidRDefault="00A83EE6" w:rsidP="00A83EE6">
      <w:pPr>
        <w:widowControl w:val="0"/>
        <w:tabs>
          <w:tab w:val="left" w:pos="708"/>
        </w:tabs>
        <w:jc w:val="both"/>
        <w:rPr>
          <w:sz w:val="22"/>
          <w:szCs w:val="22"/>
        </w:rPr>
      </w:pPr>
    </w:p>
    <w:p w14:paraId="7C16B5BC" w14:textId="77777777" w:rsidR="00A83EE6" w:rsidRDefault="00A83EE6" w:rsidP="00A83EE6">
      <w:pPr>
        <w:widowControl w:val="0"/>
        <w:tabs>
          <w:tab w:val="left" w:pos="708"/>
        </w:tabs>
        <w:jc w:val="both"/>
        <w:rPr>
          <w:sz w:val="22"/>
          <w:szCs w:val="22"/>
        </w:rPr>
      </w:pPr>
    </w:p>
    <w:p w14:paraId="0E46E064" w14:textId="77777777" w:rsidR="00A83EE6" w:rsidRDefault="00A83EE6" w:rsidP="00A83EE6">
      <w:pPr>
        <w:widowControl w:val="0"/>
        <w:tabs>
          <w:tab w:val="left" w:pos="708"/>
        </w:tabs>
        <w:jc w:val="both"/>
        <w:rPr>
          <w:sz w:val="22"/>
          <w:szCs w:val="22"/>
        </w:rPr>
      </w:pPr>
    </w:p>
    <w:p w14:paraId="501B0FCE" w14:textId="77777777" w:rsidR="00A83EE6" w:rsidRDefault="00A83EE6" w:rsidP="00A83EE6">
      <w:pPr>
        <w:widowControl w:val="0"/>
        <w:tabs>
          <w:tab w:val="left" w:pos="708"/>
        </w:tabs>
        <w:jc w:val="both"/>
        <w:rPr>
          <w:sz w:val="22"/>
          <w:szCs w:val="22"/>
        </w:rPr>
      </w:pPr>
    </w:p>
    <w:p w14:paraId="393A2382" w14:textId="77777777" w:rsidR="00A83EE6" w:rsidRDefault="00A83EE6" w:rsidP="00A83EE6">
      <w:pPr>
        <w:widowControl w:val="0"/>
        <w:tabs>
          <w:tab w:val="left" w:pos="708"/>
        </w:tabs>
        <w:jc w:val="both"/>
        <w:rPr>
          <w:sz w:val="22"/>
          <w:szCs w:val="22"/>
        </w:rPr>
      </w:pPr>
    </w:p>
    <w:p w14:paraId="06710B9F" w14:textId="77777777" w:rsidR="00A83EE6" w:rsidRDefault="00A83EE6" w:rsidP="00A83EE6">
      <w:pPr>
        <w:widowControl w:val="0"/>
        <w:tabs>
          <w:tab w:val="left" w:pos="708"/>
        </w:tabs>
        <w:jc w:val="both"/>
        <w:rPr>
          <w:sz w:val="22"/>
          <w:szCs w:val="22"/>
        </w:rPr>
      </w:pPr>
    </w:p>
    <w:p w14:paraId="39D77AA0" w14:textId="77777777" w:rsidR="00A83EE6" w:rsidRDefault="00A83EE6" w:rsidP="00A83EE6">
      <w:pPr>
        <w:widowControl w:val="0"/>
        <w:tabs>
          <w:tab w:val="left" w:pos="708"/>
        </w:tabs>
        <w:jc w:val="both"/>
        <w:rPr>
          <w:sz w:val="22"/>
          <w:szCs w:val="22"/>
        </w:rPr>
      </w:pPr>
    </w:p>
    <w:p w14:paraId="1A8817E1" w14:textId="77777777" w:rsidR="00A83EE6" w:rsidRDefault="00A83EE6" w:rsidP="00A83EE6">
      <w:pPr>
        <w:widowControl w:val="0"/>
        <w:tabs>
          <w:tab w:val="left" w:pos="708"/>
        </w:tabs>
        <w:jc w:val="both"/>
        <w:rPr>
          <w:sz w:val="22"/>
          <w:szCs w:val="22"/>
        </w:rPr>
      </w:pPr>
    </w:p>
    <w:p w14:paraId="7208DEB6" w14:textId="77777777" w:rsidR="00A83EE6" w:rsidRDefault="00A83EE6" w:rsidP="00A83EE6">
      <w:pPr>
        <w:widowControl w:val="0"/>
        <w:tabs>
          <w:tab w:val="left" w:pos="708"/>
        </w:tabs>
        <w:jc w:val="both"/>
        <w:rPr>
          <w:sz w:val="22"/>
          <w:szCs w:val="22"/>
        </w:rPr>
      </w:pPr>
    </w:p>
    <w:p w14:paraId="5954F35D" w14:textId="77777777" w:rsidR="00A83EE6" w:rsidRDefault="00A83EE6" w:rsidP="00A83EE6">
      <w:pPr>
        <w:widowControl w:val="0"/>
        <w:tabs>
          <w:tab w:val="left" w:pos="708"/>
        </w:tabs>
        <w:jc w:val="both"/>
        <w:rPr>
          <w:sz w:val="22"/>
          <w:szCs w:val="22"/>
        </w:rPr>
      </w:pPr>
    </w:p>
    <w:p w14:paraId="2B090B61" w14:textId="77777777" w:rsidR="00A83EE6" w:rsidRDefault="00A83EE6" w:rsidP="00A83EE6">
      <w:pPr>
        <w:widowControl w:val="0"/>
        <w:tabs>
          <w:tab w:val="left" w:pos="708"/>
        </w:tabs>
        <w:jc w:val="both"/>
        <w:rPr>
          <w:sz w:val="22"/>
          <w:szCs w:val="22"/>
        </w:rPr>
      </w:pPr>
    </w:p>
    <w:p w14:paraId="150664DA" w14:textId="77777777" w:rsidR="00A83EE6" w:rsidRDefault="00A83EE6" w:rsidP="00A83EE6">
      <w:pPr>
        <w:widowControl w:val="0"/>
        <w:tabs>
          <w:tab w:val="left" w:pos="708"/>
        </w:tabs>
        <w:jc w:val="both"/>
        <w:rPr>
          <w:sz w:val="22"/>
          <w:szCs w:val="22"/>
        </w:rPr>
      </w:pPr>
    </w:p>
    <w:p w14:paraId="3157C627" w14:textId="77777777" w:rsidR="00A83EE6" w:rsidRDefault="00A83EE6" w:rsidP="00A83EE6">
      <w:pPr>
        <w:widowControl w:val="0"/>
        <w:tabs>
          <w:tab w:val="left" w:pos="708"/>
        </w:tabs>
        <w:jc w:val="both"/>
        <w:rPr>
          <w:sz w:val="22"/>
          <w:szCs w:val="22"/>
        </w:rPr>
      </w:pPr>
    </w:p>
    <w:p w14:paraId="0F59A089" w14:textId="77777777" w:rsidR="00A83EE6" w:rsidRDefault="00A83EE6" w:rsidP="00A83EE6">
      <w:pPr>
        <w:widowControl w:val="0"/>
        <w:tabs>
          <w:tab w:val="left" w:pos="708"/>
        </w:tabs>
        <w:jc w:val="both"/>
        <w:rPr>
          <w:sz w:val="22"/>
          <w:szCs w:val="22"/>
        </w:rPr>
      </w:pPr>
    </w:p>
    <w:p w14:paraId="7C705D7D" w14:textId="77777777" w:rsidR="00A83EE6" w:rsidRDefault="00A83EE6" w:rsidP="00A83EE6">
      <w:pPr>
        <w:widowControl w:val="0"/>
        <w:tabs>
          <w:tab w:val="left" w:pos="708"/>
        </w:tabs>
        <w:jc w:val="both"/>
        <w:rPr>
          <w:sz w:val="22"/>
          <w:szCs w:val="22"/>
        </w:rPr>
      </w:pPr>
    </w:p>
    <w:p w14:paraId="7DBF8DAD" w14:textId="77777777" w:rsidR="00A83EE6" w:rsidRDefault="00A83EE6" w:rsidP="00A83EE6">
      <w:pPr>
        <w:widowControl w:val="0"/>
        <w:tabs>
          <w:tab w:val="left" w:pos="708"/>
        </w:tabs>
        <w:jc w:val="both"/>
        <w:rPr>
          <w:sz w:val="22"/>
          <w:szCs w:val="22"/>
        </w:rPr>
      </w:pPr>
    </w:p>
    <w:p w14:paraId="38AB1D0F" w14:textId="77777777" w:rsidR="00A83EE6" w:rsidRDefault="00A83EE6" w:rsidP="00A83EE6">
      <w:pPr>
        <w:widowControl w:val="0"/>
        <w:tabs>
          <w:tab w:val="left" w:pos="708"/>
        </w:tabs>
        <w:jc w:val="both"/>
        <w:rPr>
          <w:sz w:val="22"/>
          <w:szCs w:val="22"/>
        </w:rPr>
      </w:pPr>
    </w:p>
    <w:p w14:paraId="1786A1FE" w14:textId="77777777" w:rsidR="00A83EE6" w:rsidRDefault="00A83EE6" w:rsidP="00A83EE6">
      <w:pPr>
        <w:widowControl w:val="0"/>
        <w:tabs>
          <w:tab w:val="left" w:pos="708"/>
        </w:tabs>
        <w:jc w:val="both"/>
        <w:rPr>
          <w:sz w:val="22"/>
          <w:szCs w:val="22"/>
        </w:rPr>
      </w:pPr>
    </w:p>
    <w:p w14:paraId="23014313" w14:textId="77777777" w:rsidR="00A83EE6" w:rsidRDefault="00A83EE6" w:rsidP="00A83EE6">
      <w:pPr>
        <w:widowControl w:val="0"/>
        <w:tabs>
          <w:tab w:val="left" w:pos="708"/>
        </w:tabs>
        <w:jc w:val="both"/>
        <w:rPr>
          <w:sz w:val="22"/>
          <w:szCs w:val="22"/>
        </w:rPr>
      </w:pPr>
    </w:p>
    <w:p w14:paraId="0276F36B" w14:textId="77777777" w:rsidR="00A83EE6" w:rsidRDefault="00A83EE6" w:rsidP="00A83EE6">
      <w:pPr>
        <w:widowControl w:val="0"/>
        <w:tabs>
          <w:tab w:val="left" w:pos="708"/>
        </w:tabs>
        <w:jc w:val="both"/>
        <w:rPr>
          <w:sz w:val="22"/>
          <w:szCs w:val="22"/>
        </w:rPr>
      </w:pPr>
    </w:p>
    <w:p w14:paraId="2864F63C" w14:textId="77777777" w:rsidR="00A83EE6" w:rsidRDefault="00A83EE6" w:rsidP="00A83EE6">
      <w:pPr>
        <w:widowControl w:val="0"/>
        <w:tabs>
          <w:tab w:val="left" w:pos="708"/>
        </w:tabs>
        <w:jc w:val="both"/>
        <w:rPr>
          <w:sz w:val="22"/>
          <w:szCs w:val="22"/>
        </w:rPr>
      </w:pPr>
    </w:p>
    <w:p w14:paraId="444735A3" w14:textId="77777777" w:rsidR="00A83EE6" w:rsidRDefault="00A83EE6" w:rsidP="00A83EE6">
      <w:pPr>
        <w:widowControl w:val="0"/>
        <w:tabs>
          <w:tab w:val="left" w:pos="708"/>
        </w:tabs>
        <w:jc w:val="both"/>
        <w:rPr>
          <w:sz w:val="22"/>
          <w:szCs w:val="22"/>
        </w:rPr>
      </w:pPr>
    </w:p>
    <w:p w14:paraId="7AE196E3" w14:textId="77777777" w:rsidR="00A83EE6" w:rsidRDefault="00A83EE6" w:rsidP="00A83EE6">
      <w:pPr>
        <w:widowControl w:val="0"/>
        <w:tabs>
          <w:tab w:val="left" w:pos="708"/>
        </w:tabs>
        <w:jc w:val="both"/>
        <w:rPr>
          <w:sz w:val="22"/>
          <w:szCs w:val="22"/>
        </w:rPr>
      </w:pPr>
    </w:p>
    <w:p w14:paraId="3B667927" w14:textId="77777777" w:rsidR="00A83EE6" w:rsidRDefault="00A83EE6" w:rsidP="00A83EE6">
      <w:pPr>
        <w:widowControl w:val="0"/>
        <w:tabs>
          <w:tab w:val="left" w:pos="708"/>
        </w:tabs>
        <w:jc w:val="both"/>
        <w:rPr>
          <w:sz w:val="22"/>
          <w:szCs w:val="22"/>
        </w:rPr>
      </w:pPr>
    </w:p>
    <w:p w14:paraId="65429C37" w14:textId="77777777" w:rsidR="00A83EE6" w:rsidRDefault="00A83EE6" w:rsidP="00A83EE6">
      <w:pPr>
        <w:widowControl w:val="0"/>
        <w:tabs>
          <w:tab w:val="left" w:pos="708"/>
        </w:tabs>
        <w:jc w:val="both"/>
        <w:rPr>
          <w:sz w:val="22"/>
          <w:szCs w:val="22"/>
        </w:rPr>
      </w:pPr>
    </w:p>
    <w:p w14:paraId="476FDC05" w14:textId="77777777" w:rsidR="00A83EE6" w:rsidRDefault="00A83EE6" w:rsidP="00A83EE6">
      <w:pPr>
        <w:widowControl w:val="0"/>
        <w:tabs>
          <w:tab w:val="left" w:pos="708"/>
        </w:tabs>
        <w:jc w:val="both"/>
        <w:rPr>
          <w:sz w:val="22"/>
          <w:szCs w:val="22"/>
        </w:rPr>
      </w:pPr>
    </w:p>
    <w:p w14:paraId="29589731" w14:textId="77777777" w:rsidR="00A83EE6" w:rsidRDefault="00A83EE6" w:rsidP="00A83EE6">
      <w:pPr>
        <w:widowControl w:val="0"/>
        <w:tabs>
          <w:tab w:val="left" w:pos="708"/>
        </w:tabs>
        <w:jc w:val="both"/>
        <w:rPr>
          <w:sz w:val="22"/>
          <w:szCs w:val="22"/>
        </w:rPr>
      </w:pPr>
    </w:p>
    <w:p w14:paraId="46ACF171" w14:textId="77777777" w:rsidR="00A83EE6" w:rsidRDefault="00A83EE6" w:rsidP="00A83EE6">
      <w:pPr>
        <w:widowControl w:val="0"/>
        <w:tabs>
          <w:tab w:val="left" w:pos="708"/>
        </w:tabs>
        <w:jc w:val="both"/>
        <w:rPr>
          <w:sz w:val="22"/>
          <w:szCs w:val="22"/>
        </w:rPr>
      </w:pPr>
    </w:p>
    <w:p w14:paraId="73B75031" w14:textId="77777777" w:rsidR="00A83EE6" w:rsidRDefault="00A83EE6" w:rsidP="00A83EE6">
      <w:pPr>
        <w:widowControl w:val="0"/>
        <w:tabs>
          <w:tab w:val="left" w:pos="708"/>
        </w:tabs>
        <w:jc w:val="both"/>
        <w:rPr>
          <w:sz w:val="22"/>
          <w:szCs w:val="22"/>
        </w:rPr>
      </w:pPr>
    </w:p>
    <w:p w14:paraId="5A8C6754" w14:textId="77777777" w:rsidR="00A83EE6" w:rsidRDefault="00A83EE6" w:rsidP="00A83EE6">
      <w:pPr>
        <w:widowControl w:val="0"/>
        <w:tabs>
          <w:tab w:val="left" w:pos="708"/>
        </w:tabs>
        <w:jc w:val="both"/>
        <w:rPr>
          <w:sz w:val="22"/>
          <w:szCs w:val="22"/>
        </w:rPr>
      </w:pPr>
    </w:p>
    <w:p w14:paraId="5764E159" w14:textId="77777777" w:rsidR="00A83EE6" w:rsidRDefault="00A83EE6" w:rsidP="00A83EE6">
      <w:pPr>
        <w:widowControl w:val="0"/>
        <w:tabs>
          <w:tab w:val="left" w:pos="708"/>
        </w:tabs>
        <w:jc w:val="both"/>
        <w:rPr>
          <w:sz w:val="22"/>
          <w:szCs w:val="22"/>
        </w:rPr>
      </w:pPr>
    </w:p>
    <w:p w14:paraId="5425F962" w14:textId="77777777" w:rsidR="00A83EE6" w:rsidRPr="00023571" w:rsidRDefault="00A83EE6" w:rsidP="00961531">
      <w:pPr>
        <w:keepNext/>
        <w:numPr>
          <w:ilvl w:val="1"/>
          <w:numId w:val="23"/>
        </w:numPr>
        <w:suppressAutoHyphens/>
        <w:ind w:left="0" w:firstLine="0"/>
        <w:outlineLvl w:val="1"/>
        <w:rPr>
          <w:b/>
          <w:sz w:val="24"/>
          <w:szCs w:val="24"/>
        </w:rPr>
      </w:pPr>
      <w:bookmarkStart w:id="2810" w:name="sub_10001"/>
      <w:bookmarkStart w:id="2811" w:name="_Toc24444377"/>
      <w:bookmarkStart w:id="2812" w:name="_Toc117694093"/>
      <w:bookmarkEnd w:id="2810"/>
      <w:r w:rsidRPr="00023571">
        <w:rPr>
          <w:b/>
          <w:sz w:val="24"/>
          <w:szCs w:val="24"/>
        </w:rPr>
        <w:t>Ценовое предложение (форма 3)</w:t>
      </w:r>
      <w:bookmarkEnd w:id="2811"/>
      <w:bookmarkEnd w:id="2812"/>
    </w:p>
    <w:p w14:paraId="4FDD0D93" w14:textId="77777777" w:rsidR="00A83EE6" w:rsidRPr="00EF1443" w:rsidRDefault="00A83EE6" w:rsidP="00A83EE6">
      <w:pPr>
        <w:widowControl w:val="0"/>
        <w:pBdr>
          <w:top w:val="single" w:sz="4" w:space="1" w:color="auto"/>
        </w:pBdr>
        <w:shd w:val="clear" w:color="auto" w:fill="E0E0E0"/>
        <w:ind w:right="21"/>
        <w:jc w:val="center"/>
        <w:rPr>
          <w:b/>
          <w:color w:val="000000"/>
          <w:spacing w:val="36"/>
          <w:sz w:val="22"/>
          <w:szCs w:val="22"/>
        </w:rPr>
      </w:pPr>
      <w:r w:rsidRPr="00EF1443">
        <w:rPr>
          <w:b/>
          <w:color w:val="000000"/>
          <w:spacing w:val="36"/>
          <w:sz w:val="22"/>
          <w:szCs w:val="22"/>
        </w:rPr>
        <w:t>начало формы</w:t>
      </w:r>
    </w:p>
    <w:p w14:paraId="6E5EAC99" w14:textId="77777777" w:rsidR="00A83EE6" w:rsidRPr="00EF1443" w:rsidRDefault="00A83EE6" w:rsidP="00A83EE6">
      <w:pPr>
        <w:widowControl w:val="0"/>
        <w:ind w:right="5243"/>
        <w:jc w:val="both"/>
        <w:rPr>
          <w:sz w:val="22"/>
          <w:szCs w:val="22"/>
        </w:rPr>
      </w:pPr>
      <w:r w:rsidRPr="00EF1443">
        <w:rPr>
          <w:sz w:val="22"/>
          <w:szCs w:val="22"/>
        </w:rPr>
        <w:t>«____</w:t>
      </w:r>
      <w:proofErr w:type="gramStart"/>
      <w:r w:rsidRPr="00EF1443">
        <w:rPr>
          <w:sz w:val="22"/>
          <w:szCs w:val="22"/>
        </w:rPr>
        <w:t>_»_</w:t>
      </w:r>
      <w:proofErr w:type="gramEnd"/>
      <w:r w:rsidRPr="00EF1443">
        <w:rPr>
          <w:sz w:val="22"/>
          <w:szCs w:val="22"/>
        </w:rPr>
        <w:t>______________ года</w:t>
      </w:r>
    </w:p>
    <w:p w14:paraId="41104E83" w14:textId="77777777" w:rsidR="00A83EE6" w:rsidRPr="00EF1443" w:rsidRDefault="00A83EE6" w:rsidP="00A83EE6">
      <w:pPr>
        <w:widowControl w:val="0"/>
        <w:ind w:right="5243"/>
        <w:jc w:val="both"/>
        <w:rPr>
          <w:sz w:val="22"/>
          <w:szCs w:val="22"/>
        </w:rPr>
      </w:pPr>
      <w:r w:rsidRPr="00EF1443">
        <w:rPr>
          <w:sz w:val="22"/>
          <w:szCs w:val="22"/>
        </w:rPr>
        <w:t>№________________________</w:t>
      </w:r>
    </w:p>
    <w:p w14:paraId="29A0C4D8" w14:textId="77777777" w:rsidR="00A83EE6" w:rsidRPr="00EF1443" w:rsidRDefault="00A83EE6" w:rsidP="00A83EE6">
      <w:pPr>
        <w:ind w:firstLine="567"/>
        <w:jc w:val="both"/>
        <w:rPr>
          <w:bCs/>
          <w:sz w:val="22"/>
          <w:szCs w:val="22"/>
        </w:rPr>
      </w:pPr>
      <w:r w:rsidRPr="00EF1443">
        <w:rPr>
          <w:sz w:val="22"/>
          <w:szCs w:val="22"/>
        </w:rPr>
        <w:t xml:space="preserve">Изучив Извещение (Приглашение) о проведении конкурса в электронной форме на право заключения договора на выполнение «Наименование объекта», и конкурсную документацию, (далее – документация), и принимая установленные в них требования и условия, </w:t>
      </w:r>
    </w:p>
    <w:p w14:paraId="17AC505D" w14:textId="77777777" w:rsidR="00A83EE6" w:rsidRPr="00EF1443" w:rsidRDefault="00A83EE6" w:rsidP="00A83EE6">
      <w:pPr>
        <w:overflowPunct w:val="0"/>
        <w:autoSpaceDE w:val="0"/>
        <w:autoSpaceDN w:val="0"/>
        <w:adjustRightInd w:val="0"/>
        <w:jc w:val="both"/>
        <w:rPr>
          <w:bCs/>
          <w:sz w:val="22"/>
          <w:szCs w:val="22"/>
        </w:rPr>
      </w:pPr>
      <w:r>
        <w:rPr>
          <w:bCs/>
          <w:sz w:val="22"/>
          <w:szCs w:val="22"/>
        </w:rPr>
        <w:t>___________________</w:t>
      </w:r>
      <w:r w:rsidRPr="00EF1443">
        <w:rPr>
          <w:bCs/>
          <w:sz w:val="22"/>
          <w:szCs w:val="22"/>
        </w:rPr>
        <w:t>________________________________________________________________,</w:t>
      </w:r>
    </w:p>
    <w:p w14:paraId="4893B49C" w14:textId="77777777"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(полное наименование Участника конкурса с указанием организационно-правовой формы)</w:t>
      </w:r>
    </w:p>
    <w:p w14:paraId="6584A0AF"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зарегистрированное по адресу:</w:t>
      </w:r>
    </w:p>
    <w:p w14:paraId="2C153583" w14:textId="77777777" w:rsidR="00A83EE6" w:rsidRPr="00EF1443" w:rsidRDefault="00A83EE6" w:rsidP="00A83EE6">
      <w:pPr>
        <w:overflowPunct w:val="0"/>
        <w:autoSpaceDE w:val="0"/>
        <w:autoSpaceDN w:val="0"/>
        <w:adjustRightInd w:val="0"/>
        <w:jc w:val="both"/>
        <w:rPr>
          <w:bCs/>
          <w:sz w:val="22"/>
          <w:szCs w:val="22"/>
        </w:rPr>
      </w:pPr>
      <w:r>
        <w:rPr>
          <w:bCs/>
          <w:sz w:val="22"/>
          <w:szCs w:val="22"/>
        </w:rPr>
        <w:t>__________________________</w:t>
      </w:r>
      <w:r w:rsidRPr="00EF1443">
        <w:rPr>
          <w:bCs/>
          <w:sz w:val="22"/>
          <w:szCs w:val="22"/>
        </w:rPr>
        <w:t>_________________________________________________________,</w:t>
      </w:r>
    </w:p>
    <w:p w14:paraId="44B2B78F" w14:textId="77777777"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(юридический адрес Участника конкурса)</w:t>
      </w:r>
    </w:p>
    <w:p w14:paraId="1738C20B"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предлагает заключить Договор на:</w:t>
      </w:r>
    </w:p>
    <w:p w14:paraId="7778D258"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___</w:t>
      </w:r>
      <w:r>
        <w:rPr>
          <w:bCs/>
          <w:sz w:val="22"/>
          <w:szCs w:val="22"/>
        </w:rPr>
        <w:t>______________</w:t>
      </w:r>
      <w:r w:rsidRPr="00EF1443">
        <w:rPr>
          <w:bCs/>
          <w:sz w:val="22"/>
          <w:szCs w:val="22"/>
        </w:rPr>
        <w:t>__________________________________________________________________</w:t>
      </w:r>
    </w:p>
    <w:p w14:paraId="712A7C91" w14:textId="77777777" w:rsidR="00A83EE6" w:rsidRPr="00EF1443" w:rsidRDefault="00A83EE6" w:rsidP="00A83EE6">
      <w:pPr>
        <w:overflowPunct w:val="0"/>
        <w:autoSpaceDE w:val="0"/>
        <w:autoSpaceDN w:val="0"/>
        <w:adjustRightInd w:val="0"/>
        <w:jc w:val="center"/>
        <w:rPr>
          <w:bCs/>
          <w:sz w:val="22"/>
          <w:szCs w:val="22"/>
          <w:vertAlign w:val="superscript"/>
        </w:rPr>
      </w:pPr>
      <w:r w:rsidRPr="00EF1443">
        <w:rPr>
          <w:bCs/>
          <w:sz w:val="22"/>
          <w:szCs w:val="22"/>
          <w:vertAlign w:val="superscript"/>
        </w:rPr>
        <w:t>(краткое описание работ)</w:t>
      </w:r>
    </w:p>
    <w:p w14:paraId="05F9B799" w14:textId="77777777" w:rsidR="00A83EE6" w:rsidRPr="00EF1443" w:rsidRDefault="00A83EE6" w:rsidP="00A83EE6">
      <w:pPr>
        <w:overflowPunct w:val="0"/>
        <w:autoSpaceDE w:val="0"/>
        <w:autoSpaceDN w:val="0"/>
        <w:adjustRightInd w:val="0"/>
        <w:jc w:val="both"/>
        <w:rPr>
          <w:bCs/>
          <w:sz w:val="22"/>
          <w:szCs w:val="22"/>
        </w:rPr>
      </w:pPr>
      <w:r w:rsidRPr="00EF1443">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606240" w14:paraId="2004E452" w14:textId="77777777" w:rsidTr="00A83EE6">
        <w:trPr>
          <w:cantSplit/>
        </w:trPr>
        <w:tc>
          <w:tcPr>
            <w:tcW w:w="4788" w:type="dxa"/>
          </w:tcPr>
          <w:p w14:paraId="580511DE" w14:textId="77777777"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Итоговая стоимость Предложения без НДС, руб.</w:t>
            </w:r>
          </w:p>
        </w:tc>
        <w:tc>
          <w:tcPr>
            <w:tcW w:w="4500" w:type="dxa"/>
          </w:tcPr>
          <w:p w14:paraId="558B4EB5" w14:textId="77777777"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14:paraId="5C576685" w14:textId="77777777"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(итоговая стоимость, рублей, без НДС)</w:t>
            </w:r>
          </w:p>
        </w:tc>
      </w:tr>
      <w:tr w:rsidR="00606240" w14:paraId="3435FDD6" w14:textId="77777777" w:rsidTr="00A83EE6">
        <w:trPr>
          <w:cantSplit/>
        </w:trPr>
        <w:tc>
          <w:tcPr>
            <w:tcW w:w="4788" w:type="dxa"/>
          </w:tcPr>
          <w:p w14:paraId="76B7D5C2" w14:textId="77777777" w:rsidR="00A83EE6" w:rsidRPr="00EF1443" w:rsidRDefault="00A83EE6" w:rsidP="00A83EE6">
            <w:pPr>
              <w:widowControl w:val="0"/>
              <w:suppressAutoHyphens/>
              <w:adjustRightInd w:val="0"/>
              <w:jc w:val="both"/>
              <w:textAlignment w:val="baseline"/>
              <w:rPr>
                <w:sz w:val="22"/>
                <w:szCs w:val="22"/>
              </w:rPr>
            </w:pPr>
            <w:r w:rsidRPr="00EF1443">
              <w:rPr>
                <w:sz w:val="22"/>
                <w:szCs w:val="22"/>
              </w:rPr>
              <w:t>кроме того НДС, руб.</w:t>
            </w:r>
          </w:p>
        </w:tc>
        <w:tc>
          <w:tcPr>
            <w:tcW w:w="4500" w:type="dxa"/>
          </w:tcPr>
          <w:p w14:paraId="0590679F" w14:textId="77777777" w:rsidR="00A83EE6" w:rsidRPr="00EF1443" w:rsidRDefault="00A83EE6" w:rsidP="00A83EE6">
            <w:pPr>
              <w:widowControl w:val="0"/>
              <w:suppressAutoHyphens/>
              <w:adjustRightInd w:val="0"/>
              <w:jc w:val="both"/>
              <w:textAlignment w:val="baseline"/>
              <w:rPr>
                <w:sz w:val="22"/>
                <w:szCs w:val="22"/>
              </w:rPr>
            </w:pPr>
            <w:r w:rsidRPr="00EF1443">
              <w:rPr>
                <w:sz w:val="22"/>
                <w:szCs w:val="22"/>
              </w:rPr>
              <w:t>___________________________________</w:t>
            </w:r>
          </w:p>
          <w:p w14:paraId="0FE3E0DB" w14:textId="77777777" w:rsidR="00A83EE6" w:rsidRPr="00EF1443" w:rsidRDefault="00A83EE6" w:rsidP="00A83EE6">
            <w:pPr>
              <w:widowControl w:val="0"/>
              <w:suppressAutoHyphens/>
              <w:adjustRightInd w:val="0"/>
              <w:ind w:left="396"/>
              <w:jc w:val="both"/>
              <w:textAlignment w:val="baseline"/>
              <w:rPr>
                <w:sz w:val="22"/>
                <w:szCs w:val="22"/>
              </w:rPr>
            </w:pPr>
            <w:r w:rsidRPr="00EF1443">
              <w:rPr>
                <w:sz w:val="22"/>
                <w:szCs w:val="22"/>
                <w:vertAlign w:val="superscript"/>
              </w:rPr>
              <w:t>(НДС по итоговой стоимости, рублей)</w:t>
            </w:r>
          </w:p>
        </w:tc>
      </w:tr>
      <w:tr w:rsidR="00606240" w14:paraId="58CA1C84" w14:textId="77777777" w:rsidTr="00A83EE6">
        <w:trPr>
          <w:cantSplit/>
        </w:trPr>
        <w:tc>
          <w:tcPr>
            <w:tcW w:w="4788" w:type="dxa"/>
          </w:tcPr>
          <w:p w14:paraId="1657D123" w14:textId="77777777" w:rsidR="00A83EE6" w:rsidRPr="00EF1443" w:rsidRDefault="00A83EE6" w:rsidP="00A83EE6">
            <w:pPr>
              <w:widowControl w:val="0"/>
              <w:suppressAutoHyphens/>
              <w:adjustRightInd w:val="0"/>
              <w:jc w:val="both"/>
              <w:textAlignment w:val="baseline"/>
              <w:rPr>
                <w:sz w:val="22"/>
                <w:szCs w:val="22"/>
              </w:rPr>
            </w:pPr>
            <w:r w:rsidRPr="00EF1443">
              <w:rPr>
                <w:sz w:val="22"/>
                <w:szCs w:val="22"/>
              </w:rPr>
              <w:t>Итого,</w:t>
            </w:r>
          </w:p>
          <w:p w14:paraId="41FEEFC0" w14:textId="77777777" w:rsidR="00A83EE6" w:rsidRPr="00EF1443" w:rsidRDefault="00A83EE6" w:rsidP="00A83EE6">
            <w:pPr>
              <w:widowControl w:val="0"/>
              <w:suppressAutoHyphens/>
              <w:adjustRightInd w:val="0"/>
              <w:jc w:val="both"/>
              <w:textAlignment w:val="baseline"/>
              <w:rPr>
                <w:b/>
                <w:bCs/>
                <w:sz w:val="22"/>
                <w:szCs w:val="22"/>
              </w:rPr>
            </w:pPr>
            <w:r w:rsidRPr="00EF1443">
              <w:rPr>
                <w:sz w:val="22"/>
                <w:szCs w:val="22"/>
              </w:rPr>
              <w:t>стоимость Предложения с НДС, руб.</w:t>
            </w:r>
          </w:p>
        </w:tc>
        <w:tc>
          <w:tcPr>
            <w:tcW w:w="4500" w:type="dxa"/>
          </w:tcPr>
          <w:p w14:paraId="6C406FE4" w14:textId="77777777" w:rsidR="00A83EE6" w:rsidRPr="00EF1443" w:rsidRDefault="00A83EE6" w:rsidP="00A83EE6">
            <w:pPr>
              <w:widowControl w:val="0"/>
              <w:suppressAutoHyphens/>
              <w:adjustRightInd w:val="0"/>
              <w:jc w:val="both"/>
              <w:textAlignment w:val="baseline"/>
              <w:rPr>
                <w:b/>
                <w:bCs/>
                <w:sz w:val="22"/>
                <w:szCs w:val="22"/>
              </w:rPr>
            </w:pPr>
            <w:r w:rsidRPr="00EF1443">
              <w:rPr>
                <w:b/>
                <w:bCs/>
                <w:sz w:val="22"/>
                <w:szCs w:val="22"/>
              </w:rPr>
              <w:t>___________________________________</w:t>
            </w:r>
          </w:p>
          <w:p w14:paraId="7F11612E" w14:textId="77777777" w:rsidR="00A83EE6" w:rsidRPr="00EF1443" w:rsidRDefault="00A83EE6" w:rsidP="00A83EE6">
            <w:pPr>
              <w:widowControl w:val="0"/>
              <w:suppressAutoHyphens/>
              <w:adjustRightInd w:val="0"/>
              <w:ind w:left="396"/>
              <w:jc w:val="both"/>
              <w:textAlignment w:val="baseline"/>
              <w:rPr>
                <w:b/>
                <w:bCs/>
                <w:sz w:val="22"/>
                <w:szCs w:val="22"/>
              </w:rPr>
            </w:pPr>
            <w:r w:rsidRPr="00EF1443">
              <w:rPr>
                <w:b/>
                <w:bCs/>
                <w:sz w:val="22"/>
                <w:szCs w:val="22"/>
                <w:vertAlign w:val="superscript"/>
              </w:rPr>
              <w:t>(полная итоговая стоимость, рублей, с НДС)</w:t>
            </w:r>
          </w:p>
        </w:tc>
      </w:tr>
    </w:tbl>
    <w:p w14:paraId="5CB4E911" w14:textId="77777777" w:rsidR="00A83EE6" w:rsidRPr="00EF1443" w:rsidRDefault="00A83EE6" w:rsidP="00A83EE6">
      <w:pPr>
        <w:jc w:val="both"/>
        <w:rPr>
          <w:sz w:val="22"/>
          <w:szCs w:val="22"/>
        </w:rPr>
      </w:pPr>
    </w:p>
    <w:p w14:paraId="235E0758" w14:textId="77777777" w:rsidR="00A83EE6" w:rsidRPr="00EF1443" w:rsidRDefault="00A83EE6" w:rsidP="00A83EE6">
      <w:pPr>
        <w:jc w:val="both"/>
        <w:rPr>
          <w:sz w:val="22"/>
          <w:szCs w:val="22"/>
        </w:rPr>
      </w:pPr>
      <w:r w:rsidRPr="00EF1443">
        <w:rPr>
          <w:sz w:val="22"/>
          <w:szCs w:val="22"/>
        </w:rPr>
        <w:t>Настоящее Предложение имеет правовой статус оферты и действует до «____» __________________года.</w:t>
      </w:r>
    </w:p>
    <w:p w14:paraId="694C9076" w14:textId="77777777" w:rsidR="00A83EE6" w:rsidRPr="00EF1443" w:rsidRDefault="00A83EE6" w:rsidP="00A83EE6">
      <w:pPr>
        <w:tabs>
          <w:tab w:val="left" w:pos="0"/>
          <w:tab w:val="left" w:pos="142"/>
          <w:tab w:val="left" w:pos="1843"/>
        </w:tabs>
        <w:ind w:right="56"/>
        <w:jc w:val="both"/>
        <w:rPr>
          <w:sz w:val="22"/>
          <w:szCs w:val="22"/>
        </w:rPr>
      </w:pPr>
      <w:r w:rsidRPr="00EF1443">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394EE25F" w14:textId="77777777" w:rsidR="00A83EE6" w:rsidRPr="00EF1443" w:rsidRDefault="00A83EE6" w:rsidP="00A83EE6">
      <w:pPr>
        <w:widowControl w:val="0"/>
        <w:ind w:firstLine="680"/>
        <w:jc w:val="both"/>
        <w:rPr>
          <w:sz w:val="22"/>
          <w:szCs w:val="22"/>
        </w:rPr>
      </w:pPr>
      <w:r w:rsidRPr="00EF1443">
        <w:rPr>
          <w:sz w:val="22"/>
          <w:szCs w:val="22"/>
        </w:rPr>
        <w:t>Подпись: __________________</w:t>
      </w:r>
      <w:r w:rsidRPr="00EF1443">
        <w:rPr>
          <w:sz w:val="22"/>
          <w:szCs w:val="22"/>
        </w:rPr>
        <w:tab/>
      </w:r>
      <w:r w:rsidRPr="00EF1443">
        <w:rPr>
          <w:sz w:val="22"/>
          <w:szCs w:val="22"/>
        </w:rPr>
        <w:tab/>
      </w:r>
      <w:r w:rsidRPr="00EF1443">
        <w:rPr>
          <w:sz w:val="22"/>
          <w:szCs w:val="22"/>
        </w:rPr>
        <w:tab/>
        <w:t>Дата: ___________________</w:t>
      </w:r>
    </w:p>
    <w:p w14:paraId="224F38BF" w14:textId="77777777" w:rsidR="00A83EE6" w:rsidRPr="00EF1443" w:rsidRDefault="00A83EE6" w:rsidP="00A83EE6">
      <w:pPr>
        <w:widowControl w:val="0"/>
        <w:ind w:firstLine="680"/>
        <w:jc w:val="both"/>
        <w:rPr>
          <w:sz w:val="22"/>
          <w:szCs w:val="22"/>
        </w:rPr>
      </w:pPr>
      <w:r w:rsidRPr="00EF1443">
        <w:rPr>
          <w:sz w:val="22"/>
          <w:szCs w:val="22"/>
        </w:rPr>
        <w:t xml:space="preserve">(М.П.)                 </w:t>
      </w:r>
    </w:p>
    <w:p w14:paraId="5440AFE2" w14:textId="77777777" w:rsidR="00A83EE6" w:rsidRPr="00EF1443" w:rsidRDefault="00A83EE6" w:rsidP="00A83EE6">
      <w:pPr>
        <w:widowControl w:val="0"/>
        <w:pBdr>
          <w:bottom w:val="single" w:sz="4" w:space="1" w:color="auto"/>
        </w:pBdr>
        <w:shd w:val="clear" w:color="auto" w:fill="E0E0E0"/>
        <w:ind w:right="21" w:firstLine="680"/>
        <w:jc w:val="center"/>
        <w:rPr>
          <w:b/>
          <w:color w:val="000000"/>
          <w:spacing w:val="36"/>
          <w:sz w:val="22"/>
          <w:szCs w:val="22"/>
        </w:rPr>
      </w:pPr>
      <w:r w:rsidRPr="00EF1443">
        <w:rPr>
          <w:b/>
          <w:color w:val="000000"/>
          <w:spacing w:val="36"/>
          <w:sz w:val="22"/>
          <w:szCs w:val="22"/>
        </w:rPr>
        <w:t>конец форм</w:t>
      </w:r>
    </w:p>
    <w:p w14:paraId="50A8494B" w14:textId="77777777" w:rsidR="00A83EE6" w:rsidRPr="00EF1443" w:rsidRDefault="00A83EE6" w:rsidP="00A83EE6">
      <w:pPr>
        <w:widowControl w:val="0"/>
        <w:ind w:firstLine="680"/>
        <w:jc w:val="both"/>
        <w:rPr>
          <w:b/>
          <w:sz w:val="22"/>
          <w:szCs w:val="22"/>
        </w:rPr>
      </w:pPr>
    </w:p>
    <w:p w14:paraId="63109411" w14:textId="77777777" w:rsidR="00A83EE6" w:rsidRPr="00EF1443" w:rsidRDefault="00A83EE6" w:rsidP="00A83EE6">
      <w:pPr>
        <w:widowControl w:val="0"/>
        <w:ind w:firstLine="709"/>
        <w:jc w:val="both"/>
        <w:rPr>
          <w:b/>
          <w:sz w:val="22"/>
          <w:szCs w:val="22"/>
        </w:rPr>
      </w:pPr>
      <w:r w:rsidRPr="00EF1443">
        <w:rPr>
          <w:b/>
          <w:sz w:val="22"/>
          <w:szCs w:val="22"/>
        </w:rPr>
        <w:t>Инструкции по заполнению:</w:t>
      </w:r>
    </w:p>
    <w:p w14:paraId="0E0D3781" w14:textId="77777777" w:rsidR="00A83EE6" w:rsidRPr="00023571" w:rsidRDefault="00A83EE6" w:rsidP="00961531">
      <w:pPr>
        <w:widowControl w:val="0"/>
        <w:numPr>
          <w:ilvl w:val="0"/>
          <w:numId w:val="25"/>
        </w:numPr>
        <w:tabs>
          <w:tab w:val="left" w:pos="0"/>
        </w:tabs>
        <w:ind w:left="0" w:firstLine="0"/>
        <w:jc w:val="both"/>
      </w:pPr>
      <w:r w:rsidRPr="0002357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2C1715D9" w14:textId="77777777"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свое полное наименование (с указанием организационно-правовой формы) и юридический адрес.</w:t>
      </w:r>
    </w:p>
    <w:p w14:paraId="0CADF256" w14:textId="77777777" w:rsidR="00A83EE6" w:rsidRPr="00023571" w:rsidRDefault="00A83EE6" w:rsidP="00961531">
      <w:pPr>
        <w:widowControl w:val="0"/>
        <w:numPr>
          <w:ilvl w:val="0"/>
          <w:numId w:val="25"/>
        </w:numPr>
        <w:tabs>
          <w:tab w:val="left" w:pos="708"/>
          <w:tab w:val="num" w:pos="1701"/>
          <w:tab w:val="num" w:pos="2880"/>
        </w:tabs>
        <w:ind w:left="0" w:firstLine="0"/>
        <w:jc w:val="both"/>
      </w:pPr>
      <w:r w:rsidRPr="00023571">
        <w:t>Участник должен указать срок действия Предложения.</w:t>
      </w:r>
    </w:p>
    <w:p w14:paraId="0836922E" w14:textId="77777777" w:rsidR="00A83EE6" w:rsidRPr="00023571" w:rsidRDefault="00A83EE6" w:rsidP="00961531">
      <w:pPr>
        <w:widowControl w:val="0"/>
        <w:numPr>
          <w:ilvl w:val="0"/>
          <w:numId w:val="25"/>
        </w:numPr>
        <w:tabs>
          <w:tab w:val="left" w:pos="708"/>
          <w:tab w:val="num" w:pos="1701"/>
          <w:tab w:val="num" w:pos="2880"/>
        </w:tabs>
        <w:ind w:left="0" w:firstLine="0"/>
        <w:jc w:val="both"/>
      </w:pPr>
      <w:r w:rsidRPr="00023571">
        <w:t>Письмо должно быть подписано и скреплено печатью.</w:t>
      </w:r>
    </w:p>
    <w:p w14:paraId="3092A662" w14:textId="77777777" w:rsidR="00A83EE6" w:rsidRPr="00EF1443" w:rsidRDefault="00A83EE6" w:rsidP="00A83EE6">
      <w:pPr>
        <w:widowControl w:val="0"/>
        <w:tabs>
          <w:tab w:val="left" w:pos="708"/>
        </w:tabs>
        <w:jc w:val="both"/>
        <w:rPr>
          <w:sz w:val="22"/>
          <w:szCs w:val="22"/>
        </w:rPr>
      </w:pPr>
    </w:p>
    <w:p w14:paraId="0505D5DF" w14:textId="77777777" w:rsidR="00A83EE6" w:rsidRPr="00EF1443" w:rsidRDefault="00A83EE6" w:rsidP="00A83EE6">
      <w:pPr>
        <w:widowControl w:val="0"/>
        <w:tabs>
          <w:tab w:val="left" w:pos="708"/>
        </w:tabs>
        <w:jc w:val="both"/>
        <w:rPr>
          <w:sz w:val="22"/>
          <w:szCs w:val="22"/>
        </w:rPr>
      </w:pPr>
    </w:p>
    <w:p w14:paraId="4BEA7E70" w14:textId="77777777" w:rsidR="00A83EE6" w:rsidRPr="00EF1443" w:rsidRDefault="00A83EE6" w:rsidP="00A83EE6">
      <w:pPr>
        <w:widowControl w:val="0"/>
        <w:tabs>
          <w:tab w:val="left" w:pos="708"/>
        </w:tabs>
        <w:jc w:val="both"/>
        <w:rPr>
          <w:sz w:val="22"/>
          <w:szCs w:val="22"/>
        </w:rPr>
      </w:pPr>
    </w:p>
    <w:p w14:paraId="7E0171E4" w14:textId="77777777" w:rsidR="00A83EE6" w:rsidRPr="00EF1443" w:rsidRDefault="00A83EE6" w:rsidP="00A83EE6">
      <w:pPr>
        <w:widowControl w:val="0"/>
        <w:tabs>
          <w:tab w:val="left" w:pos="708"/>
        </w:tabs>
        <w:jc w:val="both"/>
        <w:rPr>
          <w:sz w:val="22"/>
          <w:szCs w:val="22"/>
        </w:rPr>
      </w:pPr>
    </w:p>
    <w:p w14:paraId="187B248D" w14:textId="77777777" w:rsidR="00A83EE6" w:rsidRPr="00EF1443" w:rsidRDefault="00A83EE6" w:rsidP="00A83EE6">
      <w:pPr>
        <w:widowControl w:val="0"/>
        <w:tabs>
          <w:tab w:val="left" w:pos="708"/>
        </w:tabs>
        <w:jc w:val="both"/>
        <w:rPr>
          <w:sz w:val="22"/>
          <w:szCs w:val="22"/>
        </w:rPr>
      </w:pPr>
    </w:p>
    <w:p w14:paraId="4735FE47" w14:textId="77777777" w:rsidR="00A83EE6" w:rsidRPr="00EF1443" w:rsidRDefault="00A83EE6" w:rsidP="00A83EE6">
      <w:pPr>
        <w:widowControl w:val="0"/>
        <w:tabs>
          <w:tab w:val="left" w:pos="708"/>
        </w:tabs>
        <w:jc w:val="both"/>
        <w:rPr>
          <w:sz w:val="22"/>
          <w:szCs w:val="22"/>
        </w:rPr>
      </w:pPr>
    </w:p>
    <w:p w14:paraId="7D68C773" w14:textId="77777777" w:rsidR="00A83EE6" w:rsidRPr="00EF1443" w:rsidRDefault="00A83EE6" w:rsidP="00A83EE6">
      <w:pPr>
        <w:widowControl w:val="0"/>
        <w:tabs>
          <w:tab w:val="left" w:pos="708"/>
        </w:tabs>
        <w:jc w:val="both"/>
        <w:rPr>
          <w:sz w:val="22"/>
          <w:szCs w:val="22"/>
        </w:rPr>
      </w:pPr>
    </w:p>
    <w:p w14:paraId="37B888EE" w14:textId="77777777" w:rsidR="00A83EE6" w:rsidRPr="00EF1443" w:rsidRDefault="00A83EE6" w:rsidP="00A83EE6">
      <w:pPr>
        <w:widowControl w:val="0"/>
        <w:spacing w:before="60" w:after="120"/>
        <w:jc w:val="both"/>
        <w:outlineLvl w:val="1"/>
        <w:rPr>
          <w:b/>
          <w:bCs/>
          <w:iCs/>
          <w:sz w:val="22"/>
          <w:szCs w:val="22"/>
        </w:rPr>
      </w:pPr>
    </w:p>
    <w:p w14:paraId="3D69D992" w14:textId="77777777" w:rsidR="00A83EE6" w:rsidRPr="00EF1443" w:rsidRDefault="00A83EE6" w:rsidP="00A83EE6">
      <w:pPr>
        <w:widowControl w:val="0"/>
        <w:spacing w:before="60" w:after="120"/>
        <w:jc w:val="both"/>
        <w:outlineLvl w:val="1"/>
        <w:rPr>
          <w:b/>
          <w:bCs/>
          <w:iCs/>
          <w:sz w:val="22"/>
          <w:szCs w:val="22"/>
        </w:rPr>
      </w:pPr>
    </w:p>
    <w:p w14:paraId="20CC77FA" w14:textId="77777777" w:rsidR="00A83EE6" w:rsidRPr="00EF1443" w:rsidRDefault="00A83EE6" w:rsidP="00A83EE6">
      <w:pPr>
        <w:widowControl w:val="0"/>
        <w:spacing w:before="60" w:after="120"/>
        <w:jc w:val="both"/>
        <w:outlineLvl w:val="1"/>
        <w:rPr>
          <w:b/>
          <w:bCs/>
          <w:iCs/>
          <w:sz w:val="22"/>
          <w:szCs w:val="22"/>
        </w:rPr>
      </w:pPr>
    </w:p>
    <w:p w14:paraId="5F2385AA" w14:textId="77777777" w:rsidR="00A83EE6" w:rsidRPr="00EF1443" w:rsidRDefault="00A83EE6" w:rsidP="00A83EE6">
      <w:pPr>
        <w:rPr>
          <w:sz w:val="22"/>
          <w:szCs w:val="22"/>
        </w:rPr>
      </w:pPr>
      <w:bookmarkStart w:id="2813" w:name="_Toc441480123"/>
      <w:bookmarkStart w:id="2814" w:name="_Toc351636038"/>
      <w:bookmarkStart w:id="2815" w:name="_Toc351617343"/>
      <w:bookmarkStart w:id="2816" w:name="_Toc473279622"/>
      <w:bookmarkStart w:id="2817" w:name="_Toc335046517"/>
      <w:bookmarkStart w:id="2818" w:name="_Toc257989602"/>
      <w:bookmarkStart w:id="2819" w:name="_Toc69112532"/>
      <w:bookmarkStart w:id="2820" w:name="_Toc64719476"/>
      <w:bookmarkStart w:id="2821" w:name="_Ref63957390"/>
      <w:bookmarkStart w:id="2822" w:name="_Toc337481299"/>
      <w:bookmarkStart w:id="2823" w:name="_Toc90385118"/>
      <w:bookmarkStart w:id="2824" w:name="_Toc77970259"/>
      <w:bookmarkStart w:id="2825" w:name="_Ref70131640"/>
      <w:bookmarkEnd w:id="2797"/>
      <w:bookmarkEnd w:id="2798"/>
      <w:bookmarkEnd w:id="2799"/>
      <w:bookmarkEnd w:id="2800"/>
      <w:bookmarkEnd w:id="2801"/>
      <w:bookmarkEnd w:id="2802"/>
      <w:bookmarkEnd w:id="2803"/>
    </w:p>
    <w:p w14:paraId="70CBAE69" w14:textId="77777777" w:rsidR="00A83EE6" w:rsidRPr="00EF1443" w:rsidRDefault="00A83EE6" w:rsidP="00A83EE6">
      <w:pPr>
        <w:rPr>
          <w:sz w:val="22"/>
          <w:szCs w:val="22"/>
        </w:rPr>
      </w:pPr>
    </w:p>
    <w:p w14:paraId="50EEE250" w14:textId="77777777" w:rsidR="00A83EE6" w:rsidRDefault="00A83EE6" w:rsidP="00A83EE6">
      <w:pPr>
        <w:rPr>
          <w:sz w:val="22"/>
          <w:szCs w:val="22"/>
        </w:rPr>
      </w:pPr>
    </w:p>
    <w:p w14:paraId="776CEDC0" w14:textId="77777777" w:rsidR="00A83EE6" w:rsidRPr="00EF1443" w:rsidRDefault="00A83EE6" w:rsidP="00A83EE6">
      <w:pPr>
        <w:rPr>
          <w:sz w:val="22"/>
          <w:szCs w:val="22"/>
        </w:rPr>
      </w:pPr>
    </w:p>
    <w:p w14:paraId="28E9E506" w14:textId="77777777" w:rsidR="00A83EE6" w:rsidRPr="00EF1443" w:rsidRDefault="00A83EE6" w:rsidP="00A83EE6">
      <w:pPr>
        <w:rPr>
          <w:sz w:val="22"/>
          <w:szCs w:val="22"/>
        </w:rPr>
      </w:pPr>
    </w:p>
    <w:p w14:paraId="3003DDD7" w14:textId="77777777" w:rsidR="00A83EE6" w:rsidRPr="00EF1443" w:rsidRDefault="00A83EE6" w:rsidP="00A83EE6">
      <w:pPr>
        <w:rPr>
          <w:sz w:val="22"/>
          <w:szCs w:val="22"/>
        </w:rPr>
      </w:pPr>
    </w:p>
    <w:p w14:paraId="1F623F99" w14:textId="77777777" w:rsidR="00A83EE6" w:rsidRPr="00EF1443" w:rsidRDefault="00A83EE6" w:rsidP="00A83EE6">
      <w:pPr>
        <w:rPr>
          <w:sz w:val="22"/>
          <w:szCs w:val="22"/>
        </w:rPr>
      </w:pPr>
    </w:p>
    <w:p w14:paraId="172E96CB" w14:textId="77777777" w:rsidR="00A83EE6" w:rsidRDefault="00A83EE6" w:rsidP="00A83EE6">
      <w:pPr>
        <w:rPr>
          <w:sz w:val="22"/>
          <w:szCs w:val="22"/>
        </w:rPr>
      </w:pPr>
    </w:p>
    <w:p w14:paraId="715BA4C9" w14:textId="77777777" w:rsidR="00A83EE6" w:rsidRDefault="00A83EE6" w:rsidP="00A83EE6">
      <w:pPr>
        <w:rPr>
          <w:sz w:val="22"/>
          <w:szCs w:val="22"/>
        </w:rPr>
      </w:pPr>
    </w:p>
    <w:p w14:paraId="63CDB851" w14:textId="77777777" w:rsidR="00A83EE6" w:rsidRDefault="00A83EE6" w:rsidP="00A83EE6">
      <w:pPr>
        <w:rPr>
          <w:sz w:val="22"/>
          <w:szCs w:val="22"/>
        </w:rPr>
      </w:pPr>
    </w:p>
    <w:p w14:paraId="6624DAA8" w14:textId="77777777" w:rsidR="00A83EE6" w:rsidRDefault="00A83EE6" w:rsidP="00A83EE6">
      <w:pPr>
        <w:rPr>
          <w:sz w:val="22"/>
          <w:szCs w:val="22"/>
        </w:rPr>
      </w:pPr>
    </w:p>
    <w:p w14:paraId="2EE55A11" w14:textId="77777777" w:rsidR="007D28EB" w:rsidRDefault="00A83EE6" w:rsidP="00961531">
      <w:pPr>
        <w:keepNext/>
        <w:numPr>
          <w:ilvl w:val="1"/>
          <w:numId w:val="23"/>
        </w:numPr>
        <w:tabs>
          <w:tab w:val="left" w:pos="426"/>
        </w:tabs>
        <w:suppressAutoHyphens/>
        <w:ind w:left="0" w:firstLine="0"/>
        <w:jc w:val="both"/>
        <w:outlineLvl w:val="1"/>
        <w:rPr>
          <w:b/>
          <w:sz w:val="22"/>
          <w:szCs w:val="22"/>
        </w:rPr>
      </w:pPr>
      <w:r>
        <w:rPr>
          <w:sz w:val="22"/>
          <w:szCs w:val="22"/>
        </w:rPr>
        <w:t xml:space="preserve"> </w:t>
      </w:r>
      <w:bookmarkStart w:id="2826" w:name="_Toc69390666"/>
      <w:bookmarkStart w:id="2827" w:name="_Toc117694094"/>
      <w:bookmarkEnd w:id="2813"/>
      <w:bookmarkEnd w:id="2814"/>
      <w:bookmarkEnd w:id="2815"/>
      <w:bookmarkEnd w:id="2816"/>
      <w:bookmarkEnd w:id="2817"/>
      <w:bookmarkEnd w:id="2818"/>
      <w:r w:rsidR="007D28EB">
        <w:rPr>
          <w:b/>
          <w:sz w:val="22"/>
          <w:szCs w:val="22"/>
        </w:rPr>
        <w:t>Декларация</w:t>
      </w:r>
      <w:bookmarkEnd w:id="2826"/>
      <w:bookmarkEnd w:id="2827"/>
      <w:r w:rsidR="007D28EB" w:rsidRPr="00B5658E">
        <w:rPr>
          <w:b/>
          <w:sz w:val="22"/>
          <w:szCs w:val="22"/>
        </w:rPr>
        <w:t xml:space="preserve"> </w:t>
      </w:r>
    </w:p>
    <w:p w14:paraId="2FBCFB65" w14:textId="77777777" w:rsidR="007D28EB" w:rsidRPr="00861645" w:rsidRDefault="007D28EB" w:rsidP="007D28EB">
      <w:pPr>
        <w:keepNext/>
        <w:tabs>
          <w:tab w:val="left" w:pos="426"/>
        </w:tabs>
        <w:suppressAutoHyphens/>
        <w:jc w:val="both"/>
        <w:outlineLvl w:val="1"/>
        <w:rPr>
          <w:b/>
          <w:sz w:val="22"/>
          <w:szCs w:val="22"/>
        </w:rPr>
      </w:pPr>
      <w:bookmarkStart w:id="2828" w:name="_Toc69390667"/>
      <w:bookmarkStart w:id="2829" w:name="_Toc117694095"/>
      <w:r w:rsidRPr="00B5658E">
        <w:rPr>
          <w:b/>
          <w:sz w:val="22"/>
          <w:szCs w:val="22"/>
        </w:rPr>
        <w:t>(</w:t>
      </w:r>
      <w:r>
        <w:rPr>
          <w:b/>
          <w:sz w:val="22"/>
          <w:szCs w:val="22"/>
        </w:rPr>
        <w:t>Сведения об участнике конкурса в электронной форме</w:t>
      </w:r>
      <w:r w:rsidRPr="00B5658E">
        <w:rPr>
          <w:b/>
          <w:sz w:val="22"/>
          <w:szCs w:val="22"/>
        </w:rPr>
        <w:t xml:space="preserve">) </w:t>
      </w:r>
      <w:r w:rsidRPr="00861645">
        <w:rPr>
          <w:b/>
          <w:sz w:val="22"/>
          <w:szCs w:val="22"/>
        </w:rPr>
        <w:t>(форма 4)</w:t>
      </w:r>
      <w:bookmarkEnd w:id="2828"/>
      <w:bookmarkEnd w:id="2829"/>
    </w:p>
    <w:p w14:paraId="00051488" w14:textId="77777777" w:rsidR="007D28EB" w:rsidRPr="00861645" w:rsidRDefault="007D28EB" w:rsidP="007D28EB">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14:paraId="5DF159C8" w14:textId="77777777" w:rsidR="007D28EB" w:rsidRPr="00055EE8" w:rsidRDefault="007D28EB" w:rsidP="007D28EB">
      <w:pPr>
        <w:ind w:firstLine="709"/>
        <w:jc w:val="both"/>
      </w:pPr>
    </w:p>
    <w:p w14:paraId="0F0E263A" w14:textId="77777777" w:rsidR="007D28EB" w:rsidRPr="00B5658E" w:rsidRDefault="007D28EB" w:rsidP="007D28EB">
      <w:pPr>
        <w:rPr>
          <w:sz w:val="22"/>
          <w:szCs w:val="22"/>
        </w:rPr>
      </w:pPr>
      <w:r w:rsidRPr="00B5658E">
        <w:rPr>
          <w:sz w:val="22"/>
          <w:szCs w:val="22"/>
        </w:rPr>
        <w:t>Дата, исх. номер</w:t>
      </w:r>
    </w:p>
    <w:p w14:paraId="2CDD34DF" w14:textId="77777777" w:rsidR="007D28EB" w:rsidRPr="00B5658E" w:rsidRDefault="007D28EB" w:rsidP="007D28EB">
      <w:pPr>
        <w:ind w:firstLine="709"/>
        <w:jc w:val="both"/>
        <w:rPr>
          <w:sz w:val="22"/>
          <w:szCs w:val="22"/>
        </w:rPr>
      </w:pPr>
    </w:p>
    <w:p w14:paraId="3D421286" w14:textId="77777777" w:rsidR="007D28EB" w:rsidRDefault="007D28EB" w:rsidP="007D28EB">
      <w:pPr>
        <w:jc w:val="center"/>
        <w:rPr>
          <w:b/>
          <w:sz w:val="22"/>
          <w:szCs w:val="22"/>
        </w:rPr>
      </w:pPr>
      <w:r w:rsidRPr="008D0D1E">
        <w:rPr>
          <w:b/>
          <w:sz w:val="22"/>
          <w:szCs w:val="22"/>
        </w:rPr>
        <w:t>Сведения об участнике конкурса в электронной форме</w:t>
      </w:r>
    </w:p>
    <w:p w14:paraId="2ACD6B68" w14:textId="77777777" w:rsidR="007D28EB" w:rsidRPr="00B5658E" w:rsidRDefault="007D28EB" w:rsidP="007D28EB">
      <w:pPr>
        <w:jc w:val="center"/>
        <w:rPr>
          <w:sz w:val="22"/>
          <w:szCs w:val="22"/>
        </w:rPr>
      </w:pPr>
    </w:p>
    <w:p w14:paraId="259E4E9F" w14:textId="77777777" w:rsidR="007D28EB" w:rsidRPr="00B5658E" w:rsidRDefault="007D28EB" w:rsidP="007D28EB">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14:paraId="453AFB6F" w14:textId="77777777" w:rsidR="007D28EB" w:rsidRPr="00B5658E" w:rsidRDefault="007D28EB" w:rsidP="007D28EB">
      <w:pPr>
        <w:ind w:firstLine="709"/>
        <w:jc w:val="both"/>
        <w:rPr>
          <w:sz w:val="22"/>
          <w:szCs w:val="22"/>
        </w:rPr>
      </w:pPr>
    </w:p>
    <w:tbl>
      <w:tblPr>
        <w:tblStyle w:val="47"/>
        <w:tblW w:w="0" w:type="auto"/>
        <w:tblInd w:w="-5" w:type="dxa"/>
        <w:tblLook w:val="04A0" w:firstRow="1" w:lastRow="0" w:firstColumn="1" w:lastColumn="0" w:noHBand="0" w:noVBand="1"/>
      </w:tblPr>
      <w:tblGrid>
        <w:gridCol w:w="562"/>
        <w:gridCol w:w="4456"/>
        <w:gridCol w:w="4218"/>
      </w:tblGrid>
      <w:tr w:rsidR="00DE64E0" w:rsidRPr="00903BFB" w14:paraId="41B99934" w14:textId="77777777" w:rsidTr="00CF4C91">
        <w:trPr>
          <w:tblHeader/>
        </w:trPr>
        <w:tc>
          <w:tcPr>
            <w:tcW w:w="562" w:type="dxa"/>
            <w:vAlign w:val="center"/>
          </w:tcPr>
          <w:p w14:paraId="02CCAAB8" w14:textId="77777777" w:rsidR="00DE64E0" w:rsidRPr="00903BFB" w:rsidRDefault="00DE64E0" w:rsidP="00CF4C91">
            <w:pPr>
              <w:jc w:val="center"/>
              <w:rPr>
                <w:sz w:val="22"/>
                <w:szCs w:val="22"/>
              </w:rPr>
            </w:pPr>
            <w:r w:rsidRPr="00903BFB">
              <w:rPr>
                <w:sz w:val="22"/>
                <w:szCs w:val="22"/>
              </w:rPr>
              <w:t xml:space="preserve">№ </w:t>
            </w:r>
            <w:proofErr w:type="spellStart"/>
            <w:r w:rsidRPr="00903BFB">
              <w:rPr>
                <w:sz w:val="22"/>
                <w:szCs w:val="22"/>
              </w:rPr>
              <w:t>пп</w:t>
            </w:r>
            <w:proofErr w:type="spellEnd"/>
          </w:p>
        </w:tc>
        <w:tc>
          <w:tcPr>
            <w:tcW w:w="4456" w:type="dxa"/>
            <w:vAlign w:val="center"/>
          </w:tcPr>
          <w:p w14:paraId="00BDFCB6" w14:textId="77777777" w:rsidR="00DE64E0" w:rsidRPr="00903BFB" w:rsidRDefault="00DE64E0" w:rsidP="00CF4C91">
            <w:pPr>
              <w:jc w:val="center"/>
              <w:rPr>
                <w:color w:val="000000"/>
                <w:sz w:val="22"/>
                <w:szCs w:val="22"/>
              </w:rPr>
            </w:pPr>
            <w:r w:rsidRPr="00903BFB">
              <w:rPr>
                <w:snapToGrid w:val="0"/>
                <w:sz w:val="22"/>
                <w:szCs w:val="22"/>
                <w:lang w:eastAsia="en-US"/>
              </w:rPr>
              <w:t>Наименование</w:t>
            </w:r>
          </w:p>
        </w:tc>
        <w:tc>
          <w:tcPr>
            <w:tcW w:w="4218" w:type="dxa"/>
            <w:vAlign w:val="center"/>
          </w:tcPr>
          <w:p w14:paraId="13947783" w14:textId="77777777" w:rsidR="00DE64E0" w:rsidRPr="00903BFB" w:rsidRDefault="00DE64E0" w:rsidP="00CF4C91">
            <w:pPr>
              <w:jc w:val="center"/>
              <w:rPr>
                <w:sz w:val="22"/>
                <w:szCs w:val="22"/>
              </w:rPr>
            </w:pPr>
            <w:r w:rsidRPr="00903BFB">
              <w:rPr>
                <w:snapToGrid w:val="0"/>
                <w:sz w:val="22"/>
                <w:szCs w:val="22"/>
                <w:lang w:eastAsia="en-US"/>
              </w:rPr>
              <w:t>Сведения об Участнике конкурса (заполняется Участником конкурса)</w:t>
            </w:r>
          </w:p>
        </w:tc>
      </w:tr>
      <w:tr w:rsidR="00DE64E0" w:rsidRPr="00903BFB" w14:paraId="562AA17E" w14:textId="77777777" w:rsidTr="00CF4C91">
        <w:tc>
          <w:tcPr>
            <w:tcW w:w="562" w:type="dxa"/>
            <w:vAlign w:val="center"/>
          </w:tcPr>
          <w:p w14:paraId="08372496" w14:textId="77777777" w:rsidR="00DE64E0" w:rsidRPr="00903BFB" w:rsidRDefault="00DE64E0" w:rsidP="00CF4C91">
            <w:pPr>
              <w:jc w:val="center"/>
              <w:rPr>
                <w:sz w:val="22"/>
                <w:szCs w:val="22"/>
              </w:rPr>
            </w:pPr>
            <w:r w:rsidRPr="00903BFB">
              <w:rPr>
                <w:sz w:val="22"/>
                <w:szCs w:val="22"/>
              </w:rPr>
              <w:t>1</w:t>
            </w:r>
          </w:p>
        </w:tc>
        <w:tc>
          <w:tcPr>
            <w:tcW w:w="4456" w:type="dxa"/>
          </w:tcPr>
          <w:p w14:paraId="46833920" w14:textId="77777777" w:rsidR="00DE64E0" w:rsidRPr="00903BFB" w:rsidRDefault="00DE64E0" w:rsidP="00CF4C91">
            <w:pPr>
              <w:jc w:val="both"/>
              <w:rPr>
                <w:sz w:val="22"/>
                <w:szCs w:val="22"/>
              </w:rPr>
            </w:pPr>
            <w:r w:rsidRPr="00903BFB">
              <w:rPr>
                <w:color w:val="000000"/>
                <w:sz w:val="22"/>
                <w:szCs w:val="22"/>
              </w:rPr>
              <w:t>Организационно-правовая форма и наименование (полное, сокращенное) Участника закупки</w:t>
            </w:r>
          </w:p>
        </w:tc>
        <w:tc>
          <w:tcPr>
            <w:tcW w:w="4218" w:type="dxa"/>
          </w:tcPr>
          <w:p w14:paraId="33336807" w14:textId="77777777" w:rsidR="00DE64E0" w:rsidRPr="00903BFB" w:rsidRDefault="00DE64E0" w:rsidP="00CF4C91">
            <w:pPr>
              <w:jc w:val="both"/>
              <w:rPr>
                <w:sz w:val="22"/>
                <w:szCs w:val="22"/>
              </w:rPr>
            </w:pPr>
          </w:p>
        </w:tc>
      </w:tr>
      <w:tr w:rsidR="00DE64E0" w:rsidRPr="00903BFB" w14:paraId="5E85673D" w14:textId="77777777" w:rsidTr="00CF4C91">
        <w:tc>
          <w:tcPr>
            <w:tcW w:w="562" w:type="dxa"/>
            <w:vAlign w:val="center"/>
          </w:tcPr>
          <w:p w14:paraId="3C824D85" w14:textId="77777777" w:rsidR="00DE64E0" w:rsidRPr="00903BFB" w:rsidRDefault="00DE64E0" w:rsidP="00CF4C91">
            <w:pPr>
              <w:jc w:val="center"/>
              <w:rPr>
                <w:sz w:val="22"/>
                <w:szCs w:val="22"/>
              </w:rPr>
            </w:pPr>
            <w:r w:rsidRPr="00903BFB">
              <w:rPr>
                <w:sz w:val="22"/>
                <w:szCs w:val="22"/>
              </w:rPr>
              <w:t>2</w:t>
            </w:r>
          </w:p>
        </w:tc>
        <w:tc>
          <w:tcPr>
            <w:tcW w:w="4456" w:type="dxa"/>
          </w:tcPr>
          <w:p w14:paraId="6DE4AC9F" w14:textId="77777777" w:rsidR="00DE64E0" w:rsidRPr="00903BFB" w:rsidRDefault="00DE64E0" w:rsidP="00CF4C91">
            <w:pPr>
              <w:jc w:val="both"/>
              <w:rPr>
                <w:sz w:val="22"/>
                <w:szCs w:val="22"/>
              </w:rPr>
            </w:pPr>
            <w:r w:rsidRPr="00903BFB">
              <w:rPr>
                <w:sz w:val="22"/>
                <w:szCs w:val="22"/>
              </w:rPr>
              <w:t>Фирменное наименование Участника (при наличии)</w:t>
            </w:r>
          </w:p>
        </w:tc>
        <w:tc>
          <w:tcPr>
            <w:tcW w:w="4218" w:type="dxa"/>
          </w:tcPr>
          <w:p w14:paraId="78BF50A3" w14:textId="77777777" w:rsidR="00DE64E0" w:rsidRPr="00903BFB" w:rsidRDefault="00DE64E0" w:rsidP="00CF4C91">
            <w:pPr>
              <w:jc w:val="both"/>
              <w:rPr>
                <w:sz w:val="22"/>
                <w:szCs w:val="22"/>
              </w:rPr>
            </w:pPr>
          </w:p>
        </w:tc>
      </w:tr>
      <w:tr w:rsidR="00DE64E0" w:rsidRPr="00903BFB" w14:paraId="44F90B09" w14:textId="77777777" w:rsidTr="00CF4C91">
        <w:tc>
          <w:tcPr>
            <w:tcW w:w="562" w:type="dxa"/>
            <w:vAlign w:val="center"/>
          </w:tcPr>
          <w:p w14:paraId="3ED669E6" w14:textId="77777777" w:rsidR="00DE64E0" w:rsidRPr="00903BFB" w:rsidRDefault="00DE64E0" w:rsidP="00CF4C91">
            <w:pPr>
              <w:jc w:val="center"/>
              <w:rPr>
                <w:sz w:val="22"/>
                <w:szCs w:val="22"/>
              </w:rPr>
            </w:pPr>
            <w:r w:rsidRPr="00903BFB">
              <w:rPr>
                <w:sz w:val="22"/>
                <w:szCs w:val="22"/>
              </w:rPr>
              <w:t>3</w:t>
            </w:r>
          </w:p>
        </w:tc>
        <w:tc>
          <w:tcPr>
            <w:tcW w:w="4456" w:type="dxa"/>
          </w:tcPr>
          <w:p w14:paraId="42A9751F" w14:textId="77777777" w:rsidR="00DE64E0" w:rsidRPr="00903BFB" w:rsidRDefault="00DE64E0" w:rsidP="00CF4C91">
            <w:pPr>
              <w:jc w:val="both"/>
              <w:rPr>
                <w:sz w:val="22"/>
                <w:szCs w:val="22"/>
              </w:rPr>
            </w:pPr>
            <w:r w:rsidRPr="00903BFB">
              <w:rPr>
                <w:sz w:val="22"/>
                <w:szCs w:val="22"/>
              </w:rPr>
              <w:t>Юридический, почтовый адрес (для юридического лица)</w:t>
            </w:r>
          </w:p>
        </w:tc>
        <w:tc>
          <w:tcPr>
            <w:tcW w:w="4218" w:type="dxa"/>
          </w:tcPr>
          <w:p w14:paraId="79FEF48F" w14:textId="77777777" w:rsidR="00DE64E0" w:rsidRPr="00903BFB" w:rsidRDefault="00DE64E0" w:rsidP="00CF4C91">
            <w:pPr>
              <w:jc w:val="both"/>
              <w:rPr>
                <w:sz w:val="22"/>
                <w:szCs w:val="22"/>
              </w:rPr>
            </w:pPr>
          </w:p>
        </w:tc>
      </w:tr>
      <w:tr w:rsidR="00DE64E0" w:rsidRPr="00903BFB" w14:paraId="30A9E57C" w14:textId="77777777" w:rsidTr="00CF4C91">
        <w:tc>
          <w:tcPr>
            <w:tcW w:w="562" w:type="dxa"/>
            <w:vAlign w:val="center"/>
          </w:tcPr>
          <w:p w14:paraId="21292021" w14:textId="77777777" w:rsidR="00DE64E0" w:rsidRPr="00903BFB" w:rsidRDefault="00DE64E0" w:rsidP="00CF4C91">
            <w:pPr>
              <w:jc w:val="center"/>
              <w:rPr>
                <w:sz w:val="22"/>
                <w:szCs w:val="22"/>
              </w:rPr>
            </w:pPr>
            <w:r w:rsidRPr="00903BFB">
              <w:rPr>
                <w:sz w:val="22"/>
                <w:szCs w:val="22"/>
              </w:rPr>
              <w:t>4</w:t>
            </w:r>
          </w:p>
        </w:tc>
        <w:tc>
          <w:tcPr>
            <w:tcW w:w="4456" w:type="dxa"/>
          </w:tcPr>
          <w:p w14:paraId="41C24CE2" w14:textId="77777777" w:rsidR="00DE64E0" w:rsidRPr="00903BFB" w:rsidRDefault="00DE64E0" w:rsidP="00CF4C91">
            <w:pPr>
              <w:jc w:val="both"/>
              <w:rPr>
                <w:sz w:val="22"/>
                <w:szCs w:val="22"/>
              </w:rPr>
            </w:pPr>
            <w:r w:rsidRPr="00903BFB">
              <w:rPr>
                <w:sz w:val="22"/>
                <w:szCs w:val="22"/>
              </w:rPr>
              <w:t>Фамилия, имя, отчество (при наличии), паспортные данные, место жительства (для физического лица)</w:t>
            </w:r>
          </w:p>
        </w:tc>
        <w:tc>
          <w:tcPr>
            <w:tcW w:w="4218" w:type="dxa"/>
          </w:tcPr>
          <w:p w14:paraId="560C4B19" w14:textId="77777777" w:rsidR="00DE64E0" w:rsidRPr="00903BFB" w:rsidRDefault="00DE64E0" w:rsidP="00CF4C91">
            <w:pPr>
              <w:jc w:val="both"/>
              <w:rPr>
                <w:sz w:val="22"/>
                <w:szCs w:val="22"/>
              </w:rPr>
            </w:pPr>
          </w:p>
        </w:tc>
      </w:tr>
      <w:tr w:rsidR="00DE64E0" w:rsidRPr="00903BFB" w14:paraId="7415DBA8" w14:textId="77777777" w:rsidTr="00CF4C91">
        <w:tc>
          <w:tcPr>
            <w:tcW w:w="562" w:type="dxa"/>
            <w:vAlign w:val="center"/>
          </w:tcPr>
          <w:p w14:paraId="00D59301" w14:textId="77777777" w:rsidR="00DE64E0" w:rsidRPr="00903BFB" w:rsidRDefault="00DE64E0" w:rsidP="00CF4C91">
            <w:pPr>
              <w:jc w:val="center"/>
              <w:rPr>
                <w:sz w:val="22"/>
                <w:szCs w:val="22"/>
              </w:rPr>
            </w:pPr>
            <w:r w:rsidRPr="00903BFB">
              <w:rPr>
                <w:sz w:val="22"/>
                <w:szCs w:val="22"/>
              </w:rPr>
              <w:t>5</w:t>
            </w:r>
          </w:p>
        </w:tc>
        <w:tc>
          <w:tcPr>
            <w:tcW w:w="4456" w:type="dxa"/>
          </w:tcPr>
          <w:p w14:paraId="1C752F62" w14:textId="77777777" w:rsidR="00DE64E0" w:rsidRPr="00903BFB" w:rsidRDefault="00DE64E0" w:rsidP="00CF4C91">
            <w:pPr>
              <w:jc w:val="both"/>
              <w:rPr>
                <w:sz w:val="22"/>
                <w:szCs w:val="22"/>
              </w:rPr>
            </w:pPr>
            <w:r w:rsidRPr="00903BFB">
              <w:rPr>
                <w:sz w:val="22"/>
                <w:szCs w:val="22"/>
              </w:rPr>
              <w:t xml:space="preserve">Телефоны (с указанием кода города), адрес электронной почты Участника </w:t>
            </w:r>
          </w:p>
        </w:tc>
        <w:tc>
          <w:tcPr>
            <w:tcW w:w="4218" w:type="dxa"/>
          </w:tcPr>
          <w:p w14:paraId="56A787E9" w14:textId="77777777" w:rsidR="00DE64E0" w:rsidRPr="00903BFB" w:rsidRDefault="00DE64E0" w:rsidP="00CF4C91">
            <w:pPr>
              <w:jc w:val="both"/>
              <w:rPr>
                <w:sz w:val="22"/>
                <w:szCs w:val="22"/>
              </w:rPr>
            </w:pPr>
          </w:p>
        </w:tc>
      </w:tr>
      <w:tr w:rsidR="00DE64E0" w:rsidRPr="00903BFB" w14:paraId="4A1CF813" w14:textId="77777777" w:rsidTr="00CF4C91">
        <w:tc>
          <w:tcPr>
            <w:tcW w:w="562" w:type="dxa"/>
            <w:vAlign w:val="center"/>
          </w:tcPr>
          <w:p w14:paraId="0598B4AB" w14:textId="77777777" w:rsidR="00DE64E0" w:rsidRPr="00903BFB" w:rsidRDefault="00DE64E0" w:rsidP="00CF4C91">
            <w:pPr>
              <w:jc w:val="center"/>
              <w:rPr>
                <w:sz w:val="22"/>
                <w:szCs w:val="22"/>
              </w:rPr>
            </w:pPr>
            <w:r w:rsidRPr="00903BFB">
              <w:rPr>
                <w:sz w:val="22"/>
                <w:szCs w:val="22"/>
              </w:rPr>
              <w:t>6</w:t>
            </w:r>
          </w:p>
        </w:tc>
        <w:tc>
          <w:tcPr>
            <w:tcW w:w="4456" w:type="dxa"/>
          </w:tcPr>
          <w:p w14:paraId="4E57C8AE" w14:textId="77777777" w:rsidR="00DE64E0" w:rsidRPr="00903BFB" w:rsidRDefault="00DE64E0" w:rsidP="00CF4C91">
            <w:pPr>
              <w:jc w:val="both"/>
              <w:rPr>
                <w:sz w:val="22"/>
                <w:szCs w:val="22"/>
              </w:rPr>
            </w:pPr>
            <w:r w:rsidRPr="00903BFB">
              <w:rPr>
                <w:sz w:val="22"/>
                <w:szCs w:val="22"/>
              </w:rPr>
              <w:t>ИНН/КПП/ОГРН/ОКПО/ОКТМО/ОКОПФ Участника</w:t>
            </w:r>
          </w:p>
        </w:tc>
        <w:tc>
          <w:tcPr>
            <w:tcW w:w="4218" w:type="dxa"/>
          </w:tcPr>
          <w:p w14:paraId="18BA9CC5" w14:textId="77777777" w:rsidR="00DE64E0" w:rsidRPr="00903BFB" w:rsidRDefault="00DE64E0" w:rsidP="00CF4C91">
            <w:pPr>
              <w:jc w:val="both"/>
              <w:rPr>
                <w:sz w:val="22"/>
                <w:szCs w:val="22"/>
              </w:rPr>
            </w:pPr>
          </w:p>
        </w:tc>
      </w:tr>
      <w:tr w:rsidR="00DE64E0" w:rsidRPr="00903BFB" w14:paraId="04886968" w14:textId="77777777" w:rsidTr="00CF4C91">
        <w:tc>
          <w:tcPr>
            <w:tcW w:w="562" w:type="dxa"/>
            <w:vAlign w:val="center"/>
          </w:tcPr>
          <w:p w14:paraId="5465C7D1" w14:textId="77777777" w:rsidR="00DE64E0" w:rsidRPr="00903BFB" w:rsidRDefault="00DE64E0" w:rsidP="00CF4C91">
            <w:pPr>
              <w:jc w:val="center"/>
              <w:rPr>
                <w:sz w:val="22"/>
                <w:szCs w:val="22"/>
              </w:rPr>
            </w:pPr>
            <w:r w:rsidRPr="00903BFB">
              <w:rPr>
                <w:sz w:val="22"/>
                <w:szCs w:val="22"/>
              </w:rPr>
              <w:t>7</w:t>
            </w:r>
          </w:p>
        </w:tc>
        <w:tc>
          <w:tcPr>
            <w:tcW w:w="4456" w:type="dxa"/>
          </w:tcPr>
          <w:p w14:paraId="5FAF91BD" w14:textId="77777777" w:rsidR="00DE64E0" w:rsidRPr="00903BFB" w:rsidRDefault="00DE64E0" w:rsidP="00CF4C91">
            <w:pPr>
              <w:jc w:val="both"/>
              <w:rPr>
                <w:sz w:val="22"/>
                <w:szCs w:val="22"/>
              </w:rPr>
            </w:pPr>
            <w:r w:rsidRPr="00903BFB">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14:paraId="6D76E051" w14:textId="77777777" w:rsidR="00DE64E0" w:rsidRPr="00903BFB" w:rsidRDefault="00DE64E0" w:rsidP="00CF4C91">
            <w:pPr>
              <w:jc w:val="both"/>
              <w:rPr>
                <w:sz w:val="22"/>
                <w:szCs w:val="22"/>
              </w:rPr>
            </w:pPr>
          </w:p>
        </w:tc>
      </w:tr>
      <w:tr w:rsidR="00DE64E0" w:rsidRPr="00903BFB" w14:paraId="10C37795" w14:textId="77777777" w:rsidTr="00CF4C91">
        <w:tc>
          <w:tcPr>
            <w:tcW w:w="562" w:type="dxa"/>
            <w:vAlign w:val="center"/>
          </w:tcPr>
          <w:p w14:paraId="00407681" w14:textId="77777777" w:rsidR="00DE64E0" w:rsidRPr="00903BFB" w:rsidRDefault="00DE64E0" w:rsidP="00CF4C91">
            <w:pPr>
              <w:jc w:val="center"/>
              <w:rPr>
                <w:sz w:val="22"/>
                <w:szCs w:val="22"/>
              </w:rPr>
            </w:pPr>
            <w:r w:rsidRPr="00903BFB">
              <w:rPr>
                <w:sz w:val="22"/>
                <w:szCs w:val="22"/>
              </w:rPr>
              <w:t>8</w:t>
            </w:r>
          </w:p>
        </w:tc>
        <w:tc>
          <w:tcPr>
            <w:tcW w:w="4456" w:type="dxa"/>
          </w:tcPr>
          <w:p w14:paraId="440EDD6C" w14:textId="77777777" w:rsidR="00DE64E0" w:rsidRPr="00903BFB" w:rsidRDefault="00DE64E0" w:rsidP="00CF4C91">
            <w:pPr>
              <w:jc w:val="both"/>
              <w:rPr>
                <w:sz w:val="22"/>
                <w:szCs w:val="22"/>
              </w:rPr>
            </w:pPr>
            <w:r w:rsidRPr="00903BFB">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14:paraId="095158AC" w14:textId="77777777" w:rsidR="00DE64E0" w:rsidRPr="00903BFB" w:rsidRDefault="00DE64E0" w:rsidP="00CF4C91">
            <w:pPr>
              <w:jc w:val="both"/>
              <w:rPr>
                <w:sz w:val="22"/>
                <w:szCs w:val="22"/>
              </w:rPr>
            </w:pPr>
          </w:p>
        </w:tc>
      </w:tr>
      <w:tr w:rsidR="00DE64E0" w:rsidRPr="00903BFB" w14:paraId="2D9D6B49" w14:textId="77777777" w:rsidTr="00CF4C91">
        <w:tc>
          <w:tcPr>
            <w:tcW w:w="562" w:type="dxa"/>
            <w:vAlign w:val="center"/>
          </w:tcPr>
          <w:p w14:paraId="35CF5257" w14:textId="77777777" w:rsidR="00DE64E0" w:rsidRPr="00903BFB" w:rsidRDefault="00DE64E0" w:rsidP="00CF4C91">
            <w:pPr>
              <w:jc w:val="center"/>
              <w:rPr>
                <w:sz w:val="22"/>
                <w:szCs w:val="22"/>
              </w:rPr>
            </w:pPr>
            <w:r w:rsidRPr="00903BFB">
              <w:rPr>
                <w:sz w:val="22"/>
                <w:szCs w:val="22"/>
              </w:rPr>
              <w:t>9</w:t>
            </w:r>
          </w:p>
        </w:tc>
        <w:tc>
          <w:tcPr>
            <w:tcW w:w="4456" w:type="dxa"/>
          </w:tcPr>
          <w:p w14:paraId="6D96AAD2" w14:textId="77777777" w:rsidR="00DE64E0" w:rsidRPr="00903BFB" w:rsidRDefault="00DE64E0" w:rsidP="00CF4C91">
            <w:pPr>
              <w:jc w:val="both"/>
              <w:rPr>
                <w:rFonts w:eastAsiaTheme="majorEastAsia"/>
                <w:bCs/>
                <w:sz w:val="22"/>
                <w:szCs w:val="22"/>
              </w:rPr>
            </w:pPr>
            <w:r w:rsidRPr="00903BFB">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14:paraId="4824249D" w14:textId="77777777" w:rsidR="00DE64E0" w:rsidRPr="00903BFB" w:rsidRDefault="00DE64E0" w:rsidP="00CF4C91">
            <w:pPr>
              <w:jc w:val="both"/>
              <w:rPr>
                <w:sz w:val="22"/>
                <w:szCs w:val="22"/>
              </w:rPr>
            </w:pPr>
          </w:p>
        </w:tc>
      </w:tr>
      <w:tr w:rsidR="00DE64E0" w:rsidRPr="00903BFB" w14:paraId="655EB762" w14:textId="77777777" w:rsidTr="00CF4C91">
        <w:tc>
          <w:tcPr>
            <w:tcW w:w="562" w:type="dxa"/>
            <w:vAlign w:val="center"/>
          </w:tcPr>
          <w:p w14:paraId="0B29979B" w14:textId="77777777" w:rsidR="00DE64E0" w:rsidRPr="00903BFB" w:rsidRDefault="00DE64E0" w:rsidP="00CF4C91">
            <w:pPr>
              <w:jc w:val="center"/>
              <w:rPr>
                <w:color w:val="000000"/>
                <w:sz w:val="22"/>
                <w:szCs w:val="22"/>
              </w:rPr>
            </w:pPr>
          </w:p>
          <w:p w14:paraId="55A9BEBE" w14:textId="77777777" w:rsidR="00DE64E0" w:rsidRPr="00903BFB" w:rsidRDefault="00DE64E0" w:rsidP="00CF4C91">
            <w:pPr>
              <w:jc w:val="center"/>
              <w:rPr>
                <w:color w:val="000000"/>
                <w:sz w:val="22"/>
                <w:szCs w:val="22"/>
              </w:rPr>
            </w:pPr>
          </w:p>
          <w:p w14:paraId="6C076A05" w14:textId="77777777" w:rsidR="00DE64E0" w:rsidRPr="00903BFB" w:rsidRDefault="00DE64E0" w:rsidP="00CF4C91">
            <w:pPr>
              <w:jc w:val="center"/>
              <w:rPr>
                <w:color w:val="000000"/>
                <w:sz w:val="22"/>
                <w:szCs w:val="22"/>
              </w:rPr>
            </w:pPr>
          </w:p>
          <w:p w14:paraId="737B2A57" w14:textId="77777777" w:rsidR="00DE64E0" w:rsidRPr="00903BFB" w:rsidRDefault="00DE64E0" w:rsidP="00CF4C91">
            <w:pPr>
              <w:jc w:val="center"/>
              <w:rPr>
                <w:color w:val="000000"/>
                <w:sz w:val="22"/>
                <w:szCs w:val="22"/>
              </w:rPr>
            </w:pPr>
            <w:r w:rsidRPr="00903BFB">
              <w:rPr>
                <w:color w:val="000000"/>
                <w:sz w:val="22"/>
                <w:szCs w:val="22"/>
              </w:rPr>
              <w:t>10</w:t>
            </w:r>
          </w:p>
        </w:tc>
        <w:tc>
          <w:tcPr>
            <w:tcW w:w="4456" w:type="dxa"/>
          </w:tcPr>
          <w:p w14:paraId="5714346E" w14:textId="77777777" w:rsidR="00DE64E0" w:rsidRPr="00903BFB" w:rsidRDefault="00DE64E0" w:rsidP="00CF4C91">
            <w:pPr>
              <w:jc w:val="both"/>
              <w:rPr>
                <w:bCs/>
                <w:sz w:val="22"/>
                <w:szCs w:val="22"/>
              </w:rPr>
            </w:pPr>
            <w:r w:rsidRPr="00903BFB">
              <w:rPr>
                <w:snapToGrid w:val="0"/>
                <w:sz w:val="22"/>
                <w:szCs w:val="22"/>
                <w:lang w:eastAsia="en-US"/>
              </w:rPr>
              <w:t xml:space="preserve">Наличие Свидетельства, выданного СРО о допуске к определенному виду работ или видам </w:t>
            </w:r>
            <w:r w:rsidRPr="00903BFB">
              <w:rPr>
                <w:b/>
                <w:snapToGrid w:val="0"/>
                <w:sz w:val="22"/>
                <w:szCs w:val="22"/>
                <w:lang w:eastAsia="en-US"/>
              </w:rPr>
              <w:t xml:space="preserve">работ по строительству, реконструкции и капитальному ремонту </w:t>
            </w:r>
            <w:r w:rsidRPr="00903BF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14:paraId="3D2C3E4C" w14:textId="77777777" w:rsidR="00DE64E0" w:rsidRPr="00903BFB" w:rsidRDefault="00DE64E0" w:rsidP="00CF4C91">
            <w:pPr>
              <w:snapToGrid w:val="0"/>
              <w:ind w:left="57" w:right="57"/>
              <w:rPr>
                <w:color w:val="000000"/>
                <w:sz w:val="22"/>
                <w:szCs w:val="22"/>
              </w:rPr>
            </w:pPr>
          </w:p>
        </w:tc>
      </w:tr>
      <w:tr w:rsidR="00DE64E0" w:rsidRPr="00903BFB" w14:paraId="480DB22D" w14:textId="77777777" w:rsidTr="00CF4C91">
        <w:tc>
          <w:tcPr>
            <w:tcW w:w="562" w:type="dxa"/>
            <w:vAlign w:val="center"/>
          </w:tcPr>
          <w:p w14:paraId="7DAE1944" w14:textId="77777777" w:rsidR="00DE64E0" w:rsidRPr="00903BFB" w:rsidRDefault="00DE64E0" w:rsidP="00CF4C91">
            <w:pPr>
              <w:jc w:val="center"/>
              <w:rPr>
                <w:color w:val="000000"/>
                <w:sz w:val="22"/>
                <w:szCs w:val="22"/>
              </w:rPr>
            </w:pPr>
            <w:r w:rsidRPr="00903BFB">
              <w:rPr>
                <w:color w:val="000000"/>
                <w:sz w:val="22"/>
                <w:szCs w:val="22"/>
              </w:rPr>
              <w:t>11</w:t>
            </w:r>
          </w:p>
        </w:tc>
        <w:tc>
          <w:tcPr>
            <w:tcW w:w="4456" w:type="dxa"/>
          </w:tcPr>
          <w:p w14:paraId="1B0C50C6" w14:textId="77777777" w:rsidR="00DE64E0" w:rsidRPr="00903BFB" w:rsidRDefault="00DE64E0" w:rsidP="00CF4C91">
            <w:pPr>
              <w:jc w:val="both"/>
              <w:rPr>
                <w:snapToGrid w:val="0"/>
                <w:sz w:val="22"/>
                <w:szCs w:val="22"/>
                <w:lang w:eastAsia="en-US"/>
              </w:rPr>
            </w:pPr>
            <w:r w:rsidRPr="00903BFB">
              <w:rPr>
                <w:snapToGrid w:val="0"/>
                <w:sz w:val="22"/>
                <w:szCs w:val="22"/>
                <w:lang w:eastAsia="en-US"/>
              </w:rPr>
              <w:t xml:space="preserve">Наличие Свидетельства СРО о допуске к определенному виду работ или видам работ </w:t>
            </w:r>
            <w:r w:rsidRPr="00903BFB">
              <w:rPr>
                <w:b/>
                <w:snapToGrid w:val="0"/>
                <w:sz w:val="22"/>
                <w:szCs w:val="22"/>
                <w:lang w:eastAsia="en-US"/>
              </w:rPr>
              <w:t>по подготовке проектной документации</w:t>
            </w:r>
            <w:r w:rsidRPr="00903BF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r>
              <w:rPr>
                <w:snapToGrid w:val="0"/>
                <w:sz w:val="22"/>
                <w:szCs w:val="22"/>
                <w:lang w:eastAsia="en-US"/>
              </w:rPr>
              <w:t xml:space="preserve"> </w:t>
            </w:r>
            <w:r w:rsidRPr="00B86331">
              <w:rPr>
                <w:i/>
                <w:snapToGrid w:val="0"/>
                <w:sz w:val="22"/>
                <w:szCs w:val="22"/>
                <w:lang w:eastAsia="en-US"/>
              </w:rPr>
              <w:t>(ПРИ НЕОБХОДИМОСТИ)</w:t>
            </w:r>
          </w:p>
        </w:tc>
        <w:tc>
          <w:tcPr>
            <w:tcW w:w="4218" w:type="dxa"/>
          </w:tcPr>
          <w:p w14:paraId="42837433" w14:textId="77777777" w:rsidR="00DE64E0" w:rsidRPr="00903BFB" w:rsidRDefault="00DE64E0" w:rsidP="00CF4C91">
            <w:pPr>
              <w:snapToGrid w:val="0"/>
              <w:ind w:left="57" w:right="57"/>
              <w:rPr>
                <w:color w:val="000000"/>
                <w:sz w:val="22"/>
                <w:szCs w:val="22"/>
              </w:rPr>
            </w:pPr>
          </w:p>
        </w:tc>
      </w:tr>
      <w:tr w:rsidR="00DE64E0" w:rsidRPr="00903BFB" w14:paraId="311B324D" w14:textId="77777777" w:rsidTr="00CF4C91">
        <w:tc>
          <w:tcPr>
            <w:tcW w:w="562" w:type="dxa"/>
            <w:vAlign w:val="center"/>
          </w:tcPr>
          <w:p w14:paraId="50794688" w14:textId="77777777" w:rsidR="00DE64E0" w:rsidRPr="00903BFB" w:rsidRDefault="00DE64E0" w:rsidP="00CF4C91">
            <w:pPr>
              <w:jc w:val="center"/>
              <w:rPr>
                <w:color w:val="000000"/>
                <w:sz w:val="22"/>
                <w:szCs w:val="22"/>
              </w:rPr>
            </w:pPr>
            <w:r w:rsidRPr="00903BFB">
              <w:rPr>
                <w:color w:val="000000"/>
                <w:sz w:val="22"/>
                <w:szCs w:val="22"/>
              </w:rPr>
              <w:lastRenderedPageBreak/>
              <w:t>12</w:t>
            </w:r>
          </w:p>
        </w:tc>
        <w:tc>
          <w:tcPr>
            <w:tcW w:w="4456" w:type="dxa"/>
          </w:tcPr>
          <w:p w14:paraId="5793B59B" w14:textId="77777777" w:rsidR="00DE64E0" w:rsidRPr="00903BFB" w:rsidRDefault="00DE64E0" w:rsidP="00CF4C91">
            <w:pPr>
              <w:jc w:val="both"/>
              <w:rPr>
                <w:snapToGrid w:val="0"/>
                <w:sz w:val="22"/>
                <w:szCs w:val="22"/>
                <w:lang w:eastAsia="en-US"/>
              </w:rPr>
            </w:pPr>
            <w:r w:rsidRPr="00903BFB">
              <w:rPr>
                <w:bCs/>
                <w:sz w:val="22"/>
                <w:szCs w:val="22"/>
                <w:lang w:eastAsia="en-US"/>
              </w:rPr>
              <w:t xml:space="preserve">Наличие Свидетельства СРО о допуске к определенному виду работ или видам работ </w:t>
            </w:r>
            <w:r w:rsidRPr="00903BFB">
              <w:rPr>
                <w:b/>
                <w:bCs/>
                <w:sz w:val="22"/>
                <w:szCs w:val="22"/>
                <w:lang w:eastAsia="en-US"/>
              </w:rPr>
              <w:t xml:space="preserve">по инженерным изысканиям </w:t>
            </w:r>
            <w:r w:rsidRPr="00903BFB">
              <w:rPr>
                <w:bCs/>
                <w:sz w:val="22"/>
                <w:szCs w:val="22"/>
                <w:lang w:eastAsia="en-US"/>
              </w:rPr>
              <w:t>(наименование СРО, № свидетельства, дата выдачи)</w:t>
            </w:r>
            <w:r>
              <w:rPr>
                <w:bCs/>
                <w:sz w:val="22"/>
                <w:szCs w:val="22"/>
                <w:lang w:eastAsia="en-US"/>
              </w:rPr>
              <w:t xml:space="preserve"> </w:t>
            </w:r>
            <w:r w:rsidRPr="00B86331">
              <w:rPr>
                <w:bCs/>
                <w:i/>
                <w:sz w:val="22"/>
                <w:szCs w:val="22"/>
                <w:lang w:eastAsia="en-US"/>
              </w:rPr>
              <w:t>(ПРИ НЕОБХОДИМОСТИ)</w:t>
            </w:r>
          </w:p>
        </w:tc>
        <w:tc>
          <w:tcPr>
            <w:tcW w:w="4218" w:type="dxa"/>
          </w:tcPr>
          <w:p w14:paraId="58AAF238" w14:textId="77777777" w:rsidR="00DE64E0" w:rsidRPr="00903BFB" w:rsidRDefault="00DE64E0" w:rsidP="00CF4C91">
            <w:pPr>
              <w:snapToGrid w:val="0"/>
              <w:ind w:left="57" w:right="57"/>
              <w:rPr>
                <w:color w:val="000000"/>
                <w:sz w:val="22"/>
                <w:szCs w:val="22"/>
              </w:rPr>
            </w:pPr>
          </w:p>
        </w:tc>
      </w:tr>
      <w:tr w:rsidR="00DE64E0" w:rsidRPr="00DF10CE" w14:paraId="28DC98F6" w14:textId="77777777" w:rsidTr="00CF4C91">
        <w:trPr>
          <w:trHeight w:val="289"/>
        </w:trPr>
        <w:tc>
          <w:tcPr>
            <w:tcW w:w="562" w:type="dxa"/>
          </w:tcPr>
          <w:p w14:paraId="7B657349" w14:textId="77777777" w:rsidR="00DE64E0" w:rsidRPr="00DF10CE" w:rsidRDefault="00DE64E0" w:rsidP="00CF4C91">
            <w:pPr>
              <w:widowControl w:val="0"/>
              <w:ind w:right="-407" w:hanging="478"/>
              <w:jc w:val="center"/>
              <w:rPr>
                <w:snapToGrid w:val="0"/>
                <w:sz w:val="24"/>
              </w:rPr>
            </w:pPr>
            <w:r>
              <w:rPr>
                <w:snapToGrid w:val="0"/>
                <w:sz w:val="24"/>
              </w:rPr>
              <w:t>13</w:t>
            </w:r>
          </w:p>
        </w:tc>
        <w:tc>
          <w:tcPr>
            <w:tcW w:w="4456" w:type="dxa"/>
          </w:tcPr>
          <w:p w14:paraId="7E04A403" w14:textId="77777777" w:rsidR="00DE64E0" w:rsidRPr="00DF10CE" w:rsidRDefault="00DE64E0" w:rsidP="00CF4C91">
            <w:pPr>
              <w:widowControl w:val="0"/>
              <w:ind w:right="105"/>
              <w:jc w:val="both"/>
              <w:rPr>
                <w:sz w:val="24"/>
              </w:rPr>
            </w:pPr>
            <w:r w:rsidRPr="00DE6DC3">
              <w:rPr>
                <w:sz w:val="24"/>
              </w:rPr>
              <w:t>Отсутствие негативных судебных решений, вступивших в силу, с участием ОАО «ИЭСК», групп компаний ПАО «Иркутскэнерго», ООО «Байкальская энергетическая компания», или принятых участником закупки претензиях ОАО «ИЭСК», групп компаний ПАО «Иркутскэнерго», ООО «Байкальская энергетическая компания» за последние 36 месяцев до дня рассмотрения заявок участников и признающих участника закупки не исполнившим или ненадлежаще исполнившим обязательства по договорам.</w:t>
            </w:r>
          </w:p>
        </w:tc>
        <w:tc>
          <w:tcPr>
            <w:tcW w:w="4218" w:type="dxa"/>
          </w:tcPr>
          <w:p w14:paraId="131507E5" w14:textId="77777777" w:rsidR="00DE64E0" w:rsidRPr="00DF10CE" w:rsidRDefault="00DE64E0" w:rsidP="00CF4C91">
            <w:pPr>
              <w:widowControl w:val="0"/>
              <w:ind w:left="57" w:right="57" w:firstLine="680"/>
              <w:jc w:val="both"/>
              <w:rPr>
                <w:snapToGrid w:val="0"/>
                <w:sz w:val="24"/>
              </w:rPr>
            </w:pPr>
          </w:p>
        </w:tc>
      </w:tr>
    </w:tbl>
    <w:p w14:paraId="31E4D4C2" w14:textId="77777777"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14:paraId="32C2E394" w14:textId="77777777" w:rsidR="007D28EB" w:rsidRPr="00861645"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14:paraId="79A17B14" w14:textId="77777777" w:rsidR="007D28EB" w:rsidRPr="00861645" w:rsidRDefault="007D28EB" w:rsidP="007D28EB">
      <w:pPr>
        <w:widowControl w:val="0"/>
        <w:ind w:firstLine="567"/>
        <w:jc w:val="both"/>
        <w:rPr>
          <w:snapToGrid w:val="0"/>
          <w:sz w:val="22"/>
          <w:szCs w:val="22"/>
        </w:rPr>
      </w:pPr>
      <w:r w:rsidRPr="00861645">
        <w:rPr>
          <w:snapToGrid w:val="0"/>
          <w:sz w:val="22"/>
          <w:szCs w:val="22"/>
        </w:rPr>
        <w:t>___________________________________</w:t>
      </w:r>
    </w:p>
    <w:p w14:paraId="42FBB80F" w14:textId="77777777" w:rsidR="007D28EB" w:rsidRDefault="007D28EB" w:rsidP="007D28EB">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14:paraId="4DD0F2C9" w14:textId="77777777" w:rsidR="007D28EB" w:rsidRPr="00861645" w:rsidRDefault="007D28EB" w:rsidP="007D28EB">
      <w:pPr>
        <w:widowControl w:val="0"/>
        <w:ind w:right="3684" w:firstLine="567"/>
        <w:jc w:val="center"/>
        <w:rPr>
          <w:snapToGrid w:val="0"/>
          <w:sz w:val="22"/>
          <w:szCs w:val="22"/>
          <w:vertAlign w:val="superscript"/>
        </w:rPr>
      </w:pPr>
    </w:p>
    <w:p w14:paraId="63FEF2F7" w14:textId="77777777" w:rsidR="007D28EB" w:rsidRPr="00861645" w:rsidRDefault="007D28EB" w:rsidP="007D28EB">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14:paraId="46BBE7CA" w14:textId="77777777" w:rsidR="007D28EB" w:rsidRPr="00861645" w:rsidRDefault="007D28EB" w:rsidP="007D28EB">
      <w:pPr>
        <w:widowControl w:val="0"/>
        <w:jc w:val="both"/>
        <w:rPr>
          <w:b/>
          <w:sz w:val="22"/>
          <w:szCs w:val="22"/>
        </w:rPr>
      </w:pPr>
      <w:bookmarkStart w:id="2830" w:name="_Toc353538240"/>
      <w:bookmarkStart w:id="2831" w:name="_Toc351636040"/>
      <w:bookmarkStart w:id="2832" w:name="_Toc351617345"/>
      <w:r w:rsidRPr="00861645">
        <w:rPr>
          <w:b/>
          <w:sz w:val="22"/>
          <w:szCs w:val="22"/>
        </w:rPr>
        <w:t>Инструкции по заполнению</w:t>
      </w:r>
      <w:bookmarkEnd w:id="2830"/>
      <w:bookmarkEnd w:id="2831"/>
      <w:bookmarkEnd w:id="2832"/>
      <w:r w:rsidRPr="00861645">
        <w:rPr>
          <w:b/>
          <w:sz w:val="22"/>
          <w:szCs w:val="22"/>
        </w:rPr>
        <w:t>:</w:t>
      </w:r>
    </w:p>
    <w:p w14:paraId="31B8061A" w14:textId="77777777"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14:paraId="7BCEE57D" w14:textId="77777777" w:rsidR="007D28EB" w:rsidRPr="00861645" w:rsidRDefault="007D28EB" w:rsidP="007D28EB">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14:paraId="4B46E8A4" w14:textId="77777777" w:rsidR="007D28EB" w:rsidRPr="00861645" w:rsidRDefault="007D28EB" w:rsidP="007D28EB">
      <w:pPr>
        <w:widowControl w:val="0"/>
        <w:contextualSpacing/>
        <w:jc w:val="both"/>
        <w:rPr>
          <w:sz w:val="22"/>
          <w:szCs w:val="22"/>
        </w:rPr>
      </w:pPr>
    </w:p>
    <w:p w14:paraId="7A57BBB5" w14:textId="77777777" w:rsidR="00A83EE6" w:rsidRPr="00EF1443" w:rsidRDefault="00A83EE6" w:rsidP="007D28EB">
      <w:pPr>
        <w:keepNext/>
        <w:suppressAutoHyphens/>
        <w:outlineLvl w:val="1"/>
        <w:rPr>
          <w:sz w:val="22"/>
          <w:szCs w:val="22"/>
        </w:rPr>
      </w:pPr>
    </w:p>
    <w:p w14:paraId="12C910AF" w14:textId="77777777" w:rsidR="00A83EE6" w:rsidRPr="00EF1443" w:rsidRDefault="00A83EE6" w:rsidP="00A83EE6">
      <w:pPr>
        <w:widowControl w:val="0"/>
        <w:contextualSpacing/>
        <w:jc w:val="both"/>
        <w:rPr>
          <w:sz w:val="22"/>
          <w:szCs w:val="22"/>
        </w:rPr>
      </w:pPr>
    </w:p>
    <w:p w14:paraId="4691BBDA" w14:textId="77777777" w:rsidR="00A83EE6" w:rsidRDefault="00A83EE6" w:rsidP="00A83EE6">
      <w:pPr>
        <w:widowControl w:val="0"/>
        <w:contextualSpacing/>
        <w:jc w:val="both"/>
        <w:rPr>
          <w:sz w:val="22"/>
          <w:szCs w:val="22"/>
        </w:rPr>
      </w:pPr>
    </w:p>
    <w:p w14:paraId="5FE06F76" w14:textId="77777777" w:rsidR="00084F2E" w:rsidRDefault="00084F2E" w:rsidP="00A83EE6">
      <w:pPr>
        <w:widowControl w:val="0"/>
        <w:contextualSpacing/>
        <w:jc w:val="both"/>
        <w:rPr>
          <w:sz w:val="22"/>
          <w:szCs w:val="22"/>
        </w:rPr>
      </w:pPr>
    </w:p>
    <w:p w14:paraId="4020F6D5" w14:textId="77777777" w:rsidR="00084F2E" w:rsidRDefault="00084F2E" w:rsidP="00A83EE6">
      <w:pPr>
        <w:widowControl w:val="0"/>
        <w:contextualSpacing/>
        <w:jc w:val="both"/>
        <w:rPr>
          <w:sz w:val="22"/>
          <w:szCs w:val="22"/>
        </w:rPr>
      </w:pPr>
    </w:p>
    <w:p w14:paraId="4BAA119C" w14:textId="77777777" w:rsidR="00084F2E" w:rsidRDefault="00084F2E" w:rsidP="00A83EE6">
      <w:pPr>
        <w:widowControl w:val="0"/>
        <w:contextualSpacing/>
        <w:jc w:val="both"/>
        <w:rPr>
          <w:sz w:val="22"/>
          <w:szCs w:val="22"/>
        </w:rPr>
      </w:pPr>
    </w:p>
    <w:p w14:paraId="56726B68" w14:textId="77777777" w:rsidR="00084F2E" w:rsidRDefault="00084F2E" w:rsidP="00A83EE6">
      <w:pPr>
        <w:widowControl w:val="0"/>
        <w:contextualSpacing/>
        <w:jc w:val="both"/>
        <w:rPr>
          <w:sz w:val="22"/>
          <w:szCs w:val="22"/>
        </w:rPr>
      </w:pPr>
    </w:p>
    <w:p w14:paraId="7E8F5789" w14:textId="77777777" w:rsidR="00084F2E" w:rsidRDefault="00084F2E" w:rsidP="00A83EE6">
      <w:pPr>
        <w:widowControl w:val="0"/>
        <w:contextualSpacing/>
        <w:jc w:val="both"/>
        <w:rPr>
          <w:sz w:val="22"/>
          <w:szCs w:val="22"/>
        </w:rPr>
      </w:pPr>
    </w:p>
    <w:p w14:paraId="5C1E0C0B" w14:textId="77777777" w:rsidR="00084F2E" w:rsidRDefault="00084F2E" w:rsidP="00A83EE6">
      <w:pPr>
        <w:widowControl w:val="0"/>
        <w:contextualSpacing/>
        <w:jc w:val="both"/>
        <w:rPr>
          <w:sz w:val="22"/>
          <w:szCs w:val="22"/>
        </w:rPr>
      </w:pPr>
    </w:p>
    <w:p w14:paraId="07C0E3C8" w14:textId="77777777" w:rsidR="00084F2E" w:rsidRDefault="00084F2E" w:rsidP="00A83EE6">
      <w:pPr>
        <w:widowControl w:val="0"/>
        <w:contextualSpacing/>
        <w:jc w:val="both"/>
        <w:rPr>
          <w:sz w:val="22"/>
          <w:szCs w:val="22"/>
        </w:rPr>
      </w:pPr>
    </w:p>
    <w:p w14:paraId="0DEF24B5" w14:textId="77777777" w:rsidR="00084F2E" w:rsidRDefault="00084F2E" w:rsidP="00A83EE6">
      <w:pPr>
        <w:widowControl w:val="0"/>
        <w:contextualSpacing/>
        <w:jc w:val="both"/>
        <w:rPr>
          <w:sz w:val="22"/>
          <w:szCs w:val="22"/>
        </w:rPr>
      </w:pPr>
    </w:p>
    <w:p w14:paraId="2A5FFE4F" w14:textId="77777777" w:rsidR="00084F2E" w:rsidRDefault="00084F2E" w:rsidP="00A83EE6">
      <w:pPr>
        <w:widowControl w:val="0"/>
        <w:contextualSpacing/>
        <w:jc w:val="both"/>
        <w:rPr>
          <w:sz w:val="22"/>
          <w:szCs w:val="22"/>
        </w:rPr>
      </w:pPr>
    </w:p>
    <w:p w14:paraId="3FABEC46" w14:textId="77777777" w:rsidR="00084F2E" w:rsidRDefault="00084F2E" w:rsidP="00A83EE6">
      <w:pPr>
        <w:widowControl w:val="0"/>
        <w:contextualSpacing/>
        <w:jc w:val="both"/>
        <w:rPr>
          <w:sz w:val="22"/>
          <w:szCs w:val="22"/>
        </w:rPr>
      </w:pPr>
    </w:p>
    <w:p w14:paraId="41940F86" w14:textId="77777777" w:rsidR="00084F2E" w:rsidRDefault="00084F2E" w:rsidP="00A83EE6">
      <w:pPr>
        <w:widowControl w:val="0"/>
        <w:contextualSpacing/>
        <w:jc w:val="both"/>
        <w:rPr>
          <w:sz w:val="22"/>
          <w:szCs w:val="22"/>
        </w:rPr>
      </w:pPr>
    </w:p>
    <w:p w14:paraId="68245634" w14:textId="77777777" w:rsidR="00084F2E" w:rsidRDefault="00084F2E" w:rsidP="00A83EE6">
      <w:pPr>
        <w:widowControl w:val="0"/>
        <w:contextualSpacing/>
        <w:jc w:val="both"/>
        <w:rPr>
          <w:sz w:val="22"/>
          <w:szCs w:val="22"/>
        </w:rPr>
      </w:pPr>
    </w:p>
    <w:p w14:paraId="550BF084" w14:textId="77777777" w:rsidR="00084F2E" w:rsidRDefault="00084F2E" w:rsidP="00A83EE6">
      <w:pPr>
        <w:widowControl w:val="0"/>
        <w:contextualSpacing/>
        <w:jc w:val="both"/>
        <w:rPr>
          <w:sz w:val="22"/>
          <w:szCs w:val="22"/>
        </w:rPr>
      </w:pPr>
    </w:p>
    <w:p w14:paraId="4616D9CF" w14:textId="77777777" w:rsidR="00084F2E" w:rsidRDefault="00084F2E" w:rsidP="00A83EE6">
      <w:pPr>
        <w:widowControl w:val="0"/>
        <w:contextualSpacing/>
        <w:jc w:val="both"/>
        <w:rPr>
          <w:sz w:val="22"/>
          <w:szCs w:val="22"/>
        </w:rPr>
      </w:pPr>
    </w:p>
    <w:p w14:paraId="75AEBC94" w14:textId="77777777" w:rsidR="00084F2E" w:rsidRDefault="00084F2E" w:rsidP="00A83EE6">
      <w:pPr>
        <w:widowControl w:val="0"/>
        <w:contextualSpacing/>
        <w:jc w:val="both"/>
        <w:rPr>
          <w:sz w:val="22"/>
          <w:szCs w:val="22"/>
        </w:rPr>
      </w:pPr>
    </w:p>
    <w:p w14:paraId="4B856690" w14:textId="77777777" w:rsidR="00084F2E" w:rsidRDefault="00084F2E" w:rsidP="00A83EE6">
      <w:pPr>
        <w:widowControl w:val="0"/>
        <w:contextualSpacing/>
        <w:jc w:val="both"/>
        <w:rPr>
          <w:sz w:val="22"/>
          <w:szCs w:val="22"/>
        </w:rPr>
      </w:pPr>
    </w:p>
    <w:p w14:paraId="57BC7243" w14:textId="77777777" w:rsidR="00084F2E" w:rsidRDefault="00084F2E" w:rsidP="00A83EE6">
      <w:pPr>
        <w:widowControl w:val="0"/>
        <w:contextualSpacing/>
        <w:jc w:val="both"/>
        <w:rPr>
          <w:sz w:val="22"/>
          <w:szCs w:val="22"/>
        </w:rPr>
      </w:pPr>
    </w:p>
    <w:p w14:paraId="737846E8" w14:textId="77777777" w:rsidR="00084F2E" w:rsidRDefault="00084F2E" w:rsidP="00A83EE6">
      <w:pPr>
        <w:widowControl w:val="0"/>
        <w:contextualSpacing/>
        <w:jc w:val="both"/>
        <w:rPr>
          <w:sz w:val="22"/>
          <w:szCs w:val="22"/>
        </w:rPr>
      </w:pPr>
    </w:p>
    <w:p w14:paraId="684538ED" w14:textId="77777777" w:rsidR="00084F2E" w:rsidRDefault="00084F2E" w:rsidP="00A83EE6">
      <w:pPr>
        <w:widowControl w:val="0"/>
        <w:contextualSpacing/>
        <w:jc w:val="both"/>
        <w:rPr>
          <w:sz w:val="22"/>
          <w:szCs w:val="22"/>
        </w:rPr>
      </w:pPr>
    </w:p>
    <w:p w14:paraId="42A5C5AC" w14:textId="77777777" w:rsidR="00084F2E" w:rsidRDefault="00084F2E" w:rsidP="00A83EE6">
      <w:pPr>
        <w:widowControl w:val="0"/>
        <w:contextualSpacing/>
        <w:jc w:val="both"/>
        <w:rPr>
          <w:sz w:val="22"/>
          <w:szCs w:val="22"/>
        </w:rPr>
      </w:pPr>
    </w:p>
    <w:p w14:paraId="6C9D2EB3" w14:textId="77777777" w:rsidR="00084F2E" w:rsidRDefault="00084F2E" w:rsidP="00A83EE6">
      <w:pPr>
        <w:widowControl w:val="0"/>
        <w:contextualSpacing/>
        <w:jc w:val="both"/>
        <w:rPr>
          <w:sz w:val="22"/>
          <w:szCs w:val="22"/>
        </w:rPr>
      </w:pPr>
    </w:p>
    <w:p w14:paraId="65157359" w14:textId="77777777" w:rsidR="00084F2E" w:rsidRDefault="00084F2E" w:rsidP="00A83EE6">
      <w:pPr>
        <w:widowControl w:val="0"/>
        <w:contextualSpacing/>
        <w:jc w:val="both"/>
        <w:rPr>
          <w:sz w:val="22"/>
          <w:szCs w:val="22"/>
        </w:rPr>
      </w:pPr>
    </w:p>
    <w:p w14:paraId="02F713F3" w14:textId="77777777" w:rsidR="00084F2E" w:rsidRDefault="00084F2E" w:rsidP="00A83EE6">
      <w:pPr>
        <w:widowControl w:val="0"/>
        <w:contextualSpacing/>
        <w:jc w:val="both"/>
        <w:rPr>
          <w:sz w:val="22"/>
          <w:szCs w:val="22"/>
        </w:rPr>
      </w:pPr>
    </w:p>
    <w:p w14:paraId="5BC4F2FE" w14:textId="77777777" w:rsidR="00084F2E" w:rsidRDefault="00084F2E" w:rsidP="00A83EE6">
      <w:pPr>
        <w:widowControl w:val="0"/>
        <w:contextualSpacing/>
        <w:jc w:val="both"/>
        <w:rPr>
          <w:sz w:val="22"/>
          <w:szCs w:val="22"/>
        </w:rPr>
      </w:pPr>
    </w:p>
    <w:p w14:paraId="2DAAF070" w14:textId="77777777" w:rsidR="00084F2E" w:rsidRDefault="00084F2E" w:rsidP="00A83EE6">
      <w:pPr>
        <w:widowControl w:val="0"/>
        <w:contextualSpacing/>
        <w:jc w:val="both"/>
        <w:rPr>
          <w:sz w:val="22"/>
          <w:szCs w:val="22"/>
        </w:rPr>
      </w:pPr>
    </w:p>
    <w:p w14:paraId="11D6D454" w14:textId="77777777" w:rsidR="00A83EE6" w:rsidRDefault="00A83EE6" w:rsidP="00A83EE6">
      <w:pPr>
        <w:widowControl w:val="0"/>
        <w:contextualSpacing/>
        <w:jc w:val="both"/>
        <w:rPr>
          <w:sz w:val="22"/>
          <w:szCs w:val="22"/>
        </w:rPr>
      </w:pPr>
    </w:p>
    <w:p w14:paraId="799C539C" w14:textId="77777777" w:rsidR="00A83EE6" w:rsidRPr="00EF1443" w:rsidRDefault="00A83EE6" w:rsidP="00A83EE6">
      <w:pPr>
        <w:widowControl w:val="0"/>
        <w:contextualSpacing/>
        <w:jc w:val="both"/>
        <w:rPr>
          <w:sz w:val="22"/>
          <w:szCs w:val="22"/>
        </w:rPr>
      </w:pPr>
    </w:p>
    <w:p w14:paraId="7D40713E" w14:textId="77777777" w:rsidR="00317556" w:rsidRPr="00AA5339" w:rsidRDefault="00317556" w:rsidP="00961531">
      <w:pPr>
        <w:keepNext/>
        <w:numPr>
          <w:ilvl w:val="1"/>
          <w:numId w:val="23"/>
        </w:numPr>
        <w:tabs>
          <w:tab w:val="left" w:pos="426"/>
        </w:tabs>
        <w:suppressAutoHyphens/>
        <w:ind w:left="0" w:hanging="6"/>
        <w:jc w:val="both"/>
        <w:outlineLvl w:val="1"/>
        <w:rPr>
          <w:b/>
          <w:bCs/>
          <w:iCs/>
          <w:sz w:val="22"/>
          <w:szCs w:val="22"/>
        </w:rPr>
      </w:pPr>
      <w:bookmarkStart w:id="2833" w:name="_Toc69390668"/>
      <w:bookmarkStart w:id="2834" w:name="_Toc117694096"/>
      <w:bookmarkStart w:id="2835" w:name="bookmark0"/>
      <w:bookmarkStart w:id="2836" w:name="_Toc441480124"/>
      <w:bookmarkStart w:id="2837" w:name="_Toc353538241"/>
      <w:bookmarkStart w:id="2838" w:name="_Toc351636041"/>
      <w:bookmarkStart w:id="2839" w:name="_Toc351617346"/>
      <w:bookmarkStart w:id="2840" w:name="_Toc473279623"/>
      <w:bookmarkStart w:id="2841" w:name="_Toc24444379"/>
      <w:bookmarkStart w:id="2842" w:name="_Toc335046520"/>
      <w:bookmarkStart w:id="2843" w:name="_Toc257989605"/>
      <w:bookmarkStart w:id="2844" w:name="_Toc90385124"/>
      <w:bookmarkStart w:id="2845" w:name="_Ref90381523"/>
      <w:bookmarkEnd w:id="2819"/>
      <w:bookmarkEnd w:id="2820"/>
      <w:bookmarkEnd w:id="2821"/>
      <w:bookmarkEnd w:id="2822"/>
      <w:bookmarkEnd w:id="2823"/>
      <w:bookmarkEnd w:id="2824"/>
      <w:bookmarkEnd w:id="2825"/>
      <w:r w:rsidRPr="009F3BFA">
        <w:rPr>
          <w:b/>
          <w:bCs/>
          <w:iCs/>
          <w:sz w:val="22"/>
          <w:szCs w:val="22"/>
        </w:rPr>
        <w:t>Д</w:t>
      </w:r>
      <w:r>
        <w:rPr>
          <w:b/>
          <w:bCs/>
          <w:iCs/>
          <w:sz w:val="22"/>
          <w:szCs w:val="22"/>
        </w:rPr>
        <w:t>екларация соответствия Участника требованиям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33"/>
      <w:bookmarkEnd w:id="2834"/>
    </w:p>
    <w:p w14:paraId="2C45552E" w14:textId="77777777" w:rsidR="00317556" w:rsidRPr="009F3BFA" w:rsidRDefault="00317556" w:rsidP="00317556">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35"/>
    <w:p w14:paraId="7AE190B6" w14:textId="77777777" w:rsidR="00317556" w:rsidRDefault="00317556" w:rsidP="00317556">
      <w:pPr>
        <w:rPr>
          <w:sz w:val="22"/>
          <w:szCs w:val="22"/>
        </w:rPr>
      </w:pPr>
    </w:p>
    <w:p w14:paraId="3A798F80" w14:textId="77777777" w:rsidR="00317556" w:rsidRDefault="00317556" w:rsidP="00317556">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14:paraId="6483053A" w14:textId="77777777" w:rsidR="00317556" w:rsidRPr="001624B3" w:rsidRDefault="00317556" w:rsidP="00317556">
      <w:pPr>
        <w:jc w:val="center"/>
        <w:rPr>
          <w:b/>
          <w:sz w:val="22"/>
          <w:szCs w:val="22"/>
        </w:rPr>
      </w:pPr>
    </w:p>
    <w:p w14:paraId="116C7936" w14:textId="77777777" w:rsidR="00317556" w:rsidRPr="009F3BFA" w:rsidRDefault="00317556" w:rsidP="00317556">
      <w:pPr>
        <w:rPr>
          <w:sz w:val="22"/>
          <w:szCs w:val="22"/>
        </w:rPr>
      </w:pPr>
      <w:r w:rsidRPr="009F3BFA">
        <w:rPr>
          <w:sz w:val="22"/>
          <w:szCs w:val="22"/>
        </w:rPr>
        <w:t>Дата, исх. номер</w:t>
      </w:r>
    </w:p>
    <w:p w14:paraId="0972B8C1" w14:textId="77777777" w:rsidR="00317556" w:rsidRPr="009F3BFA" w:rsidRDefault="00317556" w:rsidP="00317556">
      <w:pPr>
        <w:ind w:firstLine="709"/>
        <w:jc w:val="both"/>
        <w:rPr>
          <w:sz w:val="22"/>
          <w:szCs w:val="22"/>
        </w:rPr>
      </w:pPr>
    </w:p>
    <w:p w14:paraId="11267711" w14:textId="77777777" w:rsidR="00317556" w:rsidRPr="009F3BFA" w:rsidRDefault="00317556" w:rsidP="00317556">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14:paraId="0BB28E70" w14:textId="77777777"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14:paraId="5C0F0832" w14:textId="77777777" w:rsidR="00317556" w:rsidRPr="009F3BFA" w:rsidRDefault="00317556" w:rsidP="00317556">
      <w:pPr>
        <w:spacing w:line="276" w:lineRule="auto"/>
        <w:ind w:firstLine="567"/>
        <w:jc w:val="center"/>
        <w:rPr>
          <w:rFonts w:eastAsiaTheme="minorHAnsi"/>
          <w:i/>
          <w:sz w:val="18"/>
          <w:szCs w:val="18"/>
          <w:lang w:eastAsia="en-US"/>
        </w:rPr>
      </w:pPr>
    </w:p>
    <w:p w14:paraId="47BA5821" w14:textId="77777777" w:rsidR="00317556" w:rsidRPr="009F3BFA" w:rsidRDefault="00317556" w:rsidP="00317556">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14:paraId="52D3CE64" w14:textId="77777777" w:rsidR="00317556" w:rsidRDefault="00317556" w:rsidP="00317556">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14:paraId="22A1BB74" w14:textId="77777777" w:rsidR="00317556" w:rsidRPr="009F3BFA" w:rsidRDefault="00317556" w:rsidP="00317556">
      <w:pPr>
        <w:spacing w:line="276" w:lineRule="auto"/>
        <w:ind w:firstLine="567"/>
        <w:jc w:val="center"/>
        <w:rPr>
          <w:rFonts w:eastAsiaTheme="minorHAnsi"/>
          <w:sz w:val="18"/>
          <w:szCs w:val="18"/>
          <w:lang w:eastAsia="en-US"/>
        </w:rPr>
      </w:pPr>
    </w:p>
    <w:p w14:paraId="31A124E9" w14:textId="77777777" w:rsidR="00317556" w:rsidRPr="009F3BFA" w:rsidRDefault="00317556" w:rsidP="00317556">
      <w:pPr>
        <w:ind w:firstLine="567"/>
        <w:jc w:val="both"/>
        <w:rPr>
          <w:sz w:val="22"/>
          <w:szCs w:val="22"/>
        </w:rPr>
      </w:pPr>
      <w:r w:rsidRPr="009F3BFA">
        <w:rPr>
          <w:sz w:val="22"/>
          <w:szCs w:val="22"/>
        </w:rPr>
        <w:t>декларирует своё соответствие требованиям:</w:t>
      </w:r>
    </w:p>
    <w:p w14:paraId="0E11DB56"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E1819CE"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DA2CA14"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2"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3"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92F3DBA"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4"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5"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6"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27"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5FE7F4"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14:paraId="5E525E3F"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w:t>
      </w:r>
      <w:r w:rsidRPr="009F3BFA">
        <w:rPr>
          <w:rFonts w:eastAsiaTheme="minorHAnsi"/>
          <w:iCs/>
          <w:sz w:val="22"/>
          <w:szCs w:val="22"/>
          <w:lang w:eastAsia="en-US"/>
        </w:rPr>
        <w:lastRenderedPageBreak/>
        <w:t>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18F6723A"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188DEA8" w14:textId="77777777" w:rsidR="00317556" w:rsidRPr="009F3BFA" w:rsidRDefault="00317556" w:rsidP="00317556">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14:paraId="3AD2A6BA" w14:textId="77777777" w:rsidR="00317556" w:rsidRDefault="00317556" w:rsidP="00317556">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14:paraId="3E53034A" w14:textId="77777777" w:rsidR="00317556" w:rsidRPr="009F3BFA" w:rsidRDefault="00317556" w:rsidP="00317556">
      <w:pPr>
        <w:autoSpaceDE w:val="0"/>
        <w:autoSpaceDN w:val="0"/>
        <w:adjustRightInd w:val="0"/>
        <w:ind w:firstLine="567"/>
        <w:jc w:val="both"/>
        <w:rPr>
          <w:rFonts w:eastAsiaTheme="minorHAnsi"/>
          <w:iCs/>
          <w:sz w:val="22"/>
          <w:szCs w:val="22"/>
          <w:lang w:eastAsia="en-US"/>
        </w:rPr>
      </w:pPr>
    </w:p>
    <w:p w14:paraId="11B1FFEF" w14:textId="77777777" w:rsidR="00317556" w:rsidRPr="009F3BFA" w:rsidRDefault="00317556" w:rsidP="00317556">
      <w:pPr>
        <w:ind w:firstLine="709"/>
        <w:jc w:val="both"/>
        <w:rPr>
          <w:sz w:val="22"/>
          <w:szCs w:val="22"/>
        </w:rPr>
      </w:pPr>
      <w:r w:rsidRPr="009F3BFA">
        <w:rPr>
          <w:sz w:val="22"/>
          <w:szCs w:val="22"/>
        </w:rPr>
        <w:t xml:space="preserve">По вопросу заключения договора следует обращаться: </w:t>
      </w:r>
    </w:p>
    <w:p w14:paraId="74B42353" w14:textId="77777777" w:rsidR="00317556" w:rsidRPr="009F3BFA" w:rsidRDefault="00317556" w:rsidP="00317556">
      <w:pPr>
        <w:ind w:firstLine="709"/>
        <w:jc w:val="both"/>
        <w:rPr>
          <w:sz w:val="22"/>
          <w:szCs w:val="22"/>
        </w:rPr>
      </w:pPr>
      <w:r w:rsidRPr="009F3BFA">
        <w:rPr>
          <w:sz w:val="22"/>
          <w:szCs w:val="22"/>
        </w:rPr>
        <w:t>Контактное лицо: __________________________________________________</w:t>
      </w:r>
    </w:p>
    <w:p w14:paraId="3DBC2D80" w14:textId="77777777" w:rsidR="00317556" w:rsidRDefault="00317556" w:rsidP="00317556">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14:paraId="772A5533" w14:textId="77777777" w:rsidR="00317556" w:rsidRPr="009F3BFA" w:rsidRDefault="00317556" w:rsidP="00317556">
      <w:pPr>
        <w:ind w:firstLine="709"/>
        <w:jc w:val="both"/>
        <w:rPr>
          <w:i/>
          <w:sz w:val="18"/>
          <w:szCs w:val="18"/>
        </w:rPr>
      </w:pPr>
    </w:p>
    <w:p w14:paraId="2E136D3B" w14:textId="77777777" w:rsidR="00317556" w:rsidRPr="009F3BFA" w:rsidRDefault="00317556" w:rsidP="00317556">
      <w:pPr>
        <w:ind w:firstLine="709"/>
        <w:jc w:val="both"/>
        <w:rPr>
          <w:sz w:val="22"/>
          <w:szCs w:val="22"/>
        </w:rPr>
      </w:pPr>
      <w:r w:rsidRPr="009F3BFA">
        <w:rPr>
          <w:sz w:val="22"/>
          <w:szCs w:val="22"/>
        </w:rPr>
        <w:t>Мы гарантируем достоверность представленной информации.</w:t>
      </w:r>
    </w:p>
    <w:p w14:paraId="3A5232E5" w14:textId="77777777" w:rsidR="00317556" w:rsidRPr="009F3BFA" w:rsidRDefault="00317556" w:rsidP="00317556">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14:paraId="7E775973" w14:textId="77777777" w:rsidR="00317556" w:rsidRPr="009F3BFA" w:rsidRDefault="00317556" w:rsidP="00317556">
      <w:pPr>
        <w:ind w:firstLine="709"/>
        <w:rPr>
          <w:b/>
          <w:sz w:val="22"/>
          <w:szCs w:val="22"/>
        </w:rPr>
      </w:pPr>
    </w:p>
    <w:p w14:paraId="43AF7DF3" w14:textId="77777777" w:rsidR="00317556" w:rsidRPr="009F3BFA" w:rsidRDefault="00317556" w:rsidP="00317556">
      <w:pPr>
        <w:rPr>
          <w:b/>
          <w:sz w:val="22"/>
          <w:szCs w:val="22"/>
        </w:rPr>
      </w:pPr>
    </w:p>
    <w:p w14:paraId="3E7F9FC8" w14:textId="77777777" w:rsidR="00317556" w:rsidRPr="009F3BFA" w:rsidRDefault="00317556" w:rsidP="00317556">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14:paraId="41218097" w14:textId="77777777" w:rsidR="00317556" w:rsidRPr="009F3BFA" w:rsidRDefault="00317556" w:rsidP="00317556">
      <w:pPr>
        <w:ind w:left="3538" w:firstLine="709"/>
        <w:rPr>
          <w:i/>
          <w:sz w:val="22"/>
          <w:szCs w:val="22"/>
          <w:vertAlign w:val="superscript"/>
        </w:rPr>
      </w:pPr>
      <w:r w:rsidRPr="009F3BFA">
        <w:rPr>
          <w:i/>
          <w:sz w:val="22"/>
          <w:szCs w:val="22"/>
          <w:vertAlign w:val="superscript"/>
        </w:rPr>
        <w:t xml:space="preserve">                                                           (подпись)</w:t>
      </w:r>
    </w:p>
    <w:p w14:paraId="3D4EFEE4" w14:textId="77777777" w:rsidR="00317556" w:rsidRPr="009F3BFA" w:rsidRDefault="00317556" w:rsidP="00317556">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14:paraId="1A954919" w14:textId="77777777" w:rsidR="00317556" w:rsidRPr="009F3BFA" w:rsidRDefault="00317556" w:rsidP="00317556">
      <w:pPr>
        <w:ind w:left="3540" w:firstLine="708"/>
        <w:rPr>
          <w:i/>
          <w:sz w:val="22"/>
          <w:szCs w:val="22"/>
          <w:vertAlign w:val="superscript"/>
        </w:rPr>
      </w:pPr>
      <w:r w:rsidRPr="009F3BFA">
        <w:rPr>
          <w:i/>
          <w:sz w:val="22"/>
          <w:szCs w:val="22"/>
          <w:vertAlign w:val="superscript"/>
        </w:rPr>
        <w:t xml:space="preserve">                                                           (подпись)</w:t>
      </w:r>
    </w:p>
    <w:p w14:paraId="6C21F682" w14:textId="77777777" w:rsidR="00317556" w:rsidRPr="009F3BFA" w:rsidRDefault="00317556" w:rsidP="00317556">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14:paraId="6DFABC6E" w14:textId="77777777" w:rsidR="00317556" w:rsidRDefault="00317556" w:rsidP="00317556">
      <w:pPr>
        <w:spacing w:after="200"/>
        <w:rPr>
          <w:rFonts w:eastAsiaTheme="minorHAnsi"/>
          <w:sz w:val="22"/>
          <w:szCs w:val="22"/>
          <w:lang w:eastAsia="en-US"/>
        </w:rPr>
      </w:pPr>
    </w:p>
    <w:p w14:paraId="471BB4AF" w14:textId="77777777" w:rsidR="00317556" w:rsidRDefault="00317556" w:rsidP="00317556">
      <w:pPr>
        <w:spacing w:after="200"/>
        <w:rPr>
          <w:rFonts w:eastAsiaTheme="minorHAnsi"/>
          <w:sz w:val="22"/>
          <w:szCs w:val="22"/>
          <w:lang w:eastAsia="en-US"/>
        </w:rPr>
      </w:pPr>
    </w:p>
    <w:p w14:paraId="0CEF66A2" w14:textId="77777777" w:rsidR="00084F2E" w:rsidRDefault="00084F2E" w:rsidP="00317556">
      <w:pPr>
        <w:spacing w:after="200"/>
        <w:rPr>
          <w:rFonts w:eastAsiaTheme="minorHAnsi"/>
          <w:sz w:val="22"/>
          <w:szCs w:val="22"/>
          <w:lang w:eastAsia="en-US"/>
        </w:rPr>
      </w:pPr>
    </w:p>
    <w:p w14:paraId="57410C26" w14:textId="77777777" w:rsidR="00084F2E" w:rsidRDefault="00084F2E" w:rsidP="00317556">
      <w:pPr>
        <w:spacing w:after="200"/>
        <w:rPr>
          <w:rFonts w:eastAsiaTheme="minorHAnsi"/>
          <w:sz w:val="22"/>
          <w:szCs w:val="22"/>
          <w:lang w:eastAsia="en-US"/>
        </w:rPr>
      </w:pPr>
    </w:p>
    <w:p w14:paraId="757BE997" w14:textId="77777777" w:rsidR="00084F2E" w:rsidRDefault="00084F2E" w:rsidP="00317556">
      <w:pPr>
        <w:spacing w:after="200"/>
        <w:rPr>
          <w:rFonts w:eastAsiaTheme="minorHAnsi"/>
          <w:sz w:val="22"/>
          <w:szCs w:val="22"/>
          <w:lang w:eastAsia="en-US"/>
        </w:rPr>
      </w:pPr>
    </w:p>
    <w:p w14:paraId="2DBD3341" w14:textId="77777777" w:rsidR="00084F2E" w:rsidRDefault="00084F2E" w:rsidP="00317556">
      <w:pPr>
        <w:spacing w:after="200"/>
        <w:rPr>
          <w:rFonts w:eastAsiaTheme="minorHAnsi"/>
          <w:sz w:val="22"/>
          <w:szCs w:val="22"/>
          <w:lang w:eastAsia="en-US"/>
        </w:rPr>
      </w:pPr>
    </w:p>
    <w:p w14:paraId="4E63FF95" w14:textId="77777777" w:rsidR="00084F2E" w:rsidRDefault="00084F2E" w:rsidP="00317556">
      <w:pPr>
        <w:spacing w:after="200"/>
        <w:rPr>
          <w:rFonts w:eastAsiaTheme="minorHAnsi"/>
          <w:sz w:val="22"/>
          <w:szCs w:val="22"/>
          <w:lang w:eastAsia="en-US"/>
        </w:rPr>
      </w:pPr>
    </w:p>
    <w:p w14:paraId="6D50CF18" w14:textId="77777777" w:rsidR="00084F2E" w:rsidRDefault="00084F2E" w:rsidP="00317556">
      <w:pPr>
        <w:spacing w:after="200"/>
        <w:rPr>
          <w:rFonts w:eastAsiaTheme="minorHAnsi"/>
          <w:sz w:val="22"/>
          <w:szCs w:val="22"/>
          <w:lang w:eastAsia="en-US"/>
        </w:rPr>
      </w:pPr>
    </w:p>
    <w:p w14:paraId="5025AF00" w14:textId="77777777" w:rsidR="00084F2E" w:rsidRDefault="00084F2E" w:rsidP="00317556">
      <w:pPr>
        <w:spacing w:after="200"/>
        <w:rPr>
          <w:rFonts w:eastAsiaTheme="minorHAnsi"/>
          <w:sz w:val="22"/>
          <w:szCs w:val="22"/>
          <w:lang w:eastAsia="en-US"/>
        </w:rPr>
      </w:pPr>
    </w:p>
    <w:p w14:paraId="50B76066" w14:textId="77777777" w:rsidR="00084F2E" w:rsidRDefault="00084F2E" w:rsidP="00317556">
      <w:pPr>
        <w:spacing w:after="200"/>
        <w:rPr>
          <w:rFonts w:eastAsiaTheme="minorHAnsi"/>
          <w:sz w:val="22"/>
          <w:szCs w:val="22"/>
          <w:lang w:eastAsia="en-US"/>
        </w:rPr>
      </w:pPr>
    </w:p>
    <w:p w14:paraId="25FA1B3F" w14:textId="77777777" w:rsidR="00084F2E" w:rsidRDefault="00084F2E" w:rsidP="00317556">
      <w:pPr>
        <w:spacing w:after="200"/>
        <w:rPr>
          <w:rFonts w:eastAsiaTheme="minorHAnsi"/>
          <w:sz w:val="22"/>
          <w:szCs w:val="22"/>
          <w:lang w:eastAsia="en-US"/>
        </w:rPr>
      </w:pPr>
    </w:p>
    <w:p w14:paraId="06F412D6" w14:textId="77777777" w:rsidR="00084F2E" w:rsidRDefault="00084F2E" w:rsidP="00317556">
      <w:pPr>
        <w:spacing w:after="200"/>
        <w:rPr>
          <w:rFonts w:eastAsiaTheme="minorHAnsi"/>
          <w:sz w:val="22"/>
          <w:szCs w:val="22"/>
          <w:lang w:eastAsia="en-US"/>
        </w:rPr>
      </w:pPr>
    </w:p>
    <w:p w14:paraId="5C835224" w14:textId="77777777" w:rsidR="00084F2E" w:rsidRDefault="00084F2E" w:rsidP="00317556">
      <w:pPr>
        <w:spacing w:after="200"/>
        <w:rPr>
          <w:rFonts w:eastAsiaTheme="minorHAnsi"/>
          <w:sz w:val="22"/>
          <w:szCs w:val="22"/>
          <w:lang w:eastAsia="en-US"/>
        </w:rPr>
      </w:pPr>
    </w:p>
    <w:p w14:paraId="34F303F9" w14:textId="77777777" w:rsidR="00084F2E" w:rsidRDefault="00084F2E" w:rsidP="00317556">
      <w:pPr>
        <w:spacing w:after="200"/>
        <w:rPr>
          <w:rFonts w:eastAsiaTheme="minorHAnsi"/>
          <w:sz w:val="22"/>
          <w:szCs w:val="22"/>
          <w:lang w:eastAsia="en-US"/>
        </w:rPr>
      </w:pPr>
    </w:p>
    <w:p w14:paraId="69EC3994" w14:textId="77777777" w:rsidR="00084F2E" w:rsidRDefault="00084F2E" w:rsidP="00317556">
      <w:pPr>
        <w:spacing w:after="200"/>
        <w:rPr>
          <w:rFonts w:eastAsiaTheme="minorHAnsi"/>
          <w:sz w:val="22"/>
          <w:szCs w:val="22"/>
          <w:lang w:eastAsia="en-US"/>
        </w:rPr>
      </w:pPr>
    </w:p>
    <w:p w14:paraId="2669BF9B" w14:textId="77777777" w:rsidR="00084F2E" w:rsidRDefault="00084F2E" w:rsidP="00317556">
      <w:pPr>
        <w:spacing w:after="200"/>
        <w:rPr>
          <w:rFonts w:eastAsiaTheme="minorHAnsi"/>
          <w:sz w:val="22"/>
          <w:szCs w:val="22"/>
          <w:lang w:eastAsia="en-US"/>
        </w:rPr>
      </w:pPr>
    </w:p>
    <w:p w14:paraId="41E852CF" w14:textId="77777777" w:rsidR="008F275F" w:rsidRDefault="008F275F" w:rsidP="00317556">
      <w:pPr>
        <w:spacing w:after="200"/>
        <w:rPr>
          <w:rFonts w:eastAsiaTheme="minorHAnsi"/>
          <w:sz w:val="22"/>
          <w:szCs w:val="22"/>
          <w:lang w:eastAsia="en-US"/>
        </w:rPr>
      </w:pPr>
    </w:p>
    <w:p w14:paraId="08BD9D34" w14:textId="77777777" w:rsidR="008F275F" w:rsidRDefault="008F275F" w:rsidP="00317556">
      <w:pPr>
        <w:spacing w:after="200"/>
        <w:rPr>
          <w:rFonts w:eastAsiaTheme="minorHAnsi"/>
          <w:sz w:val="22"/>
          <w:szCs w:val="22"/>
          <w:lang w:eastAsia="en-US"/>
        </w:rPr>
      </w:pPr>
    </w:p>
    <w:p w14:paraId="6D448ABC" w14:textId="77777777" w:rsidR="00317556" w:rsidRDefault="00317556" w:rsidP="00317556">
      <w:pPr>
        <w:spacing w:after="200"/>
        <w:rPr>
          <w:rFonts w:eastAsiaTheme="minorHAnsi"/>
          <w:sz w:val="22"/>
          <w:szCs w:val="22"/>
          <w:lang w:eastAsia="en-US"/>
        </w:rPr>
      </w:pPr>
    </w:p>
    <w:p w14:paraId="798B4CFF" w14:textId="77777777" w:rsidR="00A83EE6" w:rsidRPr="00317556" w:rsidRDefault="00A83EE6" w:rsidP="00961531">
      <w:pPr>
        <w:keepNext/>
        <w:numPr>
          <w:ilvl w:val="1"/>
          <w:numId w:val="23"/>
        </w:numPr>
        <w:suppressAutoHyphens/>
        <w:ind w:left="0" w:firstLine="0"/>
        <w:outlineLvl w:val="1"/>
        <w:rPr>
          <w:b/>
          <w:sz w:val="22"/>
          <w:szCs w:val="22"/>
        </w:rPr>
      </w:pPr>
      <w:bookmarkStart w:id="2846" w:name="_Toc117694097"/>
      <w:r w:rsidRPr="00317556">
        <w:rPr>
          <w:b/>
          <w:sz w:val="22"/>
          <w:szCs w:val="22"/>
        </w:rPr>
        <w:t xml:space="preserve">Справка о перечне и годовых объемах выполнения подобных договоров (форма </w:t>
      </w:r>
      <w:r w:rsidR="00317556" w:rsidRPr="00317556">
        <w:rPr>
          <w:b/>
          <w:sz w:val="22"/>
          <w:szCs w:val="22"/>
        </w:rPr>
        <w:t>6</w:t>
      </w:r>
      <w:r w:rsidRPr="00317556">
        <w:rPr>
          <w:b/>
          <w:sz w:val="22"/>
          <w:szCs w:val="22"/>
        </w:rPr>
        <w:t>)</w:t>
      </w:r>
      <w:bookmarkEnd w:id="2836"/>
      <w:bookmarkEnd w:id="2837"/>
      <w:bookmarkEnd w:id="2838"/>
      <w:bookmarkEnd w:id="2839"/>
      <w:bookmarkEnd w:id="2840"/>
      <w:bookmarkEnd w:id="2841"/>
      <w:bookmarkEnd w:id="2846"/>
    </w:p>
    <w:bookmarkEnd w:id="2842"/>
    <w:bookmarkEnd w:id="2843"/>
    <w:p w14:paraId="7015D8D5" w14:textId="77777777" w:rsidR="00A83EE6" w:rsidRPr="00EF1443" w:rsidRDefault="00A83EE6" w:rsidP="00A83EE6">
      <w:pPr>
        <w:widowControl w:val="0"/>
        <w:pBdr>
          <w:top w:val="single" w:sz="4" w:space="1" w:color="auto"/>
        </w:pBdr>
        <w:shd w:val="clear" w:color="auto" w:fill="E0E0E0"/>
        <w:spacing w:line="360" w:lineRule="auto"/>
        <w:ind w:right="21" w:firstLine="680"/>
        <w:jc w:val="center"/>
        <w:rPr>
          <w:b/>
          <w:snapToGrid w:val="0"/>
          <w:color w:val="000000"/>
          <w:spacing w:val="36"/>
          <w:sz w:val="22"/>
          <w:szCs w:val="22"/>
        </w:rPr>
      </w:pPr>
      <w:r w:rsidRPr="00EF1443">
        <w:rPr>
          <w:b/>
          <w:snapToGrid w:val="0"/>
          <w:color w:val="000000"/>
          <w:spacing w:val="36"/>
          <w:sz w:val="22"/>
          <w:szCs w:val="22"/>
        </w:rPr>
        <w:t>начало формы</w:t>
      </w:r>
    </w:p>
    <w:p w14:paraId="112C4982" w14:textId="77777777" w:rsidR="00A83EE6" w:rsidRPr="00EF1443" w:rsidRDefault="00A83EE6" w:rsidP="00A83EE6">
      <w:pPr>
        <w:widowControl w:val="0"/>
        <w:spacing w:line="360" w:lineRule="auto"/>
        <w:ind w:firstLine="680"/>
        <w:jc w:val="center"/>
        <w:rPr>
          <w:b/>
          <w:snapToGrid w:val="0"/>
          <w:sz w:val="22"/>
          <w:szCs w:val="22"/>
        </w:rPr>
      </w:pPr>
      <w:r w:rsidRPr="00EF1443">
        <w:rPr>
          <w:b/>
          <w:snapToGrid w:val="0"/>
          <w:sz w:val="22"/>
          <w:szCs w:val="22"/>
        </w:rPr>
        <w:t>Справка о перечне и объемах выполнения подобных договоров</w:t>
      </w:r>
    </w:p>
    <w:p w14:paraId="6B0CC9E1" w14:textId="77777777" w:rsidR="00A83EE6" w:rsidRPr="00EF1443" w:rsidRDefault="00A83EE6" w:rsidP="00A83EE6">
      <w:pPr>
        <w:widowControl w:val="0"/>
        <w:spacing w:line="360" w:lineRule="auto"/>
        <w:ind w:firstLine="680"/>
        <w:jc w:val="both"/>
        <w:rPr>
          <w:snapToGrid w:val="0"/>
          <w:color w:val="000000"/>
          <w:sz w:val="22"/>
          <w:szCs w:val="22"/>
        </w:rPr>
      </w:pPr>
      <w:r w:rsidRPr="00EF144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523828" w:rsidRPr="00523828" w14:paraId="165BEE3A" w14:textId="77777777" w:rsidTr="00CF4C91">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14:paraId="64A9ABC8" w14:textId="77777777" w:rsidR="00523828" w:rsidRPr="00523828" w:rsidRDefault="00523828" w:rsidP="00523828">
            <w:pPr>
              <w:keepNext/>
              <w:spacing w:before="40" w:after="40" w:line="360" w:lineRule="auto"/>
              <w:ind w:right="57"/>
              <w:jc w:val="center"/>
              <w:rPr>
                <w:snapToGrid w:val="0"/>
                <w:lang w:eastAsia="en-US"/>
              </w:rPr>
            </w:pPr>
            <w:bookmarkStart w:id="2847" w:name="_Toc441480125"/>
            <w:bookmarkStart w:id="2848" w:name="_Toc353538244"/>
            <w:bookmarkStart w:id="2849" w:name="_Toc351636044"/>
            <w:bookmarkStart w:id="2850" w:name="_Toc351617349"/>
            <w:r w:rsidRPr="00523828">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14:paraId="5C2FF8FD" w14:textId="77777777"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76FD9E0" w14:textId="77777777"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14:paraId="590649A7" w14:textId="77777777" w:rsidR="00523828" w:rsidRPr="00523828" w:rsidRDefault="00523828" w:rsidP="00523828">
            <w:pPr>
              <w:keepNext/>
              <w:widowControl w:val="0"/>
              <w:spacing w:before="40" w:after="40" w:line="276" w:lineRule="auto"/>
              <w:ind w:right="57"/>
              <w:jc w:val="center"/>
              <w:rPr>
                <w:snapToGrid w:val="0"/>
                <w:lang w:eastAsia="en-US"/>
              </w:rPr>
            </w:pPr>
            <w:r w:rsidRPr="00523828">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14:paraId="61447F5B" w14:textId="77777777"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BD6B149" w14:textId="77777777" w:rsidR="00523828" w:rsidRPr="00523828" w:rsidRDefault="00523828" w:rsidP="00523828">
            <w:pPr>
              <w:keepNext/>
              <w:widowControl w:val="0"/>
              <w:spacing w:before="40" w:after="40" w:line="276" w:lineRule="auto"/>
              <w:ind w:left="57" w:right="57"/>
              <w:jc w:val="center"/>
              <w:rPr>
                <w:snapToGrid w:val="0"/>
                <w:lang w:eastAsia="en-US"/>
              </w:rPr>
            </w:pPr>
            <w:r w:rsidRPr="00523828">
              <w:rPr>
                <w:snapToGrid w:val="0"/>
                <w:lang w:eastAsia="en-US"/>
              </w:rPr>
              <w:t>Сведения о рекламациях по перечисленным договорам</w:t>
            </w:r>
          </w:p>
        </w:tc>
      </w:tr>
      <w:tr w:rsidR="00523828" w:rsidRPr="00523828" w14:paraId="0C18850B" w14:textId="77777777" w:rsidTr="00CF4C91">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14:paraId="5FCEDD18" w14:textId="77777777"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1E04BA23"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36659114"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717B873A"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2AFFA98B"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D17FB82"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14:paraId="7A0009CC" w14:textId="77777777" w:rsidTr="00CF4C91">
        <w:trPr>
          <w:cantSplit/>
        </w:trPr>
        <w:tc>
          <w:tcPr>
            <w:tcW w:w="720" w:type="dxa"/>
            <w:gridSpan w:val="2"/>
            <w:tcBorders>
              <w:top w:val="single" w:sz="4" w:space="0" w:color="auto"/>
              <w:left w:val="single" w:sz="4" w:space="0" w:color="auto"/>
              <w:bottom w:val="single" w:sz="4" w:space="0" w:color="auto"/>
              <w:right w:val="single" w:sz="4" w:space="0" w:color="auto"/>
            </w:tcBorders>
            <w:hideMark/>
          </w:tcPr>
          <w:p w14:paraId="23B4B02B" w14:textId="77777777" w:rsidR="00523828" w:rsidRPr="00523828" w:rsidRDefault="00523828" w:rsidP="00523828">
            <w:pPr>
              <w:widowControl w:val="0"/>
              <w:tabs>
                <w:tab w:val="num" w:pos="360"/>
              </w:tabs>
              <w:spacing w:line="276"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65D72BCC"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0AB82A92"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5645E75F"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52CA1A87"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E687FEA"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r>
      <w:tr w:rsidR="00523828" w:rsidRPr="00523828" w14:paraId="59A75DE0" w14:textId="77777777" w:rsidTr="00CF4C91">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6E84D67C" w14:textId="77777777" w:rsidR="00523828" w:rsidRPr="00523828" w:rsidRDefault="00523828" w:rsidP="00523828">
            <w:pPr>
              <w:widowControl w:val="0"/>
              <w:spacing w:before="40" w:after="40" w:line="276" w:lineRule="auto"/>
              <w:ind w:left="57" w:right="57" w:firstLine="680"/>
              <w:jc w:val="both"/>
              <w:rPr>
                <w:b/>
                <w:snapToGrid w:val="0"/>
                <w:sz w:val="22"/>
                <w:szCs w:val="22"/>
                <w:lang w:eastAsia="en-US"/>
              </w:rPr>
            </w:pPr>
            <w:r w:rsidRPr="00523828">
              <w:rPr>
                <w:b/>
                <w:snapToGrid w:val="0"/>
                <w:sz w:val="22"/>
                <w:szCs w:val="22"/>
                <w:lang w:eastAsia="en-US"/>
              </w:rPr>
              <w:t>ИТОГО за полный</w:t>
            </w:r>
            <w:r w:rsidR="00244AB5">
              <w:rPr>
                <w:b/>
                <w:snapToGrid w:val="0"/>
                <w:sz w:val="22"/>
                <w:szCs w:val="22"/>
                <w:lang w:eastAsia="en-US"/>
              </w:rPr>
              <w:t xml:space="preserve"> 2020</w:t>
            </w:r>
            <w:r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79254B27" w14:textId="77777777"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26C11DF7" w14:textId="77777777"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14:paraId="053E0A0C" w14:textId="77777777"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14:paraId="04C94FB7" w14:textId="77777777"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14:paraId="3A03E431"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4255F4EE"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76A23316"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478ED105"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CF59ABC" w14:textId="77777777"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14:paraId="2B07161A" w14:textId="77777777" w:rsidTr="00CF4C91">
        <w:trPr>
          <w:cantSplit/>
        </w:trPr>
        <w:tc>
          <w:tcPr>
            <w:tcW w:w="720" w:type="dxa"/>
            <w:gridSpan w:val="2"/>
            <w:tcBorders>
              <w:top w:val="single" w:sz="4" w:space="0" w:color="auto"/>
              <w:left w:val="single" w:sz="4" w:space="0" w:color="auto"/>
              <w:bottom w:val="single" w:sz="4" w:space="0" w:color="auto"/>
              <w:right w:val="single" w:sz="4" w:space="0" w:color="auto"/>
            </w:tcBorders>
          </w:tcPr>
          <w:p w14:paraId="3814297B" w14:textId="77777777" w:rsidR="00523828" w:rsidRPr="00523828" w:rsidRDefault="00523828" w:rsidP="00523828">
            <w:pPr>
              <w:widowControl w:val="0"/>
              <w:tabs>
                <w:tab w:val="num" w:pos="360"/>
              </w:tabs>
              <w:spacing w:line="360" w:lineRule="auto"/>
              <w:ind w:left="360" w:hanging="360"/>
              <w:jc w:val="both"/>
              <w:rPr>
                <w:snapToGrid w:val="0"/>
                <w:sz w:val="22"/>
                <w:szCs w:val="22"/>
                <w:lang w:eastAsia="en-US"/>
              </w:rPr>
            </w:pPr>
            <w:r w:rsidRPr="00523828">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14:paraId="78881338"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14:paraId="17564CBF"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14:paraId="64CB0989"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14:paraId="5C39B7EA"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2D518279" w14:textId="77777777" w:rsidR="00523828" w:rsidRPr="00523828" w:rsidRDefault="00523828" w:rsidP="00523828">
            <w:pPr>
              <w:widowControl w:val="0"/>
              <w:spacing w:before="40" w:after="40" w:line="276" w:lineRule="auto"/>
              <w:ind w:left="57" w:right="57" w:firstLine="680"/>
              <w:jc w:val="center"/>
              <w:rPr>
                <w:snapToGrid w:val="0"/>
                <w:sz w:val="22"/>
                <w:szCs w:val="22"/>
                <w:lang w:eastAsia="en-US"/>
              </w:rPr>
            </w:pPr>
          </w:p>
        </w:tc>
      </w:tr>
      <w:tr w:rsidR="00523828" w:rsidRPr="00523828" w14:paraId="73987128" w14:textId="77777777" w:rsidTr="00CF4C91">
        <w:trPr>
          <w:cantSplit/>
        </w:trPr>
        <w:tc>
          <w:tcPr>
            <w:tcW w:w="6581" w:type="dxa"/>
            <w:gridSpan w:val="8"/>
            <w:tcBorders>
              <w:top w:val="single" w:sz="4" w:space="0" w:color="auto"/>
              <w:left w:val="single" w:sz="4" w:space="0" w:color="auto"/>
              <w:bottom w:val="single" w:sz="4" w:space="0" w:color="auto"/>
              <w:right w:val="single" w:sz="4" w:space="0" w:color="auto"/>
            </w:tcBorders>
            <w:hideMark/>
          </w:tcPr>
          <w:p w14:paraId="49E7BB7C" w14:textId="77777777" w:rsidR="00523828" w:rsidRPr="00523828" w:rsidRDefault="00244AB5" w:rsidP="00523828">
            <w:pPr>
              <w:widowControl w:val="0"/>
              <w:spacing w:before="40" w:after="40" w:line="276" w:lineRule="auto"/>
              <w:ind w:left="57" w:right="57" w:firstLine="680"/>
              <w:jc w:val="both"/>
              <w:rPr>
                <w:b/>
                <w:snapToGrid w:val="0"/>
                <w:sz w:val="22"/>
                <w:szCs w:val="22"/>
                <w:lang w:val="en-US" w:eastAsia="en-US"/>
              </w:rPr>
            </w:pPr>
            <w:r>
              <w:rPr>
                <w:b/>
                <w:snapToGrid w:val="0"/>
                <w:sz w:val="22"/>
                <w:szCs w:val="22"/>
                <w:lang w:eastAsia="en-US"/>
              </w:rPr>
              <w:t>ИТОГО за полный 2021</w:t>
            </w:r>
            <w:r w:rsidR="00523828" w:rsidRPr="00523828">
              <w:rPr>
                <w:b/>
                <w:snapToGrid w:val="0"/>
                <w:sz w:val="22"/>
                <w:szCs w:val="22"/>
                <w:lang w:eastAsia="en-US"/>
              </w:rPr>
              <w:t xml:space="preserve"> год </w:t>
            </w:r>
          </w:p>
        </w:tc>
        <w:tc>
          <w:tcPr>
            <w:tcW w:w="1244" w:type="dxa"/>
            <w:tcBorders>
              <w:top w:val="single" w:sz="4" w:space="0" w:color="auto"/>
              <w:left w:val="single" w:sz="4" w:space="0" w:color="auto"/>
              <w:bottom w:val="single" w:sz="4" w:space="0" w:color="auto"/>
              <w:right w:val="single" w:sz="4" w:space="0" w:color="auto"/>
            </w:tcBorders>
          </w:tcPr>
          <w:p w14:paraId="5A106E4B" w14:textId="77777777"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14:paraId="436422D0" w14:textId="77777777"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r w:rsidR="00523828" w:rsidRPr="00523828" w14:paraId="534A2389" w14:textId="77777777" w:rsidTr="00CF4C91">
        <w:trPr>
          <w:cantSplit/>
        </w:trPr>
        <w:tc>
          <w:tcPr>
            <w:tcW w:w="687" w:type="dxa"/>
            <w:tcBorders>
              <w:top w:val="single" w:sz="4" w:space="0" w:color="auto"/>
              <w:left w:val="single" w:sz="4" w:space="0" w:color="auto"/>
              <w:bottom w:val="single" w:sz="4" w:space="0" w:color="auto"/>
              <w:right w:val="single" w:sz="4" w:space="0" w:color="auto"/>
            </w:tcBorders>
          </w:tcPr>
          <w:p w14:paraId="3A3A0571" w14:textId="77777777"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5EEF87E8"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263DB08A"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27AA6F22"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50762C63" w14:textId="77777777"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6091C547" w14:textId="77777777"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14:paraId="1A9FB41D" w14:textId="77777777" w:rsidTr="00CF4C91">
        <w:trPr>
          <w:cantSplit/>
        </w:trPr>
        <w:tc>
          <w:tcPr>
            <w:tcW w:w="687" w:type="dxa"/>
            <w:tcBorders>
              <w:top w:val="single" w:sz="4" w:space="0" w:color="auto"/>
              <w:left w:val="single" w:sz="4" w:space="0" w:color="auto"/>
              <w:bottom w:val="single" w:sz="4" w:space="0" w:color="auto"/>
              <w:right w:val="single" w:sz="4" w:space="0" w:color="auto"/>
            </w:tcBorders>
          </w:tcPr>
          <w:p w14:paraId="5E422A71" w14:textId="77777777" w:rsidR="00523828" w:rsidRPr="00523828" w:rsidRDefault="00523828" w:rsidP="00523828">
            <w:pPr>
              <w:widowControl w:val="0"/>
              <w:numPr>
                <w:ilvl w:val="0"/>
                <w:numId w:val="21"/>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14:paraId="2B630B91"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14:paraId="11BF7D57"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14:paraId="7A3826E7" w14:textId="77777777" w:rsidR="00523828" w:rsidRPr="00523828" w:rsidRDefault="00523828" w:rsidP="00523828">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14:paraId="573963E1" w14:textId="77777777" w:rsidR="00523828" w:rsidRPr="00523828" w:rsidRDefault="00523828" w:rsidP="00523828">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FB9813C" w14:textId="77777777" w:rsidR="00523828" w:rsidRPr="00523828" w:rsidRDefault="00523828" w:rsidP="00523828">
            <w:pPr>
              <w:widowControl w:val="0"/>
              <w:spacing w:before="40" w:after="40" w:line="276" w:lineRule="auto"/>
              <w:ind w:left="57" w:right="57" w:firstLine="680"/>
              <w:jc w:val="center"/>
              <w:rPr>
                <w:b/>
                <w:snapToGrid w:val="0"/>
                <w:sz w:val="22"/>
                <w:szCs w:val="22"/>
                <w:lang w:eastAsia="en-US"/>
              </w:rPr>
            </w:pPr>
          </w:p>
        </w:tc>
      </w:tr>
      <w:tr w:rsidR="00523828" w:rsidRPr="00523828" w14:paraId="0FADE984" w14:textId="77777777" w:rsidTr="00CF4C91">
        <w:trPr>
          <w:cantSplit/>
        </w:trPr>
        <w:tc>
          <w:tcPr>
            <w:tcW w:w="7825" w:type="dxa"/>
            <w:gridSpan w:val="9"/>
            <w:tcBorders>
              <w:top w:val="single" w:sz="4" w:space="0" w:color="auto"/>
              <w:left w:val="single" w:sz="4" w:space="0" w:color="auto"/>
              <w:bottom w:val="single" w:sz="4" w:space="0" w:color="auto"/>
              <w:right w:val="single" w:sz="4" w:space="0" w:color="auto"/>
            </w:tcBorders>
            <w:hideMark/>
          </w:tcPr>
          <w:p w14:paraId="7BCD83CA" w14:textId="77777777" w:rsidR="00523828" w:rsidRPr="00523828" w:rsidRDefault="00244AB5" w:rsidP="00523828">
            <w:pPr>
              <w:widowControl w:val="0"/>
              <w:spacing w:before="40" w:after="40" w:line="276" w:lineRule="auto"/>
              <w:ind w:left="57" w:right="57" w:firstLine="680"/>
              <w:jc w:val="both"/>
              <w:rPr>
                <w:b/>
                <w:snapToGrid w:val="0"/>
                <w:sz w:val="22"/>
                <w:szCs w:val="22"/>
                <w:lang w:eastAsia="en-US"/>
              </w:rPr>
            </w:pPr>
            <w:r>
              <w:rPr>
                <w:b/>
                <w:snapToGrid w:val="0"/>
                <w:sz w:val="22"/>
                <w:szCs w:val="22"/>
                <w:lang w:eastAsia="en-US"/>
              </w:rPr>
              <w:t>ИТОГО за полный 2022</w:t>
            </w:r>
            <w:r w:rsidR="00523828" w:rsidRPr="00523828">
              <w:rPr>
                <w:b/>
                <w:snapToGrid w:val="0"/>
                <w:sz w:val="22"/>
                <w:szCs w:val="22"/>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hideMark/>
          </w:tcPr>
          <w:p w14:paraId="1645D29F" w14:textId="77777777" w:rsidR="00523828" w:rsidRPr="00523828" w:rsidRDefault="00523828" w:rsidP="00523828">
            <w:pPr>
              <w:widowControl w:val="0"/>
              <w:spacing w:before="40" w:after="40" w:line="276" w:lineRule="auto"/>
              <w:ind w:left="57" w:right="57" w:firstLine="680"/>
              <w:jc w:val="center"/>
              <w:rPr>
                <w:b/>
                <w:snapToGrid w:val="0"/>
                <w:sz w:val="22"/>
                <w:szCs w:val="22"/>
                <w:lang w:eastAsia="en-US"/>
              </w:rPr>
            </w:pPr>
            <w:r w:rsidRPr="00523828">
              <w:rPr>
                <w:b/>
                <w:snapToGrid w:val="0"/>
                <w:sz w:val="22"/>
                <w:szCs w:val="22"/>
                <w:lang w:eastAsia="en-US"/>
              </w:rPr>
              <w:t>х</w:t>
            </w:r>
          </w:p>
        </w:tc>
      </w:tr>
    </w:tbl>
    <w:p w14:paraId="1DE438EF" w14:textId="77777777" w:rsidR="00523828" w:rsidRPr="00523828" w:rsidRDefault="00523828" w:rsidP="00523828">
      <w:pPr>
        <w:widowControl w:val="0"/>
        <w:ind w:firstLine="567"/>
        <w:jc w:val="both"/>
        <w:rPr>
          <w:i/>
          <w:snapToGrid w:val="0"/>
          <w:sz w:val="22"/>
          <w:szCs w:val="22"/>
        </w:rPr>
      </w:pPr>
      <w:r w:rsidRPr="00523828">
        <w:rPr>
          <w:i/>
          <w:snapToGrid w:val="0"/>
          <w:sz w:val="22"/>
          <w:szCs w:val="22"/>
        </w:rPr>
        <w:t>*Заказчик рекомендует Участникам приложить копии рекомендательных писем-отзывов (при наличии)</w:t>
      </w:r>
    </w:p>
    <w:p w14:paraId="5768E358" w14:textId="77777777" w:rsidR="00523828" w:rsidRPr="00523828" w:rsidRDefault="00523828" w:rsidP="00523828">
      <w:pPr>
        <w:widowControl w:val="0"/>
        <w:ind w:firstLine="567"/>
        <w:jc w:val="both"/>
        <w:rPr>
          <w:snapToGrid w:val="0"/>
          <w:sz w:val="22"/>
          <w:szCs w:val="22"/>
        </w:rPr>
      </w:pPr>
      <w:r w:rsidRPr="00523828">
        <w:rPr>
          <w:snapToGrid w:val="0"/>
          <w:sz w:val="22"/>
          <w:szCs w:val="22"/>
        </w:rPr>
        <w:t>____________________________________</w:t>
      </w:r>
    </w:p>
    <w:p w14:paraId="6DE67B7C" w14:textId="77777777" w:rsidR="00523828" w:rsidRPr="00523828" w:rsidRDefault="00523828" w:rsidP="00523828">
      <w:pPr>
        <w:widowControl w:val="0"/>
        <w:ind w:right="3684" w:firstLine="567"/>
        <w:jc w:val="both"/>
        <w:rPr>
          <w:snapToGrid w:val="0"/>
          <w:sz w:val="22"/>
          <w:szCs w:val="22"/>
        </w:rPr>
      </w:pPr>
      <w:r w:rsidRPr="00523828">
        <w:rPr>
          <w:snapToGrid w:val="0"/>
          <w:sz w:val="22"/>
          <w:szCs w:val="22"/>
          <w:vertAlign w:val="superscript"/>
        </w:rPr>
        <w:t>(подпись, М.П.)</w:t>
      </w:r>
    </w:p>
    <w:p w14:paraId="3E1C400E" w14:textId="77777777" w:rsidR="00523828" w:rsidRPr="00523828" w:rsidRDefault="00523828" w:rsidP="00523828">
      <w:pPr>
        <w:widowControl w:val="0"/>
        <w:ind w:right="3684" w:firstLine="567"/>
        <w:jc w:val="both"/>
        <w:rPr>
          <w:snapToGrid w:val="0"/>
          <w:sz w:val="22"/>
          <w:szCs w:val="22"/>
        </w:rPr>
      </w:pPr>
      <w:r w:rsidRPr="00523828">
        <w:rPr>
          <w:snapToGrid w:val="0"/>
          <w:sz w:val="22"/>
          <w:szCs w:val="22"/>
        </w:rPr>
        <w:t>___________________________________</w:t>
      </w:r>
    </w:p>
    <w:p w14:paraId="5CD2243D" w14:textId="77777777" w:rsidR="00523828" w:rsidRPr="00523828" w:rsidRDefault="00523828" w:rsidP="00523828">
      <w:pPr>
        <w:widowControl w:val="0"/>
        <w:ind w:right="3684" w:firstLine="567"/>
        <w:jc w:val="both"/>
        <w:rPr>
          <w:snapToGrid w:val="0"/>
          <w:sz w:val="22"/>
          <w:szCs w:val="22"/>
          <w:vertAlign w:val="superscript"/>
        </w:rPr>
      </w:pPr>
      <w:r w:rsidRPr="00523828">
        <w:rPr>
          <w:snapToGrid w:val="0"/>
          <w:sz w:val="22"/>
          <w:szCs w:val="22"/>
          <w:vertAlign w:val="superscript"/>
        </w:rPr>
        <w:t>(фамилия, имя, отчество подписавшего, должность)</w:t>
      </w:r>
    </w:p>
    <w:p w14:paraId="04C5191F" w14:textId="77777777" w:rsidR="00523828" w:rsidRPr="00523828" w:rsidRDefault="00523828" w:rsidP="00523828">
      <w:pPr>
        <w:widowControl w:val="0"/>
        <w:ind w:right="3684" w:firstLine="567"/>
        <w:jc w:val="both"/>
        <w:rPr>
          <w:b/>
          <w:snapToGrid w:val="0"/>
          <w:sz w:val="22"/>
          <w:szCs w:val="22"/>
        </w:rPr>
      </w:pPr>
    </w:p>
    <w:p w14:paraId="18616F63" w14:textId="77777777" w:rsidR="00523828" w:rsidRPr="00523828" w:rsidRDefault="00523828" w:rsidP="00523828">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523828">
        <w:rPr>
          <w:b/>
          <w:snapToGrid w:val="0"/>
          <w:color w:val="000000"/>
          <w:spacing w:val="36"/>
          <w:sz w:val="22"/>
          <w:szCs w:val="22"/>
        </w:rPr>
        <w:t>конец формы</w:t>
      </w:r>
    </w:p>
    <w:p w14:paraId="6CFAFA7C" w14:textId="77777777" w:rsidR="00523828" w:rsidRPr="00523828" w:rsidRDefault="00523828" w:rsidP="00523828">
      <w:pPr>
        <w:widowControl w:val="0"/>
        <w:tabs>
          <w:tab w:val="left" w:pos="284"/>
        </w:tabs>
        <w:jc w:val="both"/>
        <w:rPr>
          <w:b/>
          <w:sz w:val="22"/>
          <w:szCs w:val="22"/>
        </w:rPr>
      </w:pPr>
      <w:r w:rsidRPr="00523828">
        <w:rPr>
          <w:b/>
          <w:sz w:val="22"/>
          <w:szCs w:val="22"/>
        </w:rPr>
        <w:t>Инструкции по заполнению:</w:t>
      </w:r>
    </w:p>
    <w:p w14:paraId="736858DC" w14:textId="77777777" w:rsid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открытого конкурса приводит номер и дату письма о подаче оферты, приложением к которому является данная справка.</w:t>
      </w:r>
    </w:p>
    <w:p w14:paraId="0525ECD5" w14:textId="77777777" w:rsidR="00523828" w:rsidRPr="00523828" w:rsidRDefault="00523828" w:rsidP="00523828">
      <w:pPr>
        <w:widowControl w:val="0"/>
        <w:numPr>
          <w:ilvl w:val="3"/>
          <w:numId w:val="43"/>
        </w:numPr>
        <w:tabs>
          <w:tab w:val="clear" w:pos="2880"/>
          <w:tab w:val="left" w:pos="284"/>
          <w:tab w:val="num" w:pos="426"/>
          <w:tab w:val="left" w:pos="993"/>
        </w:tabs>
        <w:ind w:left="284" w:hanging="284"/>
        <w:contextualSpacing/>
        <w:jc w:val="both"/>
      </w:pPr>
      <w:r w:rsidRPr="00523828">
        <w:t>Участник указывает свое фирменное наименование (в т. ч. организационно-правовую форму) и свой адрес.</w:t>
      </w:r>
    </w:p>
    <w:p w14:paraId="1AFB5311" w14:textId="77777777" w:rsidR="00523828" w:rsidRPr="00523828" w:rsidRDefault="00523828" w:rsidP="00523828">
      <w:pPr>
        <w:widowControl w:val="0"/>
        <w:numPr>
          <w:ilvl w:val="0"/>
          <w:numId w:val="43"/>
        </w:numPr>
        <w:tabs>
          <w:tab w:val="left" w:pos="284"/>
          <w:tab w:val="left" w:pos="993"/>
        </w:tabs>
        <w:contextualSpacing/>
        <w:jc w:val="both"/>
      </w:pPr>
      <w:r w:rsidRPr="00523828">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14:paraId="36AE62AE" w14:textId="77777777" w:rsidR="00523828" w:rsidRPr="00523828" w:rsidRDefault="00523828" w:rsidP="00523828">
      <w:pPr>
        <w:widowControl w:val="0"/>
        <w:numPr>
          <w:ilvl w:val="0"/>
          <w:numId w:val="43"/>
        </w:numPr>
        <w:tabs>
          <w:tab w:val="left" w:pos="284"/>
          <w:tab w:val="left" w:pos="993"/>
        </w:tabs>
        <w:contextualSpacing/>
        <w:jc w:val="both"/>
      </w:pPr>
      <w:r w:rsidRPr="00523828">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14:paraId="5B0C8D31" w14:textId="77777777"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t>Участник может включать и незавершенные договоры, обязательно отмечая данный факт.</w:t>
      </w:r>
    </w:p>
    <w:p w14:paraId="0B9184CB" w14:textId="77777777" w:rsidR="00523828" w:rsidRPr="00523828" w:rsidRDefault="00523828" w:rsidP="00523828">
      <w:pPr>
        <w:widowControl w:val="0"/>
        <w:numPr>
          <w:ilvl w:val="0"/>
          <w:numId w:val="43"/>
        </w:numPr>
        <w:tabs>
          <w:tab w:val="left" w:pos="284"/>
          <w:tab w:val="left" w:pos="993"/>
          <w:tab w:val="num" w:pos="1134"/>
        </w:tabs>
        <w:contextualSpacing/>
        <w:jc w:val="both"/>
        <w:rPr>
          <w:color w:val="000000"/>
        </w:rPr>
      </w:pPr>
      <w:r w:rsidRPr="00523828">
        <w:rPr>
          <w:highlight w:val="yellow"/>
        </w:rPr>
        <w:t>Для учета договоров при расчете критериев необходимо приложить копии договоров (в соответствии с п.10.11.1 и п.10.11.2 Информационной карты)</w:t>
      </w:r>
      <w:r w:rsidRPr="00523828">
        <w:t>.</w:t>
      </w:r>
    </w:p>
    <w:p w14:paraId="68A01A1D" w14:textId="77777777" w:rsidR="00DA5D68" w:rsidRPr="00903BFB" w:rsidRDefault="00DA5D68" w:rsidP="00DA5D68">
      <w:pPr>
        <w:widowControl w:val="0"/>
        <w:ind w:left="567"/>
        <w:contextualSpacing/>
        <w:jc w:val="both"/>
        <w:rPr>
          <w:color w:val="000000"/>
          <w:sz w:val="22"/>
          <w:szCs w:val="22"/>
        </w:rPr>
      </w:pPr>
    </w:p>
    <w:p w14:paraId="6116B77B" w14:textId="77777777" w:rsidR="00A83EE6" w:rsidRPr="00EF1443" w:rsidRDefault="00A83EE6" w:rsidP="00A83EE6">
      <w:pPr>
        <w:widowControl w:val="0"/>
        <w:ind w:left="567"/>
        <w:contextualSpacing/>
        <w:jc w:val="both"/>
        <w:rPr>
          <w:color w:val="000000"/>
          <w:sz w:val="22"/>
          <w:szCs w:val="22"/>
        </w:rPr>
      </w:pPr>
    </w:p>
    <w:p w14:paraId="3F89C792" w14:textId="77777777" w:rsidR="00A83EE6" w:rsidRPr="00EF1443" w:rsidRDefault="00A83EE6" w:rsidP="00A83EE6">
      <w:pPr>
        <w:widowControl w:val="0"/>
        <w:ind w:left="567"/>
        <w:contextualSpacing/>
        <w:jc w:val="both"/>
        <w:rPr>
          <w:color w:val="000000"/>
          <w:sz w:val="22"/>
          <w:szCs w:val="22"/>
        </w:rPr>
      </w:pPr>
    </w:p>
    <w:p w14:paraId="23B9F65F" w14:textId="77777777" w:rsidR="00A83EE6" w:rsidRDefault="00A83EE6" w:rsidP="00A83EE6">
      <w:pPr>
        <w:widowControl w:val="0"/>
        <w:ind w:left="567"/>
        <w:contextualSpacing/>
        <w:jc w:val="both"/>
        <w:rPr>
          <w:color w:val="000000"/>
          <w:sz w:val="22"/>
          <w:szCs w:val="22"/>
        </w:rPr>
      </w:pPr>
    </w:p>
    <w:p w14:paraId="302D552F" w14:textId="77777777" w:rsidR="00A83EE6" w:rsidRDefault="00A83EE6" w:rsidP="00A83EE6">
      <w:pPr>
        <w:rPr>
          <w:sz w:val="22"/>
          <w:szCs w:val="22"/>
        </w:rPr>
      </w:pPr>
      <w:bookmarkStart w:id="2851" w:name="_Toc473279624"/>
    </w:p>
    <w:p w14:paraId="5629A82A" w14:textId="77777777" w:rsidR="008F275F" w:rsidRDefault="008F275F" w:rsidP="00A83EE6">
      <w:pPr>
        <w:rPr>
          <w:sz w:val="22"/>
          <w:szCs w:val="22"/>
        </w:rPr>
      </w:pPr>
    </w:p>
    <w:p w14:paraId="17254706" w14:textId="77777777" w:rsidR="00126403" w:rsidRDefault="00126403" w:rsidP="00A83EE6">
      <w:pPr>
        <w:rPr>
          <w:sz w:val="22"/>
          <w:szCs w:val="22"/>
        </w:rPr>
      </w:pPr>
    </w:p>
    <w:p w14:paraId="0C227D03" w14:textId="77777777" w:rsidR="00244AB5" w:rsidRDefault="00244AB5" w:rsidP="00A83EE6">
      <w:pPr>
        <w:rPr>
          <w:sz w:val="22"/>
          <w:szCs w:val="22"/>
        </w:rPr>
      </w:pPr>
    </w:p>
    <w:p w14:paraId="222288AD" w14:textId="77777777" w:rsidR="00244AB5" w:rsidRDefault="00244AB5" w:rsidP="00A83EE6">
      <w:pPr>
        <w:rPr>
          <w:sz w:val="22"/>
          <w:szCs w:val="22"/>
        </w:rPr>
      </w:pPr>
    </w:p>
    <w:p w14:paraId="21E20B3F" w14:textId="77777777" w:rsidR="00244AB5" w:rsidRDefault="00244AB5" w:rsidP="00A83EE6">
      <w:pPr>
        <w:rPr>
          <w:sz w:val="22"/>
          <w:szCs w:val="22"/>
        </w:rPr>
      </w:pPr>
    </w:p>
    <w:p w14:paraId="77D644C7" w14:textId="77777777" w:rsidR="00244AB5" w:rsidRDefault="00244AB5" w:rsidP="00A83EE6">
      <w:pPr>
        <w:rPr>
          <w:sz w:val="22"/>
          <w:szCs w:val="22"/>
        </w:rPr>
      </w:pPr>
    </w:p>
    <w:p w14:paraId="72197EC6" w14:textId="77777777" w:rsidR="00A83EE6" w:rsidRDefault="00A83EE6" w:rsidP="00A83EE6">
      <w:pPr>
        <w:rPr>
          <w:sz w:val="22"/>
          <w:szCs w:val="22"/>
        </w:rPr>
      </w:pPr>
    </w:p>
    <w:p w14:paraId="57217521" w14:textId="77777777" w:rsidR="00317556" w:rsidRPr="007A4813" w:rsidRDefault="00317556" w:rsidP="00961531">
      <w:pPr>
        <w:keepNext/>
        <w:numPr>
          <w:ilvl w:val="1"/>
          <w:numId w:val="23"/>
        </w:numPr>
        <w:tabs>
          <w:tab w:val="left" w:pos="426"/>
        </w:tabs>
        <w:suppressAutoHyphens/>
        <w:ind w:left="0" w:firstLine="0"/>
        <w:outlineLvl w:val="1"/>
        <w:rPr>
          <w:b/>
          <w:bCs/>
          <w:iCs/>
          <w:sz w:val="22"/>
          <w:szCs w:val="22"/>
        </w:rPr>
      </w:pPr>
      <w:bookmarkStart w:id="2852" w:name="_Toc69390670"/>
      <w:bookmarkStart w:id="2853" w:name="_Toc117694098"/>
      <w:bookmarkStart w:id="2854" w:name="_Toc351636050"/>
      <w:bookmarkStart w:id="2855" w:name="_Toc351617355"/>
      <w:bookmarkEnd w:id="2844"/>
      <w:bookmarkEnd w:id="2845"/>
      <w:bookmarkEnd w:id="2847"/>
      <w:bookmarkEnd w:id="2848"/>
      <w:bookmarkEnd w:id="2849"/>
      <w:bookmarkEnd w:id="2850"/>
      <w:bookmarkEnd w:id="2851"/>
      <w:r w:rsidRPr="007A4813">
        <w:rPr>
          <w:b/>
          <w:bCs/>
          <w:iCs/>
          <w:sz w:val="22"/>
          <w:szCs w:val="22"/>
        </w:rPr>
        <w:t>Справка о кадровых ресурсах (форма 7)</w:t>
      </w:r>
      <w:bookmarkEnd w:id="2852"/>
      <w:bookmarkEnd w:id="2853"/>
    </w:p>
    <w:p w14:paraId="39974EED" w14:textId="77777777" w:rsidR="00317556" w:rsidRPr="007A4813" w:rsidRDefault="00317556" w:rsidP="00317556">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14:paraId="7CBBAF10" w14:textId="77777777" w:rsidR="00317556" w:rsidRPr="007A4813" w:rsidRDefault="00317556" w:rsidP="00317556">
      <w:pPr>
        <w:widowControl w:val="0"/>
        <w:suppressAutoHyphens/>
        <w:jc w:val="center"/>
        <w:rPr>
          <w:b/>
          <w:snapToGrid w:val="0"/>
          <w:sz w:val="22"/>
          <w:szCs w:val="22"/>
        </w:rPr>
      </w:pPr>
    </w:p>
    <w:p w14:paraId="4737F844" w14:textId="77777777" w:rsidR="00317556" w:rsidRPr="007A4813" w:rsidRDefault="00317556" w:rsidP="00317556">
      <w:pPr>
        <w:widowControl w:val="0"/>
        <w:suppressAutoHyphens/>
        <w:jc w:val="center"/>
        <w:rPr>
          <w:b/>
          <w:snapToGrid w:val="0"/>
          <w:sz w:val="22"/>
          <w:szCs w:val="22"/>
        </w:rPr>
      </w:pPr>
      <w:r w:rsidRPr="007A4813">
        <w:rPr>
          <w:b/>
          <w:snapToGrid w:val="0"/>
          <w:sz w:val="22"/>
          <w:szCs w:val="22"/>
        </w:rPr>
        <w:t>Справка о кадровых ресурсах</w:t>
      </w:r>
    </w:p>
    <w:p w14:paraId="493C217E" w14:textId="77777777" w:rsidR="00317556" w:rsidRPr="007A4813" w:rsidRDefault="00317556" w:rsidP="00317556">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14:paraId="22DDC1FB" w14:textId="77777777" w:rsidR="00317556" w:rsidRPr="007A4813" w:rsidRDefault="00317556" w:rsidP="00317556">
      <w:pPr>
        <w:widowControl w:val="0"/>
        <w:ind w:firstLine="680"/>
        <w:jc w:val="both"/>
        <w:rPr>
          <w:snapToGrid w:val="0"/>
          <w:sz w:val="22"/>
          <w:szCs w:val="22"/>
        </w:rPr>
      </w:pPr>
    </w:p>
    <w:p w14:paraId="3067808B" w14:textId="77777777" w:rsidR="00317556" w:rsidRPr="007A4813" w:rsidRDefault="00317556" w:rsidP="00084F2E">
      <w:pPr>
        <w:widowControl w:val="0"/>
        <w:ind w:firstLine="993"/>
        <w:jc w:val="both"/>
        <w:rPr>
          <w:snapToGrid w:val="0"/>
          <w:sz w:val="22"/>
          <w:szCs w:val="22"/>
        </w:rPr>
      </w:pPr>
      <w:r w:rsidRPr="007A4813">
        <w:rPr>
          <w:snapToGrid w:val="0"/>
          <w:sz w:val="22"/>
          <w:szCs w:val="22"/>
        </w:rPr>
        <w:t>Наименование и адрес Участника закупки: _________________________________</w:t>
      </w:r>
    </w:p>
    <w:p w14:paraId="0DBB1D7B" w14:textId="77777777" w:rsidR="00317556" w:rsidRPr="007A4813" w:rsidRDefault="00317556" w:rsidP="00317556">
      <w:pPr>
        <w:widowControl w:val="0"/>
        <w:ind w:firstLine="680"/>
        <w:jc w:val="both"/>
        <w:rPr>
          <w:snapToGrid w:val="0"/>
          <w:sz w:val="22"/>
          <w:szCs w:val="22"/>
        </w:rPr>
      </w:pPr>
    </w:p>
    <w:tbl>
      <w:tblPr>
        <w:tblW w:w="9639"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1148"/>
        <w:gridCol w:w="1559"/>
        <w:gridCol w:w="1262"/>
        <w:gridCol w:w="1120"/>
        <w:gridCol w:w="979"/>
        <w:gridCol w:w="1546"/>
        <w:gridCol w:w="1458"/>
      </w:tblGrid>
      <w:tr w:rsidR="00317556" w:rsidRPr="007A4813" w14:paraId="3453B3BB" w14:textId="77777777" w:rsidTr="00126403">
        <w:trPr>
          <w:trHeight w:val="553"/>
        </w:trPr>
        <w:tc>
          <w:tcPr>
            <w:tcW w:w="567" w:type="dxa"/>
            <w:tcBorders>
              <w:top w:val="single" w:sz="6" w:space="0" w:color="auto"/>
              <w:left w:val="single" w:sz="6" w:space="0" w:color="auto"/>
              <w:bottom w:val="single" w:sz="6" w:space="0" w:color="auto"/>
              <w:right w:val="single" w:sz="6" w:space="0" w:color="auto"/>
            </w:tcBorders>
            <w:vAlign w:val="center"/>
            <w:hideMark/>
          </w:tcPr>
          <w:p w14:paraId="5E66A803" w14:textId="77777777" w:rsidR="00317556" w:rsidRPr="007A4813" w:rsidRDefault="00317556" w:rsidP="00084F2E">
            <w:pPr>
              <w:keepNext/>
              <w:widowControl w:val="0"/>
              <w:spacing w:before="40" w:after="40" w:line="276" w:lineRule="auto"/>
              <w:ind w:left="57" w:right="57" w:hanging="20"/>
              <w:jc w:val="center"/>
              <w:rPr>
                <w:b/>
                <w:snapToGrid w:val="0"/>
                <w:sz w:val="17"/>
                <w:szCs w:val="17"/>
                <w:lang w:eastAsia="en-US"/>
              </w:rPr>
            </w:pPr>
            <w:r w:rsidRPr="007A4813">
              <w:rPr>
                <w:b/>
                <w:snapToGrid w:val="0"/>
                <w:sz w:val="17"/>
                <w:szCs w:val="17"/>
                <w:lang w:eastAsia="en-US"/>
              </w:rPr>
              <w:t>№ п/п</w:t>
            </w:r>
          </w:p>
        </w:tc>
        <w:tc>
          <w:tcPr>
            <w:tcW w:w="1148" w:type="dxa"/>
            <w:tcBorders>
              <w:top w:val="single" w:sz="6" w:space="0" w:color="auto"/>
              <w:left w:val="single" w:sz="6" w:space="0" w:color="auto"/>
              <w:bottom w:val="single" w:sz="6" w:space="0" w:color="auto"/>
              <w:right w:val="single" w:sz="6" w:space="0" w:color="auto"/>
            </w:tcBorders>
            <w:vAlign w:val="center"/>
            <w:hideMark/>
          </w:tcPr>
          <w:p w14:paraId="23485B00" w14:textId="77777777"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559" w:type="dxa"/>
            <w:tcBorders>
              <w:top w:val="single" w:sz="6" w:space="0" w:color="auto"/>
              <w:left w:val="single" w:sz="6" w:space="0" w:color="auto"/>
              <w:bottom w:val="single" w:sz="6" w:space="0" w:color="auto"/>
              <w:right w:val="single" w:sz="6" w:space="0" w:color="auto"/>
            </w:tcBorders>
            <w:vAlign w:val="center"/>
            <w:hideMark/>
          </w:tcPr>
          <w:p w14:paraId="29D7D5A9" w14:textId="77777777"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62" w:type="dxa"/>
            <w:tcBorders>
              <w:top w:val="single" w:sz="6" w:space="0" w:color="auto"/>
              <w:left w:val="single" w:sz="6" w:space="0" w:color="auto"/>
              <w:bottom w:val="single" w:sz="6" w:space="0" w:color="auto"/>
              <w:right w:val="single" w:sz="6" w:space="0" w:color="auto"/>
            </w:tcBorders>
            <w:vAlign w:val="center"/>
            <w:hideMark/>
          </w:tcPr>
          <w:p w14:paraId="582C72E2" w14:textId="77777777" w:rsidR="00317556" w:rsidRPr="007A4813" w:rsidRDefault="00317556" w:rsidP="00D83C98">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120" w:type="dxa"/>
            <w:tcBorders>
              <w:top w:val="single" w:sz="6" w:space="0" w:color="auto"/>
              <w:left w:val="single" w:sz="6" w:space="0" w:color="auto"/>
              <w:bottom w:val="single" w:sz="6" w:space="0" w:color="auto"/>
              <w:right w:val="single" w:sz="6" w:space="0" w:color="auto"/>
            </w:tcBorders>
            <w:vAlign w:val="center"/>
          </w:tcPr>
          <w:p w14:paraId="3C4034AC" w14:textId="77777777"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979" w:type="dxa"/>
            <w:tcBorders>
              <w:top w:val="single" w:sz="6" w:space="0" w:color="auto"/>
              <w:left w:val="single" w:sz="6" w:space="0" w:color="auto"/>
              <w:bottom w:val="single" w:sz="6" w:space="0" w:color="auto"/>
              <w:right w:val="single" w:sz="6" w:space="0" w:color="auto"/>
            </w:tcBorders>
            <w:vAlign w:val="center"/>
          </w:tcPr>
          <w:p w14:paraId="06318BE5" w14:textId="77777777" w:rsidR="00317556" w:rsidRPr="007A4813" w:rsidRDefault="00317556" w:rsidP="00D83C98">
            <w:pPr>
              <w:keepNext/>
              <w:widowControl w:val="0"/>
              <w:spacing w:before="40" w:after="40" w:line="276" w:lineRule="auto"/>
              <w:ind w:left="57" w:right="57"/>
              <w:jc w:val="center"/>
              <w:rPr>
                <w:b/>
                <w:snapToGrid w:val="0"/>
                <w:sz w:val="17"/>
                <w:szCs w:val="17"/>
                <w:lang w:eastAsia="en-US"/>
              </w:rPr>
            </w:pPr>
            <w:r w:rsidRPr="00CA078B">
              <w:rPr>
                <w:b/>
                <w:sz w:val="17"/>
                <w:szCs w:val="17"/>
                <w:highlight w:val="yellow"/>
              </w:rPr>
              <w:t>Группа допуска по электробезопасности</w:t>
            </w:r>
          </w:p>
        </w:tc>
        <w:tc>
          <w:tcPr>
            <w:tcW w:w="1546" w:type="dxa"/>
            <w:tcBorders>
              <w:top w:val="single" w:sz="6" w:space="0" w:color="auto"/>
              <w:left w:val="single" w:sz="6" w:space="0" w:color="auto"/>
              <w:bottom w:val="single" w:sz="6" w:space="0" w:color="auto"/>
              <w:right w:val="single" w:sz="6" w:space="0" w:color="auto"/>
            </w:tcBorders>
            <w:vAlign w:val="center"/>
            <w:hideMark/>
          </w:tcPr>
          <w:p w14:paraId="35D088C3" w14:textId="77777777"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14:paraId="1C1B8000" w14:textId="77777777" w:rsidR="00317556" w:rsidRPr="007A4813" w:rsidRDefault="00317556" w:rsidP="00D83C98">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58" w:type="dxa"/>
            <w:tcBorders>
              <w:top w:val="single" w:sz="6" w:space="0" w:color="auto"/>
              <w:left w:val="single" w:sz="6" w:space="0" w:color="auto"/>
              <w:bottom w:val="single" w:sz="6" w:space="0" w:color="auto"/>
              <w:right w:val="single" w:sz="6" w:space="0" w:color="auto"/>
            </w:tcBorders>
            <w:vAlign w:val="center"/>
          </w:tcPr>
          <w:p w14:paraId="660A4DB3" w14:textId="77777777" w:rsidR="00317556" w:rsidRPr="007A4813" w:rsidRDefault="00317556" w:rsidP="00D83C98">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317556" w:rsidRPr="007A4813" w14:paraId="747B33F3" w14:textId="77777777" w:rsidTr="00126403">
        <w:trPr>
          <w:cantSplit/>
          <w:trHeight w:val="587"/>
        </w:trPr>
        <w:tc>
          <w:tcPr>
            <w:tcW w:w="9639" w:type="dxa"/>
            <w:gridSpan w:val="8"/>
            <w:tcBorders>
              <w:top w:val="single" w:sz="6" w:space="0" w:color="auto"/>
              <w:left w:val="single" w:sz="6" w:space="0" w:color="auto"/>
              <w:bottom w:val="single" w:sz="6" w:space="0" w:color="auto"/>
              <w:right w:val="single" w:sz="6" w:space="0" w:color="auto"/>
            </w:tcBorders>
          </w:tcPr>
          <w:p w14:paraId="0A22CF66" w14:textId="77777777" w:rsidR="00317556" w:rsidRPr="007A4813" w:rsidRDefault="00317556" w:rsidP="00D83C98">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317556" w:rsidRPr="007A4813" w14:paraId="3A0D170E"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3584DE73" w14:textId="77777777" w:rsidR="00317556" w:rsidRPr="007A4813" w:rsidRDefault="00317556" w:rsidP="00D83C98">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148" w:type="dxa"/>
            <w:tcBorders>
              <w:top w:val="single" w:sz="6" w:space="0" w:color="auto"/>
              <w:left w:val="single" w:sz="6" w:space="0" w:color="auto"/>
              <w:bottom w:val="single" w:sz="6" w:space="0" w:color="auto"/>
              <w:right w:val="single" w:sz="6" w:space="0" w:color="auto"/>
            </w:tcBorders>
          </w:tcPr>
          <w:p w14:paraId="4556AE4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2968C518"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335DE164"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339C9198"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188A4D03"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0CB928EF"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36641F2F"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129D0AF8"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233A4AC8"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1.2</w:t>
            </w:r>
          </w:p>
        </w:tc>
        <w:tc>
          <w:tcPr>
            <w:tcW w:w="1148" w:type="dxa"/>
            <w:tcBorders>
              <w:top w:val="single" w:sz="6" w:space="0" w:color="auto"/>
              <w:left w:val="single" w:sz="6" w:space="0" w:color="auto"/>
              <w:bottom w:val="single" w:sz="6" w:space="0" w:color="auto"/>
              <w:right w:val="single" w:sz="6" w:space="0" w:color="auto"/>
            </w:tcBorders>
          </w:tcPr>
          <w:p w14:paraId="0E539434"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3769558D"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5F03C0B6"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2E04F2B1"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0EDF2B5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228EADE8"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56B25613"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26420648"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2DBA8D6F" w14:textId="77777777"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14:paraId="68D09DC9" w14:textId="77777777" w:rsidR="00317556" w:rsidRPr="007A4813" w:rsidRDefault="00317556" w:rsidP="00D83C98">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14:paraId="468FFD26"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4DF7BEF7"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1.3</w:t>
            </w:r>
          </w:p>
        </w:tc>
        <w:tc>
          <w:tcPr>
            <w:tcW w:w="1148" w:type="dxa"/>
            <w:tcBorders>
              <w:top w:val="single" w:sz="6" w:space="0" w:color="auto"/>
              <w:left w:val="single" w:sz="6" w:space="0" w:color="auto"/>
              <w:bottom w:val="single" w:sz="6" w:space="0" w:color="auto"/>
              <w:right w:val="single" w:sz="6" w:space="0" w:color="auto"/>
            </w:tcBorders>
          </w:tcPr>
          <w:p w14:paraId="3465D62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41D5A0DC"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3B88FA14"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10EEA92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2EDC3FD8"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528A12EA"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160485DC"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61C11F3C"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1CEF6570"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1.4</w:t>
            </w:r>
          </w:p>
        </w:tc>
        <w:tc>
          <w:tcPr>
            <w:tcW w:w="1148" w:type="dxa"/>
            <w:tcBorders>
              <w:top w:val="single" w:sz="6" w:space="0" w:color="auto"/>
              <w:left w:val="single" w:sz="6" w:space="0" w:color="auto"/>
              <w:bottom w:val="single" w:sz="6" w:space="0" w:color="auto"/>
              <w:right w:val="single" w:sz="6" w:space="0" w:color="auto"/>
            </w:tcBorders>
          </w:tcPr>
          <w:p w14:paraId="271329DE"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2539FB9F"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3C76D1A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35562480"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44C30FC0"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0A401D02"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58A58A8D"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25D32D44" w14:textId="77777777"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14:paraId="48D81CBC" w14:textId="77777777" w:rsidR="00317556" w:rsidRPr="007A4813" w:rsidRDefault="00317556" w:rsidP="00D83C98">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317556" w:rsidRPr="007A4813" w14:paraId="7DF4ACDC"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317C62CB"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2.1</w:t>
            </w:r>
          </w:p>
        </w:tc>
        <w:tc>
          <w:tcPr>
            <w:tcW w:w="1148" w:type="dxa"/>
            <w:tcBorders>
              <w:top w:val="single" w:sz="6" w:space="0" w:color="auto"/>
              <w:left w:val="single" w:sz="6" w:space="0" w:color="auto"/>
              <w:bottom w:val="single" w:sz="6" w:space="0" w:color="auto"/>
              <w:right w:val="single" w:sz="6" w:space="0" w:color="auto"/>
            </w:tcBorders>
          </w:tcPr>
          <w:p w14:paraId="0BE6DE7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32F1311B"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69F5A34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0F86167E"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261993A0"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3E412F4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65BF7B93"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1552B08F"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2E987ACB"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2.2</w:t>
            </w:r>
          </w:p>
        </w:tc>
        <w:tc>
          <w:tcPr>
            <w:tcW w:w="1148" w:type="dxa"/>
            <w:tcBorders>
              <w:top w:val="single" w:sz="6" w:space="0" w:color="auto"/>
              <w:left w:val="single" w:sz="6" w:space="0" w:color="auto"/>
              <w:bottom w:val="single" w:sz="6" w:space="0" w:color="auto"/>
              <w:right w:val="single" w:sz="6" w:space="0" w:color="auto"/>
            </w:tcBorders>
          </w:tcPr>
          <w:p w14:paraId="2AAB95CA"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139E2A45"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35C86246"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636EDCA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2F14394E"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35E72D1E"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00BAB231"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4DE0BD5C"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204C1E9E" w14:textId="77777777"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14:paraId="233F4903" w14:textId="77777777" w:rsidR="00317556" w:rsidRPr="007A4813" w:rsidRDefault="00317556" w:rsidP="00D83C98">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14:paraId="56F3D1D5" w14:textId="77777777" w:rsidTr="00126403">
        <w:trPr>
          <w:trHeight w:val="346"/>
        </w:trPr>
        <w:tc>
          <w:tcPr>
            <w:tcW w:w="567" w:type="dxa"/>
            <w:tcBorders>
              <w:top w:val="single" w:sz="6" w:space="0" w:color="auto"/>
              <w:left w:val="single" w:sz="6" w:space="0" w:color="auto"/>
              <w:bottom w:val="single" w:sz="6" w:space="0" w:color="auto"/>
              <w:right w:val="single" w:sz="6" w:space="0" w:color="auto"/>
            </w:tcBorders>
          </w:tcPr>
          <w:p w14:paraId="41CD5CA2"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2.3</w:t>
            </w:r>
          </w:p>
        </w:tc>
        <w:tc>
          <w:tcPr>
            <w:tcW w:w="1148" w:type="dxa"/>
            <w:tcBorders>
              <w:top w:val="single" w:sz="6" w:space="0" w:color="auto"/>
              <w:left w:val="single" w:sz="6" w:space="0" w:color="auto"/>
              <w:bottom w:val="single" w:sz="6" w:space="0" w:color="auto"/>
              <w:right w:val="single" w:sz="6" w:space="0" w:color="auto"/>
            </w:tcBorders>
          </w:tcPr>
          <w:p w14:paraId="7E678BB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6567D5A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5B7C505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4B23104B"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1B34DC4C"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55F41B4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10C7AAE5"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392FB4CA"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62C5AC86"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2.4</w:t>
            </w:r>
          </w:p>
        </w:tc>
        <w:tc>
          <w:tcPr>
            <w:tcW w:w="1148" w:type="dxa"/>
            <w:tcBorders>
              <w:top w:val="single" w:sz="6" w:space="0" w:color="auto"/>
              <w:left w:val="single" w:sz="6" w:space="0" w:color="auto"/>
              <w:bottom w:val="single" w:sz="6" w:space="0" w:color="auto"/>
              <w:right w:val="single" w:sz="6" w:space="0" w:color="auto"/>
            </w:tcBorders>
          </w:tcPr>
          <w:p w14:paraId="547869D8"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2A816327"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40C5A749"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79AF665F"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58F735F5"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1EDDE421"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41857D96"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r>
      <w:tr w:rsidR="00317556" w:rsidRPr="007A4813" w14:paraId="4B27CE13" w14:textId="77777777" w:rsidTr="00126403">
        <w:trPr>
          <w:trHeight w:val="331"/>
        </w:trPr>
        <w:tc>
          <w:tcPr>
            <w:tcW w:w="9639" w:type="dxa"/>
            <w:gridSpan w:val="8"/>
            <w:tcBorders>
              <w:top w:val="single" w:sz="6" w:space="0" w:color="auto"/>
              <w:left w:val="single" w:sz="6" w:space="0" w:color="auto"/>
              <w:bottom w:val="single" w:sz="6" w:space="0" w:color="auto"/>
              <w:right w:val="single" w:sz="6" w:space="0" w:color="auto"/>
            </w:tcBorders>
          </w:tcPr>
          <w:p w14:paraId="7637864A" w14:textId="77777777" w:rsidR="00317556" w:rsidRPr="007A4813" w:rsidRDefault="00317556" w:rsidP="002E210B">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3.Рабочие  (</w:t>
            </w:r>
            <w:r w:rsidR="002E210B">
              <w:rPr>
                <w:b/>
                <w:snapToGrid w:val="0"/>
                <w:sz w:val="19"/>
                <w:szCs w:val="19"/>
                <w:lang w:eastAsia="en-US"/>
              </w:rPr>
              <w:t xml:space="preserve">арматурщик, разнорабочий, плотник-бетонщик </w:t>
            </w:r>
            <w:r w:rsidRPr="007A4813">
              <w:rPr>
                <w:b/>
                <w:snapToGrid w:val="0"/>
                <w:sz w:val="19"/>
                <w:szCs w:val="19"/>
                <w:lang w:eastAsia="en-US"/>
              </w:rPr>
              <w:t>и т. д.)</w:t>
            </w:r>
          </w:p>
        </w:tc>
      </w:tr>
      <w:tr w:rsidR="00317556" w:rsidRPr="007A4813" w14:paraId="13655F45"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51199F38"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3.1</w:t>
            </w:r>
          </w:p>
        </w:tc>
        <w:tc>
          <w:tcPr>
            <w:tcW w:w="1148" w:type="dxa"/>
            <w:tcBorders>
              <w:top w:val="single" w:sz="6" w:space="0" w:color="auto"/>
              <w:left w:val="single" w:sz="6" w:space="0" w:color="auto"/>
              <w:bottom w:val="single" w:sz="6" w:space="0" w:color="auto"/>
              <w:right w:val="single" w:sz="6" w:space="0" w:color="auto"/>
            </w:tcBorders>
          </w:tcPr>
          <w:p w14:paraId="5EFE0BE5"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531B4740"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58895424"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276DC684" w14:textId="77777777"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39657CD6"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0572F124"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2599ABED"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14:paraId="732A8999"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33048813"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3.2</w:t>
            </w:r>
          </w:p>
        </w:tc>
        <w:tc>
          <w:tcPr>
            <w:tcW w:w="1148" w:type="dxa"/>
            <w:tcBorders>
              <w:top w:val="single" w:sz="6" w:space="0" w:color="auto"/>
              <w:left w:val="single" w:sz="6" w:space="0" w:color="auto"/>
              <w:bottom w:val="single" w:sz="6" w:space="0" w:color="auto"/>
              <w:right w:val="single" w:sz="6" w:space="0" w:color="auto"/>
            </w:tcBorders>
          </w:tcPr>
          <w:p w14:paraId="4FE5089C"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20881BFF"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20A6B884"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3701603E" w14:textId="77777777"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4AD5FE85"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0E91FF8C"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12055F6D"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14:paraId="3E465927"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41EDAAD8" w14:textId="77777777" w:rsidR="00317556" w:rsidRPr="007A4813" w:rsidRDefault="00317556" w:rsidP="00D83C98">
            <w:pPr>
              <w:widowControl w:val="0"/>
              <w:spacing w:line="276" w:lineRule="auto"/>
              <w:jc w:val="both"/>
              <w:rPr>
                <w:snapToGrid w:val="0"/>
                <w:sz w:val="19"/>
                <w:szCs w:val="19"/>
                <w:lang w:eastAsia="en-US"/>
              </w:rPr>
            </w:pPr>
          </w:p>
        </w:tc>
        <w:tc>
          <w:tcPr>
            <w:tcW w:w="9072" w:type="dxa"/>
            <w:gridSpan w:val="7"/>
            <w:tcBorders>
              <w:top w:val="single" w:sz="6" w:space="0" w:color="auto"/>
              <w:left w:val="single" w:sz="6" w:space="0" w:color="auto"/>
              <w:bottom w:val="single" w:sz="6" w:space="0" w:color="auto"/>
              <w:right w:val="single" w:sz="6" w:space="0" w:color="auto"/>
            </w:tcBorders>
          </w:tcPr>
          <w:p w14:paraId="55BFE879" w14:textId="77777777" w:rsidR="00317556" w:rsidRPr="007A4813" w:rsidRDefault="00317556" w:rsidP="00D83C98">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317556" w:rsidRPr="007A4813" w14:paraId="318B75AF"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2BD6F5ED"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3.3</w:t>
            </w:r>
          </w:p>
        </w:tc>
        <w:tc>
          <w:tcPr>
            <w:tcW w:w="1148" w:type="dxa"/>
            <w:tcBorders>
              <w:top w:val="single" w:sz="6" w:space="0" w:color="auto"/>
              <w:left w:val="single" w:sz="6" w:space="0" w:color="auto"/>
              <w:bottom w:val="single" w:sz="6" w:space="0" w:color="auto"/>
              <w:right w:val="single" w:sz="6" w:space="0" w:color="auto"/>
            </w:tcBorders>
          </w:tcPr>
          <w:p w14:paraId="70A546E2"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0F9D3860"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1D88807C"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18B5E513" w14:textId="77777777"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1521BD15"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4A5F846D"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4D683379"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r w:rsidR="00317556" w:rsidRPr="007A4813" w14:paraId="1DCFCDFF" w14:textId="77777777" w:rsidTr="00126403">
        <w:trPr>
          <w:trHeight w:val="331"/>
        </w:trPr>
        <w:tc>
          <w:tcPr>
            <w:tcW w:w="567" w:type="dxa"/>
            <w:tcBorders>
              <w:top w:val="single" w:sz="6" w:space="0" w:color="auto"/>
              <w:left w:val="single" w:sz="6" w:space="0" w:color="auto"/>
              <w:bottom w:val="single" w:sz="6" w:space="0" w:color="auto"/>
              <w:right w:val="single" w:sz="6" w:space="0" w:color="auto"/>
            </w:tcBorders>
          </w:tcPr>
          <w:p w14:paraId="4E2E946A" w14:textId="77777777" w:rsidR="00317556" w:rsidRPr="007A4813" w:rsidRDefault="00317556" w:rsidP="00D83C98">
            <w:pPr>
              <w:widowControl w:val="0"/>
              <w:spacing w:line="276" w:lineRule="auto"/>
              <w:jc w:val="both"/>
              <w:rPr>
                <w:snapToGrid w:val="0"/>
                <w:sz w:val="19"/>
                <w:szCs w:val="19"/>
                <w:lang w:eastAsia="en-US"/>
              </w:rPr>
            </w:pPr>
            <w:r w:rsidRPr="007A4813">
              <w:rPr>
                <w:snapToGrid w:val="0"/>
                <w:sz w:val="19"/>
                <w:szCs w:val="19"/>
                <w:lang w:eastAsia="en-US"/>
              </w:rPr>
              <w:t>3.4</w:t>
            </w:r>
          </w:p>
        </w:tc>
        <w:tc>
          <w:tcPr>
            <w:tcW w:w="1148" w:type="dxa"/>
            <w:tcBorders>
              <w:top w:val="single" w:sz="6" w:space="0" w:color="auto"/>
              <w:left w:val="single" w:sz="6" w:space="0" w:color="auto"/>
              <w:bottom w:val="single" w:sz="6" w:space="0" w:color="auto"/>
              <w:right w:val="single" w:sz="6" w:space="0" w:color="auto"/>
            </w:tcBorders>
          </w:tcPr>
          <w:p w14:paraId="6C00782D"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559" w:type="dxa"/>
            <w:tcBorders>
              <w:top w:val="single" w:sz="6" w:space="0" w:color="auto"/>
              <w:left w:val="single" w:sz="6" w:space="0" w:color="auto"/>
              <w:bottom w:val="single" w:sz="6" w:space="0" w:color="auto"/>
              <w:right w:val="single" w:sz="6" w:space="0" w:color="auto"/>
            </w:tcBorders>
          </w:tcPr>
          <w:p w14:paraId="690F5619"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14:paraId="0C66F1C0" w14:textId="77777777" w:rsidR="00317556" w:rsidRPr="007A4813" w:rsidRDefault="00317556" w:rsidP="00D83C98">
            <w:pPr>
              <w:widowControl w:val="0"/>
              <w:spacing w:before="40" w:after="40" w:line="276" w:lineRule="auto"/>
              <w:ind w:left="57" w:right="57" w:firstLine="680"/>
              <w:jc w:val="both"/>
              <w:rPr>
                <w:snapToGrid w:val="0"/>
                <w:sz w:val="19"/>
                <w:szCs w:val="19"/>
                <w:lang w:eastAsia="en-US"/>
              </w:rPr>
            </w:pPr>
          </w:p>
        </w:tc>
        <w:tc>
          <w:tcPr>
            <w:tcW w:w="1120" w:type="dxa"/>
            <w:tcBorders>
              <w:top w:val="single" w:sz="6" w:space="0" w:color="auto"/>
              <w:left w:val="single" w:sz="6" w:space="0" w:color="auto"/>
              <w:bottom w:val="single" w:sz="6" w:space="0" w:color="auto"/>
              <w:right w:val="single" w:sz="6" w:space="0" w:color="auto"/>
            </w:tcBorders>
          </w:tcPr>
          <w:p w14:paraId="6454FF1B" w14:textId="77777777" w:rsidR="00317556" w:rsidRPr="007A4813" w:rsidRDefault="00317556" w:rsidP="00D83C98">
            <w:pPr>
              <w:widowControl w:val="0"/>
              <w:spacing w:before="40" w:after="40" w:line="276" w:lineRule="auto"/>
              <w:ind w:left="57" w:right="57" w:firstLine="680"/>
              <w:rPr>
                <w:snapToGrid w:val="0"/>
                <w:sz w:val="19"/>
                <w:szCs w:val="19"/>
                <w:lang w:eastAsia="en-US"/>
              </w:rPr>
            </w:pPr>
          </w:p>
        </w:tc>
        <w:tc>
          <w:tcPr>
            <w:tcW w:w="979" w:type="dxa"/>
            <w:tcBorders>
              <w:top w:val="single" w:sz="6" w:space="0" w:color="auto"/>
              <w:left w:val="single" w:sz="6" w:space="0" w:color="auto"/>
              <w:bottom w:val="single" w:sz="6" w:space="0" w:color="auto"/>
              <w:right w:val="single" w:sz="6" w:space="0" w:color="auto"/>
            </w:tcBorders>
          </w:tcPr>
          <w:p w14:paraId="2BCB9D08"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546" w:type="dxa"/>
            <w:tcBorders>
              <w:top w:val="single" w:sz="6" w:space="0" w:color="auto"/>
              <w:left w:val="single" w:sz="6" w:space="0" w:color="auto"/>
              <w:bottom w:val="single" w:sz="6" w:space="0" w:color="auto"/>
              <w:right w:val="single" w:sz="6" w:space="0" w:color="auto"/>
            </w:tcBorders>
          </w:tcPr>
          <w:p w14:paraId="3D53F6CD"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c>
          <w:tcPr>
            <w:tcW w:w="1458" w:type="dxa"/>
            <w:tcBorders>
              <w:top w:val="single" w:sz="6" w:space="0" w:color="auto"/>
              <w:left w:val="single" w:sz="6" w:space="0" w:color="auto"/>
              <w:bottom w:val="single" w:sz="6" w:space="0" w:color="auto"/>
              <w:right w:val="single" w:sz="6" w:space="0" w:color="auto"/>
            </w:tcBorders>
          </w:tcPr>
          <w:p w14:paraId="592FE778" w14:textId="77777777" w:rsidR="00317556" w:rsidRPr="007A4813" w:rsidRDefault="00317556" w:rsidP="00D83C98">
            <w:pPr>
              <w:widowControl w:val="0"/>
              <w:spacing w:before="40" w:after="40" w:line="276" w:lineRule="auto"/>
              <w:ind w:left="57" w:right="57" w:firstLine="680"/>
              <w:jc w:val="center"/>
              <w:rPr>
                <w:snapToGrid w:val="0"/>
                <w:sz w:val="19"/>
                <w:szCs w:val="19"/>
                <w:lang w:eastAsia="en-US"/>
              </w:rPr>
            </w:pPr>
          </w:p>
        </w:tc>
      </w:tr>
    </w:tbl>
    <w:p w14:paraId="481E7C97" w14:textId="77777777" w:rsidR="00317556" w:rsidRPr="007A4813" w:rsidRDefault="00317556" w:rsidP="00084F2E">
      <w:pPr>
        <w:tabs>
          <w:tab w:val="left" w:pos="2625"/>
        </w:tabs>
        <w:rPr>
          <w:b/>
        </w:rPr>
      </w:pPr>
      <w:r w:rsidRPr="007A4813">
        <w:rPr>
          <w:b/>
        </w:rPr>
        <w:t xml:space="preserve">Приложение: </w:t>
      </w:r>
    </w:p>
    <w:p w14:paraId="549E753C" w14:textId="77777777" w:rsidR="00317556" w:rsidRPr="007A4813" w:rsidRDefault="00317556" w:rsidP="00084F2E">
      <w:pPr>
        <w:widowControl w:val="0"/>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14:paraId="5E046A78" w14:textId="77777777" w:rsidR="00317556" w:rsidRPr="007A4813" w:rsidRDefault="00317556" w:rsidP="00084F2E">
      <w:pPr>
        <w:widowControl w:val="0"/>
        <w:jc w:val="both"/>
        <w:rPr>
          <w:snapToGrid w:val="0"/>
        </w:rPr>
      </w:pPr>
      <w:r w:rsidRPr="007A4813">
        <w:t xml:space="preserve">2. </w:t>
      </w:r>
      <w:r w:rsidRPr="00030D1A">
        <w:rPr>
          <w:highlight w:val="yellow"/>
        </w:rPr>
        <w:t>Копии удостоверений с группой допуска по электробезопасности</w:t>
      </w:r>
      <w:r w:rsidRPr="007A4813">
        <w:t>.</w:t>
      </w:r>
    </w:p>
    <w:p w14:paraId="6A75581B" w14:textId="77777777" w:rsidR="00317556" w:rsidRPr="007A4813" w:rsidRDefault="00317556" w:rsidP="00084F2E">
      <w:pPr>
        <w:widowControl w:val="0"/>
        <w:jc w:val="both"/>
      </w:pPr>
      <w:r w:rsidRPr="007A4813">
        <w:t>3. Копии разрешений на привлечение иностранных граждан к работам.</w:t>
      </w:r>
    </w:p>
    <w:p w14:paraId="32C1EDD5" w14:textId="77777777"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14:paraId="54CDDF0B" w14:textId="77777777"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(подпись, М.П.)</w:t>
      </w:r>
    </w:p>
    <w:p w14:paraId="78F27A97" w14:textId="77777777" w:rsidR="00317556" w:rsidRPr="007A4813" w:rsidRDefault="00317556" w:rsidP="00084F2E">
      <w:pPr>
        <w:widowControl w:val="0"/>
        <w:jc w:val="both"/>
        <w:rPr>
          <w:snapToGrid w:val="0"/>
          <w:sz w:val="22"/>
          <w:szCs w:val="22"/>
        </w:rPr>
      </w:pPr>
      <w:r w:rsidRPr="007A4813">
        <w:rPr>
          <w:snapToGrid w:val="0"/>
          <w:sz w:val="22"/>
          <w:szCs w:val="22"/>
        </w:rPr>
        <w:t>_______________________________________________________________________</w:t>
      </w:r>
    </w:p>
    <w:p w14:paraId="0955EBA5" w14:textId="77777777" w:rsidR="00317556" w:rsidRPr="007A4813" w:rsidRDefault="00317556" w:rsidP="00084F2E">
      <w:pPr>
        <w:widowControl w:val="0"/>
        <w:ind w:right="3684"/>
        <w:jc w:val="center"/>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14:paraId="403DC4ED" w14:textId="77777777" w:rsidR="00317556" w:rsidRPr="007A4813" w:rsidRDefault="00317556" w:rsidP="00084F2E">
      <w:pPr>
        <w:widowControl w:val="0"/>
        <w:ind w:right="3684"/>
        <w:jc w:val="center"/>
        <w:rPr>
          <w:snapToGrid w:val="0"/>
          <w:sz w:val="22"/>
          <w:szCs w:val="22"/>
          <w:vertAlign w:val="superscript"/>
        </w:rPr>
      </w:pPr>
    </w:p>
    <w:p w14:paraId="1CB8837A" w14:textId="77777777" w:rsidR="00317556" w:rsidRPr="007A4813" w:rsidRDefault="00317556" w:rsidP="00084F2E">
      <w:pPr>
        <w:widowControl w:val="0"/>
        <w:pBdr>
          <w:bottom w:val="single" w:sz="4" w:space="1" w:color="auto"/>
        </w:pBdr>
        <w:shd w:val="clear" w:color="auto" w:fill="E0E0E0"/>
        <w:ind w:left="-142" w:right="21" w:firstLine="284"/>
        <w:jc w:val="center"/>
        <w:rPr>
          <w:b/>
          <w:snapToGrid w:val="0"/>
          <w:color w:val="000000"/>
          <w:spacing w:val="36"/>
          <w:sz w:val="22"/>
          <w:szCs w:val="22"/>
        </w:rPr>
      </w:pPr>
      <w:r w:rsidRPr="007A4813">
        <w:rPr>
          <w:b/>
          <w:snapToGrid w:val="0"/>
          <w:color w:val="000000"/>
          <w:spacing w:val="36"/>
          <w:sz w:val="22"/>
          <w:szCs w:val="22"/>
        </w:rPr>
        <w:t>конец формы</w:t>
      </w:r>
    </w:p>
    <w:p w14:paraId="6D98AED1" w14:textId="77777777" w:rsidR="00317556" w:rsidRPr="007A4813" w:rsidRDefault="00317556" w:rsidP="00084F2E">
      <w:pPr>
        <w:widowControl w:val="0"/>
        <w:ind w:left="-142" w:firstLine="284"/>
        <w:jc w:val="both"/>
        <w:rPr>
          <w:b/>
        </w:rPr>
      </w:pPr>
      <w:r w:rsidRPr="007A4813">
        <w:rPr>
          <w:b/>
        </w:rPr>
        <w:t>Инструкции по заполнению:</w:t>
      </w:r>
    </w:p>
    <w:p w14:paraId="15777D6B" w14:textId="77777777" w:rsidR="00317556" w:rsidRPr="007A4813" w:rsidRDefault="00317556" w:rsidP="00084F2E">
      <w:pPr>
        <w:widowControl w:val="0"/>
        <w:ind w:left="-142" w:firstLine="284"/>
        <w:contextualSpacing/>
        <w:jc w:val="both"/>
      </w:pPr>
      <w:r w:rsidRPr="007A4813">
        <w:t>1. Участник конкурса приводит номер и дату письма о подаче оферты, приложением к которому является данная справка.</w:t>
      </w:r>
    </w:p>
    <w:p w14:paraId="24131E28" w14:textId="77777777" w:rsidR="00030D1A" w:rsidRDefault="00317556" w:rsidP="00030D1A">
      <w:pPr>
        <w:widowControl w:val="0"/>
        <w:ind w:left="-142" w:firstLine="284"/>
        <w:contextualSpacing/>
        <w:jc w:val="both"/>
      </w:pPr>
      <w:r w:rsidRPr="007A4813">
        <w:lastRenderedPageBreak/>
        <w:t>2. Участник указывает свое фирменное наименование (в т.ч. организацион</w:t>
      </w:r>
      <w:r w:rsidR="00084F2E">
        <w:t>но-правовую форму) и свой адрес</w:t>
      </w:r>
      <w:bookmarkEnd w:id="2854"/>
      <w:bookmarkEnd w:id="2855"/>
    </w:p>
    <w:p w14:paraId="0C78A56C" w14:textId="77777777" w:rsidR="00332E69" w:rsidRDefault="00332E69" w:rsidP="00084F2E">
      <w:pPr>
        <w:widowControl w:val="0"/>
        <w:ind w:left="-142" w:firstLine="284"/>
        <w:contextualSpacing/>
        <w:jc w:val="both"/>
      </w:pPr>
    </w:p>
    <w:p w14:paraId="0B6EDF41" w14:textId="77777777" w:rsidR="00332E69" w:rsidRDefault="00332E69" w:rsidP="00084F2E">
      <w:pPr>
        <w:widowControl w:val="0"/>
        <w:ind w:left="-142" w:firstLine="284"/>
        <w:contextualSpacing/>
        <w:jc w:val="both"/>
      </w:pPr>
    </w:p>
    <w:p w14:paraId="37776AE0" w14:textId="77777777" w:rsidR="00332E69" w:rsidRPr="00332E69" w:rsidRDefault="00332E69" w:rsidP="00332E69">
      <w:pPr>
        <w:keepNext/>
        <w:suppressAutoHyphens/>
        <w:spacing w:before="360" w:after="120"/>
        <w:outlineLvl w:val="1"/>
        <w:rPr>
          <w:sz w:val="22"/>
          <w:szCs w:val="22"/>
        </w:rPr>
      </w:pPr>
      <w:bookmarkStart w:id="2856" w:name="_Toc117694099"/>
      <w:r w:rsidRPr="00332E69">
        <w:rPr>
          <w:b/>
          <w:sz w:val="22"/>
          <w:szCs w:val="22"/>
        </w:rPr>
        <w:t>5.8. Справка о материально-технических ресурсах (форма 8)</w:t>
      </w:r>
      <w:bookmarkEnd w:id="2856"/>
    </w:p>
    <w:p w14:paraId="7B4BD7EE" w14:textId="77777777" w:rsidR="00332E69" w:rsidRPr="00332E69" w:rsidRDefault="00332E69" w:rsidP="00332E69"/>
    <w:p w14:paraId="27A7CD62" w14:textId="77777777" w:rsidR="00332E69" w:rsidRPr="00332E69" w:rsidRDefault="00332E69" w:rsidP="00332E69">
      <w:pPr>
        <w:pBdr>
          <w:top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начало формы</w:t>
      </w:r>
    </w:p>
    <w:p w14:paraId="6B7EEF42" w14:textId="77777777" w:rsidR="00332E69" w:rsidRPr="00332E69" w:rsidRDefault="00332E69" w:rsidP="00332E69">
      <w:pPr>
        <w:suppressAutoHyphens/>
        <w:jc w:val="center"/>
        <w:rPr>
          <w:b/>
          <w:snapToGrid w:val="0"/>
          <w:sz w:val="22"/>
          <w:szCs w:val="22"/>
        </w:rPr>
      </w:pPr>
    </w:p>
    <w:p w14:paraId="7FAD9BD4" w14:textId="77777777" w:rsidR="00332E69" w:rsidRPr="00332E69" w:rsidRDefault="00332E69" w:rsidP="00332E69">
      <w:pPr>
        <w:suppressAutoHyphens/>
        <w:jc w:val="center"/>
        <w:rPr>
          <w:b/>
          <w:snapToGrid w:val="0"/>
          <w:sz w:val="22"/>
          <w:szCs w:val="22"/>
        </w:rPr>
      </w:pPr>
      <w:r w:rsidRPr="00332E69">
        <w:rPr>
          <w:b/>
          <w:snapToGrid w:val="0"/>
          <w:sz w:val="22"/>
          <w:szCs w:val="22"/>
        </w:rPr>
        <w:t>Справка о материально-технических ресурсах</w:t>
      </w:r>
    </w:p>
    <w:p w14:paraId="424000BD" w14:textId="77777777" w:rsidR="00332E69" w:rsidRPr="00332E69" w:rsidRDefault="00332E69" w:rsidP="00332E69">
      <w:pPr>
        <w:ind w:firstLine="567"/>
        <w:jc w:val="both"/>
        <w:rPr>
          <w:snapToGrid w:val="0"/>
          <w:sz w:val="22"/>
          <w:szCs w:val="22"/>
        </w:rPr>
      </w:pPr>
    </w:p>
    <w:p w14:paraId="2C691BB7" w14:textId="77777777" w:rsidR="00332E69" w:rsidRPr="00332E69" w:rsidRDefault="00332E69" w:rsidP="00332E69">
      <w:pPr>
        <w:jc w:val="both"/>
        <w:rPr>
          <w:snapToGrid w:val="0"/>
          <w:color w:val="000000"/>
          <w:sz w:val="22"/>
          <w:szCs w:val="22"/>
        </w:rPr>
      </w:pPr>
      <w:r w:rsidRPr="00332E69">
        <w:rPr>
          <w:snapToGrid w:val="0"/>
          <w:color w:val="000000"/>
          <w:sz w:val="22"/>
          <w:szCs w:val="22"/>
        </w:rPr>
        <w:t>Наименование и адрес Участника закупки: _________________________________</w:t>
      </w:r>
    </w:p>
    <w:p w14:paraId="57591924" w14:textId="77777777" w:rsidR="00332E69" w:rsidRPr="00332E69" w:rsidRDefault="00332E69" w:rsidP="00332E69">
      <w:pPr>
        <w:ind w:firstLine="567"/>
        <w:jc w:val="both"/>
        <w:rPr>
          <w:snapToGrid w:val="0"/>
          <w:sz w:val="22"/>
          <w:szCs w:val="22"/>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332E69" w:rsidRPr="00332E69" w14:paraId="081629F7" w14:textId="77777777" w:rsidTr="00CF4C91">
        <w:trPr>
          <w:cantSplit/>
          <w:trHeight w:val="530"/>
        </w:trPr>
        <w:tc>
          <w:tcPr>
            <w:tcW w:w="720" w:type="dxa"/>
          </w:tcPr>
          <w:p w14:paraId="102655DE" w14:textId="77777777" w:rsidR="00332E69" w:rsidRPr="00332E69" w:rsidRDefault="00332E69" w:rsidP="00332E69">
            <w:pPr>
              <w:keepNext/>
              <w:spacing w:before="40" w:after="40" w:line="360" w:lineRule="auto"/>
              <w:ind w:right="57"/>
              <w:jc w:val="center"/>
              <w:rPr>
                <w:snapToGrid w:val="0"/>
                <w:sz w:val="22"/>
                <w:szCs w:val="22"/>
              </w:rPr>
            </w:pPr>
            <w:r w:rsidRPr="00332E69">
              <w:rPr>
                <w:snapToGrid w:val="0"/>
                <w:sz w:val="22"/>
                <w:szCs w:val="22"/>
              </w:rPr>
              <w:t>№</w:t>
            </w:r>
          </w:p>
          <w:p w14:paraId="29B8ECAF" w14:textId="77777777" w:rsidR="00332E69" w:rsidRPr="00332E69" w:rsidRDefault="00332E69" w:rsidP="00332E69">
            <w:pPr>
              <w:keepNext/>
              <w:spacing w:before="40" w:after="40" w:line="360" w:lineRule="auto"/>
              <w:ind w:left="57" w:right="57"/>
              <w:jc w:val="center"/>
              <w:rPr>
                <w:snapToGrid w:val="0"/>
                <w:sz w:val="22"/>
                <w:szCs w:val="22"/>
              </w:rPr>
            </w:pPr>
            <w:r w:rsidRPr="00332E69">
              <w:rPr>
                <w:snapToGrid w:val="0"/>
                <w:sz w:val="22"/>
                <w:szCs w:val="22"/>
              </w:rPr>
              <w:t>п/п</w:t>
            </w:r>
          </w:p>
        </w:tc>
        <w:tc>
          <w:tcPr>
            <w:tcW w:w="1690" w:type="dxa"/>
          </w:tcPr>
          <w:p w14:paraId="365CB08B" w14:textId="77777777" w:rsidR="00332E69" w:rsidRPr="00332E69" w:rsidRDefault="00332E69" w:rsidP="00332E69">
            <w:pPr>
              <w:keepNext/>
              <w:spacing w:before="40" w:after="40"/>
              <w:ind w:right="57"/>
              <w:jc w:val="center"/>
              <w:rPr>
                <w:snapToGrid w:val="0"/>
                <w:sz w:val="22"/>
                <w:szCs w:val="22"/>
              </w:rPr>
            </w:pPr>
            <w:r w:rsidRPr="00332E69">
              <w:rPr>
                <w:snapToGrid w:val="0"/>
                <w:sz w:val="22"/>
                <w:szCs w:val="22"/>
              </w:rPr>
              <w:t>Наименование</w:t>
            </w:r>
          </w:p>
        </w:tc>
        <w:tc>
          <w:tcPr>
            <w:tcW w:w="1417" w:type="dxa"/>
          </w:tcPr>
          <w:p w14:paraId="1CED9C77" w14:textId="77777777"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Местонахождение</w:t>
            </w:r>
          </w:p>
        </w:tc>
        <w:tc>
          <w:tcPr>
            <w:tcW w:w="1702" w:type="dxa"/>
          </w:tcPr>
          <w:p w14:paraId="62983E25" w14:textId="77777777"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Право собственности или иное право (хозяйственного ведения, оперативного управления), аренда</w:t>
            </w:r>
          </w:p>
        </w:tc>
        <w:tc>
          <w:tcPr>
            <w:tcW w:w="1478" w:type="dxa"/>
          </w:tcPr>
          <w:p w14:paraId="05950522" w14:textId="77777777"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Предназначение (с точки зрения выполнения Договора)</w:t>
            </w:r>
          </w:p>
        </w:tc>
        <w:tc>
          <w:tcPr>
            <w:tcW w:w="1357" w:type="dxa"/>
          </w:tcPr>
          <w:p w14:paraId="40F2AE36" w14:textId="77777777" w:rsidR="00332E69" w:rsidRPr="00332E69" w:rsidRDefault="00332E69" w:rsidP="00332E69">
            <w:pPr>
              <w:keepNext/>
              <w:tabs>
                <w:tab w:val="left" w:pos="1390"/>
              </w:tabs>
              <w:spacing w:before="40" w:after="40"/>
              <w:ind w:left="57" w:right="-108"/>
              <w:jc w:val="center"/>
              <w:rPr>
                <w:snapToGrid w:val="0"/>
                <w:sz w:val="22"/>
                <w:szCs w:val="22"/>
              </w:rPr>
            </w:pPr>
            <w:r w:rsidRPr="00332E69">
              <w:rPr>
                <w:snapToGrid w:val="0"/>
                <w:sz w:val="22"/>
                <w:szCs w:val="22"/>
              </w:rPr>
              <w:t>Состояние</w:t>
            </w:r>
          </w:p>
        </w:tc>
        <w:tc>
          <w:tcPr>
            <w:tcW w:w="1559" w:type="dxa"/>
          </w:tcPr>
          <w:p w14:paraId="391224AF" w14:textId="77777777" w:rsidR="00332E69" w:rsidRPr="00332E69" w:rsidRDefault="00332E69" w:rsidP="00332E69">
            <w:pPr>
              <w:keepNext/>
              <w:spacing w:before="40" w:after="40"/>
              <w:ind w:left="57" w:right="57"/>
              <w:jc w:val="center"/>
              <w:rPr>
                <w:snapToGrid w:val="0"/>
                <w:sz w:val="22"/>
                <w:szCs w:val="22"/>
              </w:rPr>
            </w:pPr>
            <w:r w:rsidRPr="00332E69">
              <w:rPr>
                <w:snapToGrid w:val="0"/>
                <w:sz w:val="22"/>
                <w:szCs w:val="22"/>
              </w:rPr>
              <w:t>Примечания</w:t>
            </w:r>
          </w:p>
        </w:tc>
      </w:tr>
      <w:tr w:rsidR="00332E69" w:rsidRPr="00332E69" w14:paraId="7B6E6315" w14:textId="77777777" w:rsidTr="00CF4C91">
        <w:trPr>
          <w:cantSplit/>
        </w:trPr>
        <w:tc>
          <w:tcPr>
            <w:tcW w:w="720" w:type="dxa"/>
          </w:tcPr>
          <w:p w14:paraId="55549AC8" w14:textId="77777777" w:rsidR="00332E69" w:rsidRPr="00332E69" w:rsidRDefault="00332E69" w:rsidP="00332E69">
            <w:pPr>
              <w:numPr>
                <w:ilvl w:val="0"/>
                <w:numId w:val="45"/>
              </w:numPr>
              <w:spacing w:after="200" w:line="276" w:lineRule="auto"/>
              <w:jc w:val="both"/>
              <w:rPr>
                <w:snapToGrid w:val="0"/>
                <w:sz w:val="22"/>
                <w:szCs w:val="22"/>
              </w:rPr>
            </w:pPr>
          </w:p>
        </w:tc>
        <w:tc>
          <w:tcPr>
            <w:tcW w:w="1690" w:type="dxa"/>
          </w:tcPr>
          <w:p w14:paraId="29C2D162" w14:textId="77777777" w:rsidR="00332E69" w:rsidRPr="00332E69" w:rsidRDefault="00332E69" w:rsidP="00332E69">
            <w:pPr>
              <w:spacing w:before="40" w:after="40"/>
              <w:ind w:left="57" w:right="57"/>
              <w:rPr>
                <w:snapToGrid w:val="0"/>
                <w:sz w:val="22"/>
                <w:szCs w:val="22"/>
              </w:rPr>
            </w:pPr>
          </w:p>
        </w:tc>
        <w:tc>
          <w:tcPr>
            <w:tcW w:w="1417" w:type="dxa"/>
          </w:tcPr>
          <w:p w14:paraId="31E77791" w14:textId="77777777" w:rsidR="00332E69" w:rsidRPr="00332E69" w:rsidRDefault="00332E69" w:rsidP="00332E69">
            <w:pPr>
              <w:spacing w:before="40" w:after="40"/>
              <w:ind w:left="57" w:right="57"/>
              <w:rPr>
                <w:snapToGrid w:val="0"/>
                <w:sz w:val="22"/>
                <w:szCs w:val="22"/>
              </w:rPr>
            </w:pPr>
          </w:p>
        </w:tc>
        <w:tc>
          <w:tcPr>
            <w:tcW w:w="1702" w:type="dxa"/>
          </w:tcPr>
          <w:p w14:paraId="17E2BCC9" w14:textId="77777777" w:rsidR="00332E69" w:rsidRPr="00332E69" w:rsidRDefault="00332E69" w:rsidP="00332E69">
            <w:pPr>
              <w:spacing w:before="40" w:after="40"/>
              <w:ind w:left="57" w:right="57"/>
              <w:rPr>
                <w:snapToGrid w:val="0"/>
                <w:sz w:val="22"/>
                <w:szCs w:val="22"/>
              </w:rPr>
            </w:pPr>
          </w:p>
        </w:tc>
        <w:tc>
          <w:tcPr>
            <w:tcW w:w="1478" w:type="dxa"/>
          </w:tcPr>
          <w:p w14:paraId="70712CF4" w14:textId="77777777" w:rsidR="00332E69" w:rsidRPr="00332E69" w:rsidRDefault="00332E69" w:rsidP="00332E69">
            <w:pPr>
              <w:spacing w:before="40" w:after="40"/>
              <w:ind w:left="57" w:right="57"/>
              <w:rPr>
                <w:snapToGrid w:val="0"/>
                <w:sz w:val="22"/>
                <w:szCs w:val="22"/>
              </w:rPr>
            </w:pPr>
          </w:p>
        </w:tc>
        <w:tc>
          <w:tcPr>
            <w:tcW w:w="1357" w:type="dxa"/>
          </w:tcPr>
          <w:p w14:paraId="40D686D9" w14:textId="77777777" w:rsidR="00332E69" w:rsidRPr="00332E69" w:rsidRDefault="00332E69" w:rsidP="00332E69">
            <w:pPr>
              <w:spacing w:before="40" w:after="40"/>
              <w:ind w:left="57" w:right="57"/>
              <w:rPr>
                <w:snapToGrid w:val="0"/>
                <w:sz w:val="22"/>
                <w:szCs w:val="22"/>
              </w:rPr>
            </w:pPr>
          </w:p>
        </w:tc>
        <w:tc>
          <w:tcPr>
            <w:tcW w:w="1559" w:type="dxa"/>
          </w:tcPr>
          <w:p w14:paraId="01001691" w14:textId="77777777" w:rsidR="00332E69" w:rsidRPr="00332E69" w:rsidRDefault="00332E69" w:rsidP="00332E69">
            <w:pPr>
              <w:spacing w:before="40" w:after="40"/>
              <w:ind w:left="57" w:right="57"/>
              <w:rPr>
                <w:snapToGrid w:val="0"/>
                <w:sz w:val="22"/>
                <w:szCs w:val="22"/>
              </w:rPr>
            </w:pPr>
          </w:p>
        </w:tc>
      </w:tr>
      <w:tr w:rsidR="00332E69" w:rsidRPr="00332E69" w14:paraId="1140BB90" w14:textId="77777777" w:rsidTr="00CF4C91">
        <w:trPr>
          <w:cantSplit/>
        </w:trPr>
        <w:tc>
          <w:tcPr>
            <w:tcW w:w="720" w:type="dxa"/>
          </w:tcPr>
          <w:p w14:paraId="54DC157D" w14:textId="77777777" w:rsidR="00332E69" w:rsidRPr="00332E69" w:rsidRDefault="00332E69" w:rsidP="00332E69">
            <w:pPr>
              <w:numPr>
                <w:ilvl w:val="0"/>
                <w:numId w:val="45"/>
              </w:numPr>
              <w:spacing w:after="200" w:line="276" w:lineRule="auto"/>
              <w:jc w:val="both"/>
              <w:rPr>
                <w:snapToGrid w:val="0"/>
                <w:sz w:val="22"/>
                <w:szCs w:val="22"/>
              </w:rPr>
            </w:pPr>
          </w:p>
        </w:tc>
        <w:tc>
          <w:tcPr>
            <w:tcW w:w="1690" w:type="dxa"/>
          </w:tcPr>
          <w:p w14:paraId="1A314157" w14:textId="77777777" w:rsidR="00332E69" w:rsidRPr="00332E69" w:rsidRDefault="00332E69" w:rsidP="00332E69">
            <w:pPr>
              <w:spacing w:before="40" w:after="40"/>
              <w:ind w:left="57" w:right="57"/>
              <w:rPr>
                <w:snapToGrid w:val="0"/>
                <w:sz w:val="22"/>
                <w:szCs w:val="22"/>
              </w:rPr>
            </w:pPr>
          </w:p>
        </w:tc>
        <w:tc>
          <w:tcPr>
            <w:tcW w:w="1417" w:type="dxa"/>
          </w:tcPr>
          <w:p w14:paraId="6EA473C7" w14:textId="77777777" w:rsidR="00332E69" w:rsidRPr="00332E69" w:rsidRDefault="00332E69" w:rsidP="00332E69">
            <w:pPr>
              <w:spacing w:before="40" w:after="40"/>
              <w:ind w:left="57" w:right="57"/>
              <w:rPr>
                <w:snapToGrid w:val="0"/>
                <w:sz w:val="22"/>
                <w:szCs w:val="22"/>
              </w:rPr>
            </w:pPr>
          </w:p>
        </w:tc>
        <w:tc>
          <w:tcPr>
            <w:tcW w:w="1702" w:type="dxa"/>
          </w:tcPr>
          <w:p w14:paraId="35FA9CF1" w14:textId="77777777" w:rsidR="00332E69" w:rsidRPr="00332E69" w:rsidRDefault="00332E69" w:rsidP="00332E69">
            <w:pPr>
              <w:spacing w:before="40" w:after="40"/>
              <w:ind w:left="57" w:right="57"/>
              <w:rPr>
                <w:snapToGrid w:val="0"/>
                <w:sz w:val="22"/>
                <w:szCs w:val="22"/>
              </w:rPr>
            </w:pPr>
          </w:p>
        </w:tc>
        <w:tc>
          <w:tcPr>
            <w:tcW w:w="1478" w:type="dxa"/>
          </w:tcPr>
          <w:p w14:paraId="6A63A8EF" w14:textId="77777777" w:rsidR="00332E69" w:rsidRPr="00332E69" w:rsidRDefault="00332E69" w:rsidP="00332E69">
            <w:pPr>
              <w:spacing w:before="40" w:after="40"/>
              <w:ind w:left="57" w:right="57"/>
              <w:rPr>
                <w:snapToGrid w:val="0"/>
                <w:sz w:val="22"/>
                <w:szCs w:val="22"/>
              </w:rPr>
            </w:pPr>
          </w:p>
        </w:tc>
        <w:tc>
          <w:tcPr>
            <w:tcW w:w="1357" w:type="dxa"/>
          </w:tcPr>
          <w:p w14:paraId="0C54BB6F" w14:textId="77777777" w:rsidR="00332E69" w:rsidRPr="00332E69" w:rsidRDefault="00332E69" w:rsidP="00332E69">
            <w:pPr>
              <w:spacing w:before="40" w:after="40"/>
              <w:ind w:left="57" w:right="57"/>
              <w:rPr>
                <w:snapToGrid w:val="0"/>
                <w:sz w:val="22"/>
                <w:szCs w:val="22"/>
              </w:rPr>
            </w:pPr>
          </w:p>
        </w:tc>
        <w:tc>
          <w:tcPr>
            <w:tcW w:w="1559" w:type="dxa"/>
          </w:tcPr>
          <w:p w14:paraId="29A7464D" w14:textId="77777777" w:rsidR="00332E69" w:rsidRPr="00332E69" w:rsidRDefault="00332E69" w:rsidP="00332E69">
            <w:pPr>
              <w:spacing w:before="40" w:after="40"/>
              <w:ind w:left="57" w:right="57"/>
              <w:rPr>
                <w:snapToGrid w:val="0"/>
                <w:sz w:val="22"/>
                <w:szCs w:val="22"/>
              </w:rPr>
            </w:pPr>
          </w:p>
        </w:tc>
      </w:tr>
      <w:tr w:rsidR="00332E69" w:rsidRPr="00332E69" w14:paraId="565F9E5B" w14:textId="77777777" w:rsidTr="00CF4C91">
        <w:trPr>
          <w:cantSplit/>
        </w:trPr>
        <w:tc>
          <w:tcPr>
            <w:tcW w:w="720" w:type="dxa"/>
          </w:tcPr>
          <w:p w14:paraId="7B6830A4" w14:textId="77777777" w:rsidR="00332E69" w:rsidRPr="00332E69" w:rsidRDefault="00332E69" w:rsidP="00332E69">
            <w:pPr>
              <w:numPr>
                <w:ilvl w:val="0"/>
                <w:numId w:val="45"/>
              </w:numPr>
              <w:spacing w:after="200" w:line="276" w:lineRule="auto"/>
              <w:jc w:val="both"/>
              <w:rPr>
                <w:snapToGrid w:val="0"/>
                <w:sz w:val="22"/>
                <w:szCs w:val="22"/>
              </w:rPr>
            </w:pPr>
          </w:p>
        </w:tc>
        <w:tc>
          <w:tcPr>
            <w:tcW w:w="1690" w:type="dxa"/>
          </w:tcPr>
          <w:p w14:paraId="671EFFA8" w14:textId="77777777" w:rsidR="00332E69" w:rsidRPr="00332E69" w:rsidRDefault="00332E69" w:rsidP="00332E69">
            <w:pPr>
              <w:spacing w:before="40" w:after="40"/>
              <w:ind w:left="57" w:right="57"/>
              <w:rPr>
                <w:snapToGrid w:val="0"/>
                <w:sz w:val="22"/>
                <w:szCs w:val="22"/>
              </w:rPr>
            </w:pPr>
          </w:p>
        </w:tc>
        <w:tc>
          <w:tcPr>
            <w:tcW w:w="1417" w:type="dxa"/>
          </w:tcPr>
          <w:p w14:paraId="2B42C871" w14:textId="77777777" w:rsidR="00332E69" w:rsidRPr="00332E69" w:rsidRDefault="00332E69" w:rsidP="00332E69">
            <w:pPr>
              <w:spacing w:before="40" w:after="40"/>
              <w:ind w:left="57" w:right="57"/>
              <w:rPr>
                <w:snapToGrid w:val="0"/>
                <w:sz w:val="22"/>
                <w:szCs w:val="22"/>
              </w:rPr>
            </w:pPr>
          </w:p>
        </w:tc>
        <w:tc>
          <w:tcPr>
            <w:tcW w:w="1702" w:type="dxa"/>
          </w:tcPr>
          <w:p w14:paraId="3C106CEB" w14:textId="77777777" w:rsidR="00332E69" w:rsidRPr="00332E69" w:rsidRDefault="00332E69" w:rsidP="00332E69">
            <w:pPr>
              <w:spacing w:before="40" w:after="40"/>
              <w:ind w:left="57" w:right="57"/>
              <w:rPr>
                <w:snapToGrid w:val="0"/>
                <w:sz w:val="22"/>
                <w:szCs w:val="22"/>
              </w:rPr>
            </w:pPr>
          </w:p>
        </w:tc>
        <w:tc>
          <w:tcPr>
            <w:tcW w:w="1478" w:type="dxa"/>
          </w:tcPr>
          <w:p w14:paraId="5D2F535A" w14:textId="77777777" w:rsidR="00332E69" w:rsidRPr="00332E69" w:rsidRDefault="00332E69" w:rsidP="00332E69">
            <w:pPr>
              <w:spacing w:before="40" w:after="40"/>
              <w:ind w:left="57" w:right="57"/>
              <w:rPr>
                <w:snapToGrid w:val="0"/>
                <w:sz w:val="22"/>
                <w:szCs w:val="22"/>
              </w:rPr>
            </w:pPr>
          </w:p>
        </w:tc>
        <w:tc>
          <w:tcPr>
            <w:tcW w:w="1357" w:type="dxa"/>
          </w:tcPr>
          <w:p w14:paraId="7B9D97AE" w14:textId="77777777" w:rsidR="00332E69" w:rsidRPr="00332E69" w:rsidRDefault="00332E69" w:rsidP="00332E69">
            <w:pPr>
              <w:spacing w:before="40" w:after="40"/>
              <w:ind w:left="57" w:right="57"/>
              <w:rPr>
                <w:snapToGrid w:val="0"/>
                <w:sz w:val="22"/>
                <w:szCs w:val="22"/>
              </w:rPr>
            </w:pPr>
          </w:p>
        </w:tc>
        <w:tc>
          <w:tcPr>
            <w:tcW w:w="1559" w:type="dxa"/>
          </w:tcPr>
          <w:p w14:paraId="67D0F54E" w14:textId="77777777" w:rsidR="00332E69" w:rsidRPr="00332E69" w:rsidRDefault="00332E69" w:rsidP="00332E69">
            <w:pPr>
              <w:spacing w:before="40" w:after="40"/>
              <w:ind w:left="57" w:right="57"/>
              <w:rPr>
                <w:snapToGrid w:val="0"/>
                <w:sz w:val="22"/>
                <w:szCs w:val="22"/>
              </w:rPr>
            </w:pPr>
          </w:p>
        </w:tc>
      </w:tr>
      <w:tr w:rsidR="00332E69" w:rsidRPr="00332E69" w14:paraId="101A0FF9" w14:textId="77777777" w:rsidTr="00CF4C91">
        <w:trPr>
          <w:cantSplit/>
        </w:trPr>
        <w:tc>
          <w:tcPr>
            <w:tcW w:w="720" w:type="dxa"/>
          </w:tcPr>
          <w:p w14:paraId="2D4AEDEA" w14:textId="77777777" w:rsidR="00332E69" w:rsidRPr="00332E69" w:rsidRDefault="00332E69" w:rsidP="00332E69">
            <w:pPr>
              <w:spacing w:before="40" w:after="40"/>
              <w:ind w:left="57" w:right="57"/>
              <w:rPr>
                <w:snapToGrid w:val="0"/>
                <w:sz w:val="22"/>
                <w:szCs w:val="22"/>
              </w:rPr>
            </w:pPr>
            <w:r w:rsidRPr="00332E69">
              <w:rPr>
                <w:snapToGrid w:val="0"/>
                <w:sz w:val="22"/>
                <w:szCs w:val="22"/>
              </w:rPr>
              <w:t>…</w:t>
            </w:r>
          </w:p>
        </w:tc>
        <w:tc>
          <w:tcPr>
            <w:tcW w:w="1690" w:type="dxa"/>
          </w:tcPr>
          <w:p w14:paraId="2E95F038" w14:textId="77777777" w:rsidR="00332E69" w:rsidRPr="00332E69" w:rsidRDefault="00332E69" w:rsidP="00332E69">
            <w:pPr>
              <w:spacing w:before="40" w:after="40"/>
              <w:ind w:left="57" w:right="57"/>
              <w:rPr>
                <w:snapToGrid w:val="0"/>
                <w:sz w:val="22"/>
                <w:szCs w:val="22"/>
              </w:rPr>
            </w:pPr>
          </w:p>
        </w:tc>
        <w:tc>
          <w:tcPr>
            <w:tcW w:w="1417" w:type="dxa"/>
          </w:tcPr>
          <w:p w14:paraId="492D4F63" w14:textId="77777777" w:rsidR="00332E69" w:rsidRPr="00332E69" w:rsidRDefault="00332E69" w:rsidP="00332E69">
            <w:pPr>
              <w:spacing w:before="40" w:after="40"/>
              <w:ind w:left="57" w:right="57"/>
              <w:rPr>
                <w:snapToGrid w:val="0"/>
                <w:sz w:val="22"/>
                <w:szCs w:val="22"/>
              </w:rPr>
            </w:pPr>
          </w:p>
        </w:tc>
        <w:tc>
          <w:tcPr>
            <w:tcW w:w="1702" w:type="dxa"/>
          </w:tcPr>
          <w:p w14:paraId="6A4B67E6" w14:textId="77777777" w:rsidR="00332E69" w:rsidRPr="00332E69" w:rsidRDefault="00332E69" w:rsidP="00332E69">
            <w:pPr>
              <w:spacing w:before="40" w:after="40"/>
              <w:ind w:left="57" w:right="57"/>
              <w:rPr>
                <w:snapToGrid w:val="0"/>
                <w:sz w:val="22"/>
                <w:szCs w:val="22"/>
              </w:rPr>
            </w:pPr>
          </w:p>
        </w:tc>
        <w:tc>
          <w:tcPr>
            <w:tcW w:w="1478" w:type="dxa"/>
          </w:tcPr>
          <w:p w14:paraId="69DDC1B6" w14:textId="77777777" w:rsidR="00332E69" w:rsidRPr="00332E69" w:rsidRDefault="00332E69" w:rsidP="00332E69">
            <w:pPr>
              <w:spacing w:before="40" w:after="40"/>
              <w:ind w:left="57" w:right="57"/>
              <w:rPr>
                <w:snapToGrid w:val="0"/>
                <w:sz w:val="22"/>
                <w:szCs w:val="22"/>
              </w:rPr>
            </w:pPr>
          </w:p>
        </w:tc>
        <w:tc>
          <w:tcPr>
            <w:tcW w:w="1357" w:type="dxa"/>
          </w:tcPr>
          <w:p w14:paraId="7B5D572E" w14:textId="77777777" w:rsidR="00332E69" w:rsidRPr="00332E69" w:rsidRDefault="00332E69" w:rsidP="00332E69">
            <w:pPr>
              <w:spacing w:before="40" w:after="40"/>
              <w:ind w:left="57" w:right="57"/>
              <w:rPr>
                <w:snapToGrid w:val="0"/>
                <w:sz w:val="22"/>
                <w:szCs w:val="22"/>
              </w:rPr>
            </w:pPr>
          </w:p>
        </w:tc>
        <w:tc>
          <w:tcPr>
            <w:tcW w:w="1559" w:type="dxa"/>
          </w:tcPr>
          <w:p w14:paraId="46E66769" w14:textId="77777777" w:rsidR="00332E69" w:rsidRPr="00332E69" w:rsidRDefault="00332E69" w:rsidP="00332E69">
            <w:pPr>
              <w:spacing w:before="40" w:after="40"/>
              <w:ind w:left="57" w:right="57"/>
              <w:rPr>
                <w:snapToGrid w:val="0"/>
                <w:sz w:val="22"/>
                <w:szCs w:val="22"/>
              </w:rPr>
            </w:pPr>
          </w:p>
        </w:tc>
      </w:tr>
    </w:tbl>
    <w:p w14:paraId="52E37B5A" w14:textId="77777777" w:rsidR="00332E69" w:rsidRPr="00332E69" w:rsidRDefault="00332E69" w:rsidP="00332E69">
      <w:pPr>
        <w:ind w:firstLine="567"/>
        <w:jc w:val="both"/>
        <w:rPr>
          <w:snapToGrid w:val="0"/>
          <w:sz w:val="22"/>
          <w:szCs w:val="22"/>
        </w:rPr>
      </w:pPr>
    </w:p>
    <w:p w14:paraId="7C0018DD" w14:textId="77777777"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14:paraId="2AC6C914" w14:textId="77777777"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(подпись, М.П.)</w:t>
      </w:r>
    </w:p>
    <w:p w14:paraId="271CC23C" w14:textId="77777777" w:rsidR="00332E69" w:rsidRPr="00332E69" w:rsidRDefault="00332E69" w:rsidP="00332E69">
      <w:pPr>
        <w:ind w:firstLine="567"/>
        <w:jc w:val="both"/>
        <w:rPr>
          <w:snapToGrid w:val="0"/>
          <w:sz w:val="22"/>
          <w:szCs w:val="22"/>
        </w:rPr>
      </w:pPr>
      <w:r w:rsidRPr="00332E69">
        <w:rPr>
          <w:snapToGrid w:val="0"/>
          <w:sz w:val="22"/>
          <w:szCs w:val="22"/>
        </w:rPr>
        <w:t>____________________________________</w:t>
      </w:r>
    </w:p>
    <w:p w14:paraId="15543398" w14:textId="77777777" w:rsidR="00332E69" w:rsidRPr="00332E69" w:rsidRDefault="00332E69" w:rsidP="00332E69">
      <w:pPr>
        <w:ind w:right="3684" w:firstLine="567"/>
        <w:jc w:val="center"/>
        <w:rPr>
          <w:snapToGrid w:val="0"/>
          <w:sz w:val="22"/>
          <w:szCs w:val="22"/>
          <w:vertAlign w:val="superscript"/>
        </w:rPr>
      </w:pPr>
      <w:r w:rsidRPr="00332E69">
        <w:rPr>
          <w:snapToGrid w:val="0"/>
          <w:sz w:val="22"/>
          <w:szCs w:val="22"/>
          <w:vertAlign w:val="superscript"/>
        </w:rPr>
        <w:t>(фамилия, имя, отчество подписавшего, должность)</w:t>
      </w:r>
    </w:p>
    <w:p w14:paraId="5A4BFFBF" w14:textId="77777777" w:rsidR="00332E69" w:rsidRPr="00332E69" w:rsidRDefault="00332E69" w:rsidP="00332E69">
      <w:pPr>
        <w:pBdr>
          <w:bottom w:val="single" w:sz="4" w:space="1" w:color="auto"/>
        </w:pBdr>
        <w:shd w:val="clear" w:color="auto" w:fill="E0E0E0"/>
        <w:ind w:right="21"/>
        <w:jc w:val="center"/>
        <w:rPr>
          <w:b/>
          <w:snapToGrid w:val="0"/>
          <w:color w:val="000000"/>
          <w:spacing w:val="36"/>
          <w:sz w:val="22"/>
          <w:szCs w:val="22"/>
        </w:rPr>
      </w:pPr>
      <w:r w:rsidRPr="00332E69">
        <w:rPr>
          <w:b/>
          <w:snapToGrid w:val="0"/>
          <w:color w:val="000000"/>
          <w:spacing w:val="36"/>
          <w:sz w:val="22"/>
          <w:szCs w:val="22"/>
        </w:rPr>
        <w:t>конец формы</w:t>
      </w:r>
    </w:p>
    <w:p w14:paraId="309F1EB3" w14:textId="77777777" w:rsidR="00332E69" w:rsidRPr="00332E69" w:rsidRDefault="00332E69" w:rsidP="00332E69">
      <w:pPr>
        <w:widowControl w:val="0"/>
        <w:ind w:firstLine="680"/>
        <w:jc w:val="both"/>
        <w:rPr>
          <w:b/>
          <w:sz w:val="22"/>
          <w:szCs w:val="22"/>
        </w:rPr>
      </w:pPr>
      <w:r w:rsidRPr="00332E69">
        <w:rPr>
          <w:b/>
          <w:sz w:val="22"/>
          <w:szCs w:val="22"/>
        </w:rPr>
        <w:t>Инструкции по заполнению:</w:t>
      </w:r>
    </w:p>
    <w:p w14:paraId="63698A79" w14:textId="77777777" w:rsidR="00332E69" w:rsidRPr="00332E69" w:rsidRDefault="00332E69" w:rsidP="00332E69">
      <w:pPr>
        <w:widowControl w:val="0"/>
        <w:numPr>
          <w:ilvl w:val="0"/>
          <w:numId w:val="44"/>
        </w:numPr>
        <w:spacing w:after="200" w:line="276" w:lineRule="auto"/>
        <w:contextualSpacing/>
        <w:jc w:val="both"/>
      </w:pPr>
      <w:r w:rsidRPr="00332E69">
        <w:t>Участник запроса предложений приводит номер и дату письма о подаче оферты, приложением к которому является данная справка.</w:t>
      </w:r>
    </w:p>
    <w:p w14:paraId="62F22ECE" w14:textId="77777777" w:rsidR="00332E69" w:rsidRPr="00332E69" w:rsidRDefault="00332E69" w:rsidP="00332E69">
      <w:pPr>
        <w:widowControl w:val="0"/>
        <w:numPr>
          <w:ilvl w:val="0"/>
          <w:numId w:val="44"/>
        </w:numPr>
        <w:tabs>
          <w:tab w:val="num" w:pos="567"/>
        </w:tabs>
        <w:spacing w:after="200" w:line="276" w:lineRule="auto"/>
        <w:contextualSpacing/>
        <w:jc w:val="both"/>
      </w:pPr>
      <w:r w:rsidRPr="00332E69">
        <w:t>Участник указывает свое фирменное наименование (в т.ч. организационно-правовую форму) и свой адрес.</w:t>
      </w:r>
    </w:p>
    <w:p w14:paraId="7FFA6F6C" w14:textId="77777777" w:rsidR="00332E69" w:rsidRPr="00332E69" w:rsidRDefault="00332E69" w:rsidP="00332E69">
      <w:pPr>
        <w:widowControl w:val="0"/>
        <w:numPr>
          <w:ilvl w:val="0"/>
          <w:numId w:val="44"/>
        </w:numPr>
        <w:tabs>
          <w:tab w:val="num" w:pos="567"/>
        </w:tabs>
        <w:spacing w:after="200" w:line="276" w:lineRule="auto"/>
        <w:contextualSpacing/>
        <w:jc w:val="both"/>
      </w:pPr>
      <w:r w:rsidRPr="00332E69">
        <w:t xml:space="preserve">В данной справке перечисляются материально-технические ресурсы, </w:t>
      </w:r>
      <w:r w:rsidRPr="00332E69">
        <w:rPr>
          <w:highlight w:val="yellow"/>
        </w:rPr>
        <w:t>которые Участник считает ключевыми и планирует использовать в ходе выполнения Договора</w:t>
      </w:r>
      <w:r w:rsidRPr="00332E69">
        <w:t xml:space="preserve">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591733A" w14:textId="77777777" w:rsidR="00332E69" w:rsidRPr="00332E69" w:rsidRDefault="00332E69" w:rsidP="00332E69">
      <w:pPr>
        <w:tabs>
          <w:tab w:val="num" w:pos="567"/>
        </w:tabs>
        <w:jc w:val="both"/>
        <w:rPr>
          <w:sz w:val="22"/>
          <w:szCs w:val="22"/>
        </w:rPr>
      </w:pPr>
    </w:p>
    <w:p w14:paraId="77FE4E9C" w14:textId="77777777" w:rsidR="00332E69" w:rsidRPr="00332E69" w:rsidRDefault="00332E69" w:rsidP="00332E69"/>
    <w:p w14:paraId="721AAF01" w14:textId="77777777" w:rsidR="00332E69" w:rsidRPr="00317556" w:rsidRDefault="00332E69" w:rsidP="00084F2E">
      <w:pPr>
        <w:widowControl w:val="0"/>
        <w:ind w:left="-142" w:firstLine="284"/>
        <w:contextualSpacing/>
        <w:jc w:val="both"/>
        <w:rPr>
          <w:sz w:val="22"/>
          <w:szCs w:val="22"/>
        </w:rPr>
      </w:pPr>
    </w:p>
    <w:sectPr w:rsidR="00332E69" w:rsidRPr="00317556" w:rsidSect="008E55D4">
      <w:footerReference w:type="default" r:id="rId29"/>
      <w:footerReference w:type="first" r:id="rId30"/>
      <w:pgSz w:w="11906" w:h="16838"/>
      <w:pgMar w:top="567" w:right="567" w:bottom="567" w:left="1701"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411B2" w14:textId="77777777" w:rsidR="000E0F95" w:rsidRDefault="000E0F95">
      <w:r>
        <w:separator/>
      </w:r>
    </w:p>
  </w:endnote>
  <w:endnote w:type="continuationSeparator" w:id="0">
    <w:p w14:paraId="1AE98183" w14:textId="77777777" w:rsidR="000E0F95" w:rsidRDefault="000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13AA6" w14:textId="77777777" w:rsidR="00680C92" w:rsidRPr="004A4496" w:rsidRDefault="00680C92"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920460">
      <w:rPr>
        <w:noProof/>
        <w:sz w:val="17"/>
        <w:szCs w:val="17"/>
      </w:rPr>
      <w:t>23</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920460">
      <w:rPr>
        <w:noProof/>
        <w:sz w:val="17"/>
        <w:szCs w:val="17"/>
      </w:rPr>
      <w:t>38</w:t>
    </w:r>
    <w:r w:rsidRPr="004A4496">
      <w:rPr>
        <w:sz w:val="17"/>
        <w:szCs w:val="17"/>
      </w:rPr>
      <w:fldChar w:fldCharType="end"/>
    </w:r>
  </w:p>
  <w:p w14:paraId="0633E9D2" w14:textId="77777777" w:rsidR="00680C92" w:rsidRDefault="00680C9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06BED" w14:textId="77777777" w:rsidR="00680C92" w:rsidRPr="004A4496" w:rsidRDefault="00680C92" w:rsidP="00A83EE6">
    <w:pPr>
      <w:pStyle w:val="ac"/>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57</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54</w:t>
    </w:r>
    <w:r w:rsidRPr="004A4496">
      <w:rPr>
        <w:sz w:val="17"/>
        <w:szCs w:val="17"/>
      </w:rPr>
      <w:fldChar w:fldCharType="end"/>
    </w:r>
    <w:bookmarkStart w:id="2857" w:name="_Hlt447028322"/>
    <w:bookmarkStart w:id="2858" w:name="_Toc517582288"/>
    <w:bookmarkStart w:id="2859" w:name="_Toc517582612"/>
    <w:bookmarkEnd w:id="2857"/>
    <w:bookmarkEnd w:id="2858"/>
    <w:bookmarkEnd w:id="2859"/>
  </w:p>
  <w:p w14:paraId="43A92D0D" w14:textId="77777777" w:rsidR="00680C92" w:rsidRDefault="00680C92">
    <w:bookmarkStart w:id="2860" w:name="_Toc141095951"/>
    <w:bookmarkStart w:id="2861" w:name="_Toc141096592"/>
    <w:bookmarkEnd w:id="2860"/>
    <w:bookmarkEnd w:id="2861"/>
  </w:p>
  <w:p w14:paraId="4C323047" w14:textId="77777777" w:rsidR="00680C92" w:rsidRDefault="00680C9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4CED06" w14:textId="77777777" w:rsidR="000E0F95" w:rsidRDefault="000E0F95" w:rsidP="00A83EE6">
      <w:r>
        <w:separator/>
      </w:r>
    </w:p>
  </w:footnote>
  <w:footnote w:type="continuationSeparator" w:id="0">
    <w:p w14:paraId="0F6C69CD" w14:textId="77777777" w:rsidR="000E0F95" w:rsidRDefault="000E0F95" w:rsidP="00A83E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000001A"/>
    <w:multiLevelType w:val="hybridMultilevel"/>
    <w:tmpl w:val="E4DEB3DE"/>
    <w:lvl w:ilvl="0" w:tplc="209A2C9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3FA72E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49EEBA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E12665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C2920F78">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ABFC8090">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87869130">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6DFE230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84C083C">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F17009"/>
    <w:multiLevelType w:val="hybridMultilevel"/>
    <w:tmpl w:val="30DE34C0"/>
    <w:lvl w:ilvl="0" w:tplc="106452D0">
      <w:start w:val="1"/>
      <w:numFmt w:val="decimal"/>
      <w:pStyle w:val="30"/>
      <w:lvlText w:val="%1."/>
      <w:lvlJc w:val="left"/>
      <w:pPr>
        <w:tabs>
          <w:tab w:val="num" w:pos="1276"/>
        </w:tabs>
        <w:ind w:left="1276" w:hanging="567"/>
      </w:pPr>
      <w:rPr>
        <w:rFonts w:ascii="Times New Roman" w:eastAsia="Times New Roman" w:hAnsi="Times New Roman" w:cs="Times New Roman"/>
      </w:rPr>
    </w:lvl>
    <w:lvl w:ilvl="1" w:tplc="7A127A8E">
      <w:start w:val="1"/>
      <w:numFmt w:val="lowerLetter"/>
      <w:lvlText w:val="%2."/>
      <w:lvlJc w:val="left"/>
      <w:pPr>
        <w:tabs>
          <w:tab w:val="num" w:pos="1582"/>
        </w:tabs>
        <w:ind w:left="1582" w:hanging="360"/>
      </w:pPr>
      <w:rPr>
        <w:rFonts w:cs="Times New Roman"/>
      </w:rPr>
    </w:lvl>
    <w:lvl w:ilvl="2" w:tplc="3FC4D630">
      <w:start w:val="1"/>
      <w:numFmt w:val="lowerRoman"/>
      <w:lvlText w:val="%3."/>
      <w:lvlJc w:val="right"/>
      <w:pPr>
        <w:tabs>
          <w:tab w:val="num" w:pos="2302"/>
        </w:tabs>
        <w:ind w:left="2302" w:hanging="180"/>
      </w:pPr>
      <w:rPr>
        <w:rFonts w:cs="Times New Roman"/>
      </w:rPr>
    </w:lvl>
    <w:lvl w:ilvl="3" w:tplc="986269EE">
      <w:start w:val="1"/>
      <w:numFmt w:val="decimal"/>
      <w:lvlText w:val="%4."/>
      <w:lvlJc w:val="left"/>
      <w:pPr>
        <w:tabs>
          <w:tab w:val="num" w:pos="3022"/>
        </w:tabs>
        <w:ind w:left="3022" w:hanging="360"/>
      </w:pPr>
      <w:rPr>
        <w:rFonts w:cs="Times New Roman"/>
      </w:rPr>
    </w:lvl>
    <w:lvl w:ilvl="4" w:tplc="36CEFD40">
      <w:start w:val="1"/>
      <w:numFmt w:val="lowerLetter"/>
      <w:lvlText w:val="%5."/>
      <w:lvlJc w:val="left"/>
      <w:pPr>
        <w:tabs>
          <w:tab w:val="num" w:pos="3742"/>
        </w:tabs>
        <w:ind w:left="3742" w:hanging="360"/>
      </w:pPr>
      <w:rPr>
        <w:rFonts w:cs="Times New Roman"/>
      </w:rPr>
    </w:lvl>
    <w:lvl w:ilvl="5" w:tplc="3272BAD8">
      <w:start w:val="1"/>
      <w:numFmt w:val="lowerRoman"/>
      <w:lvlText w:val="%6."/>
      <w:lvlJc w:val="right"/>
      <w:pPr>
        <w:tabs>
          <w:tab w:val="num" w:pos="4462"/>
        </w:tabs>
        <w:ind w:left="4462" w:hanging="180"/>
      </w:pPr>
      <w:rPr>
        <w:rFonts w:cs="Times New Roman"/>
      </w:rPr>
    </w:lvl>
    <w:lvl w:ilvl="6" w:tplc="AA680D96">
      <w:start w:val="1"/>
      <w:numFmt w:val="decimal"/>
      <w:lvlText w:val="%7."/>
      <w:lvlJc w:val="left"/>
      <w:pPr>
        <w:tabs>
          <w:tab w:val="num" w:pos="5182"/>
        </w:tabs>
        <w:ind w:left="5182" w:hanging="360"/>
      </w:pPr>
      <w:rPr>
        <w:rFonts w:cs="Times New Roman"/>
      </w:rPr>
    </w:lvl>
    <w:lvl w:ilvl="7" w:tplc="9ED6246C">
      <w:start w:val="1"/>
      <w:numFmt w:val="lowerLetter"/>
      <w:lvlText w:val="%8."/>
      <w:lvlJc w:val="left"/>
      <w:pPr>
        <w:tabs>
          <w:tab w:val="num" w:pos="5902"/>
        </w:tabs>
        <w:ind w:left="5902" w:hanging="360"/>
      </w:pPr>
      <w:rPr>
        <w:rFonts w:cs="Times New Roman"/>
      </w:rPr>
    </w:lvl>
    <w:lvl w:ilvl="8" w:tplc="85C8D9F6">
      <w:start w:val="1"/>
      <w:numFmt w:val="lowerRoman"/>
      <w:lvlText w:val="%9."/>
      <w:lvlJc w:val="right"/>
      <w:pPr>
        <w:tabs>
          <w:tab w:val="num" w:pos="6622"/>
        </w:tabs>
        <w:ind w:left="6622" w:hanging="180"/>
      </w:pPr>
      <w:rPr>
        <w:rFonts w:cs="Times New Roman"/>
      </w:r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C1F3AEC"/>
    <w:multiLevelType w:val="hybridMultilevel"/>
    <w:tmpl w:val="6BA63A9E"/>
    <w:lvl w:ilvl="0" w:tplc="2D905F80">
      <w:start w:val="1"/>
      <w:numFmt w:val="decimal"/>
      <w:lvlText w:val="%1."/>
      <w:lvlJc w:val="left"/>
      <w:pPr>
        <w:ind w:left="720" w:hanging="360"/>
      </w:pPr>
    </w:lvl>
    <w:lvl w:ilvl="1" w:tplc="3B1AAF54" w:tentative="1">
      <w:start w:val="1"/>
      <w:numFmt w:val="lowerLetter"/>
      <w:lvlText w:val="%2."/>
      <w:lvlJc w:val="left"/>
      <w:pPr>
        <w:ind w:left="1440" w:hanging="360"/>
      </w:pPr>
    </w:lvl>
    <w:lvl w:ilvl="2" w:tplc="A0A0B324" w:tentative="1">
      <w:start w:val="1"/>
      <w:numFmt w:val="lowerRoman"/>
      <w:lvlText w:val="%3."/>
      <w:lvlJc w:val="right"/>
      <w:pPr>
        <w:ind w:left="2160" w:hanging="180"/>
      </w:pPr>
    </w:lvl>
    <w:lvl w:ilvl="3" w:tplc="1F463784" w:tentative="1">
      <w:start w:val="1"/>
      <w:numFmt w:val="decimal"/>
      <w:lvlText w:val="%4."/>
      <w:lvlJc w:val="left"/>
      <w:pPr>
        <w:ind w:left="2880" w:hanging="360"/>
      </w:pPr>
    </w:lvl>
    <w:lvl w:ilvl="4" w:tplc="207C932C" w:tentative="1">
      <w:start w:val="1"/>
      <w:numFmt w:val="lowerLetter"/>
      <w:lvlText w:val="%5."/>
      <w:lvlJc w:val="left"/>
      <w:pPr>
        <w:ind w:left="3600" w:hanging="360"/>
      </w:pPr>
    </w:lvl>
    <w:lvl w:ilvl="5" w:tplc="9DBA86FE" w:tentative="1">
      <w:start w:val="1"/>
      <w:numFmt w:val="lowerRoman"/>
      <w:lvlText w:val="%6."/>
      <w:lvlJc w:val="right"/>
      <w:pPr>
        <w:ind w:left="4320" w:hanging="180"/>
      </w:pPr>
    </w:lvl>
    <w:lvl w:ilvl="6" w:tplc="30942D7A" w:tentative="1">
      <w:start w:val="1"/>
      <w:numFmt w:val="decimal"/>
      <w:lvlText w:val="%7."/>
      <w:lvlJc w:val="left"/>
      <w:pPr>
        <w:ind w:left="5040" w:hanging="360"/>
      </w:pPr>
    </w:lvl>
    <w:lvl w:ilvl="7" w:tplc="F0826822" w:tentative="1">
      <w:start w:val="1"/>
      <w:numFmt w:val="lowerLetter"/>
      <w:lvlText w:val="%8."/>
      <w:lvlJc w:val="left"/>
      <w:pPr>
        <w:ind w:left="5760" w:hanging="360"/>
      </w:pPr>
    </w:lvl>
    <w:lvl w:ilvl="8" w:tplc="35DC940E" w:tentative="1">
      <w:start w:val="1"/>
      <w:numFmt w:val="lowerRoman"/>
      <w:lvlText w:val="%9."/>
      <w:lvlJc w:val="right"/>
      <w:pPr>
        <w:ind w:left="6480" w:hanging="180"/>
      </w:pPr>
    </w:lvl>
  </w:abstractNum>
  <w:abstractNum w:abstractNumId="11"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84A0A1F"/>
    <w:multiLevelType w:val="multilevel"/>
    <w:tmpl w:val="18BEB8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13"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E543D25"/>
    <w:multiLevelType w:val="multilevel"/>
    <w:tmpl w:val="16949F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D9A1BB5"/>
    <w:multiLevelType w:val="multilevel"/>
    <w:tmpl w:val="5DEC8878"/>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3517001"/>
    <w:multiLevelType w:val="hybridMultilevel"/>
    <w:tmpl w:val="58C86402"/>
    <w:lvl w:ilvl="0" w:tplc="1CE875B6">
      <w:start w:val="1"/>
      <w:numFmt w:val="bullet"/>
      <w:lvlText w:val=""/>
      <w:lvlJc w:val="left"/>
      <w:pPr>
        <w:tabs>
          <w:tab w:val="num" w:pos="1080"/>
        </w:tabs>
        <w:ind w:left="1080" w:hanging="360"/>
      </w:pPr>
      <w:rPr>
        <w:rFonts w:ascii="Symbol" w:hAnsi="Symbol" w:hint="default"/>
      </w:rPr>
    </w:lvl>
    <w:lvl w:ilvl="1" w:tplc="44C21920">
      <w:start w:val="1"/>
      <w:numFmt w:val="bullet"/>
      <w:lvlText w:val=""/>
      <w:lvlJc w:val="left"/>
      <w:pPr>
        <w:tabs>
          <w:tab w:val="num" w:pos="1440"/>
        </w:tabs>
        <w:ind w:left="1440" w:hanging="360"/>
      </w:pPr>
      <w:rPr>
        <w:rFonts w:ascii="Symbol" w:hAnsi="Symbol" w:hint="default"/>
      </w:rPr>
    </w:lvl>
    <w:lvl w:ilvl="2" w:tplc="2C54D91C">
      <w:start w:val="1"/>
      <w:numFmt w:val="decimal"/>
      <w:lvlText w:val="%3."/>
      <w:lvlJc w:val="left"/>
      <w:pPr>
        <w:tabs>
          <w:tab w:val="num" w:pos="2160"/>
        </w:tabs>
        <w:ind w:left="2160" w:hanging="360"/>
      </w:pPr>
      <w:rPr>
        <w:rFonts w:cs="Times New Roman"/>
      </w:rPr>
    </w:lvl>
    <w:lvl w:ilvl="3" w:tplc="7F9C137C">
      <w:start w:val="1"/>
      <w:numFmt w:val="decimal"/>
      <w:pStyle w:val="-4"/>
      <w:lvlText w:val="%4."/>
      <w:lvlJc w:val="left"/>
      <w:pPr>
        <w:tabs>
          <w:tab w:val="num" w:pos="2880"/>
        </w:tabs>
        <w:ind w:left="2880" w:hanging="360"/>
      </w:pPr>
      <w:rPr>
        <w:rFonts w:cs="Times New Roman"/>
      </w:rPr>
    </w:lvl>
    <w:lvl w:ilvl="4" w:tplc="F8A0C894">
      <w:start w:val="1"/>
      <w:numFmt w:val="decimal"/>
      <w:lvlText w:val="%5."/>
      <w:lvlJc w:val="left"/>
      <w:pPr>
        <w:tabs>
          <w:tab w:val="num" w:pos="3600"/>
        </w:tabs>
        <w:ind w:left="3600" w:hanging="360"/>
      </w:pPr>
      <w:rPr>
        <w:rFonts w:cs="Times New Roman"/>
      </w:rPr>
    </w:lvl>
    <w:lvl w:ilvl="5" w:tplc="770449E6">
      <w:start w:val="1"/>
      <w:numFmt w:val="decimal"/>
      <w:lvlText w:val="%6."/>
      <w:lvlJc w:val="left"/>
      <w:pPr>
        <w:tabs>
          <w:tab w:val="num" w:pos="4320"/>
        </w:tabs>
        <w:ind w:left="4320" w:hanging="360"/>
      </w:pPr>
      <w:rPr>
        <w:rFonts w:cs="Times New Roman"/>
      </w:rPr>
    </w:lvl>
    <w:lvl w:ilvl="6" w:tplc="65725A82">
      <w:start w:val="1"/>
      <w:numFmt w:val="decimal"/>
      <w:lvlText w:val="%7."/>
      <w:lvlJc w:val="left"/>
      <w:pPr>
        <w:tabs>
          <w:tab w:val="num" w:pos="5040"/>
        </w:tabs>
        <w:ind w:left="5040" w:hanging="360"/>
      </w:pPr>
      <w:rPr>
        <w:rFonts w:cs="Times New Roman"/>
      </w:rPr>
    </w:lvl>
    <w:lvl w:ilvl="7" w:tplc="B4189082">
      <w:start w:val="1"/>
      <w:numFmt w:val="decimal"/>
      <w:lvlText w:val="%8."/>
      <w:lvlJc w:val="left"/>
      <w:pPr>
        <w:tabs>
          <w:tab w:val="num" w:pos="5760"/>
        </w:tabs>
        <w:ind w:left="5760" w:hanging="360"/>
      </w:pPr>
      <w:rPr>
        <w:rFonts w:cs="Times New Roman"/>
      </w:rPr>
    </w:lvl>
    <w:lvl w:ilvl="8" w:tplc="5AC00180">
      <w:start w:val="1"/>
      <w:numFmt w:val="decimal"/>
      <w:lvlText w:val="%9."/>
      <w:lvlJc w:val="left"/>
      <w:pPr>
        <w:tabs>
          <w:tab w:val="num" w:pos="6480"/>
        </w:tabs>
        <w:ind w:left="6480" w:hanging="360"/>
      </w:pPr>
      <w:rPr>
        <w:rFonts w:cs="Times New Roman"/>
      </w:rPr>
    </w:lvl>
  </w:abstractNum>
  <w:abstractNum w:abstractNumId="20" w15:restartNumberingAfterBreak="0">
    <w:nsid w:val="339F1C90"/>
    <w:multiLevelType w:val="hybridMultilevel"/>
    <w:tmpl w:val="F29253D0"/>
    <w:lvl w:ilvl="0" w:tplc="9C9C94D0">
      <w:start w:val="1"/>
      <w:numFmt w:val="decimal"/>
      <w:lvlText w:val="%1."/>
      <w:lvlJc w:val="left"/>
      <w:pPr>
        <w:ind w:left="720" w:hanging="360"/>
      </w:pPr>
    </w:lvl>
    <w:lvl w:ilvl="1" w:tplc="9B2ED68C" w:tentative="1">
      <w:start w:val="1"/>
      <w:numFmt w:val="lowerLetter"/>
      <w:lvlText w:val="%2."/>
      <w:lvlJc w:val="left"/>
      <w:pPr>
        <w:ind w:left="1440" w:hanging="360"/>
      </w:pPr>
    </w:lvl>
    <w:lvl w:ilvl="2" w:tplc="3B50BE5A" w:tentative="1">
      <w:start w:val="1"/>
      <w:numFmt w:val="lowerRoman"/>
      <w:lvlText w:val="%3."/>
      <w:lvlJc w:val="right"/>
      <w:pPr>
        <w:ind w:left="2160" w:hanging="180"/>
      </w:pPr>
    </w:lvl>
    <w:lvl w:ilvl="3" w:tplc="F83815CA">
      <w:start w:val="1"/>
      <w:numFmt w:val="decimal"/>
      <w:lvlText w:val="%4."/>
      <w:lvlJc w:val="left"/>
      <w:pPr>
        <w:ind w:left="2880" w:hanging="360"/>
      </w:pPr>
    </w:lvl>
    <w:lvl w:ilvl="4" w:tplc="5F7695FE" w:tentative="1">
      <w:start w:val="1"/>
      <w:numFmt w:val="lowerLetter"/>
      <w:lvlText w:val="%5."/>
      <w:lvlJc w:val="left"/>
      <w:pPr>
        <w:ind w:left="3600" w:hanging="360"/>
      </w:pPr>
    </w:lvl>
    <w:lvl w:ilvl="5" w:tplc="D07017CC" w:tentative="1">
      <w:start w:val="1"/>
      <w:numFmt w:val="lowerRoman"/>
      <w:lvlText w:val="%6."/>
      <w:lvlJc w:val="right"/>
      <w:pPr>
        <w:ind w:left="4320" w:hanging="180"/>
      </w:pPr>
    </w:lvl>
    <w:lvl w:ilvl="6" w:tplc="6418490E" w:tentative="1">
      <w:start w:val="1"/>
      <w:numFmt w:val="decimal"/>
      <w:lvlText w:val="%7."/>
      <w:lvlJc w:val="left"/>
      <w:pPr>
        <w:ind w:left="5040" w:hanging="360"/>
      </w:pPr>
    </w:lvl>
    <w:lvl w:ilvl="7" w:tplc="031C9ED0" w:tentative="1">
      <w:start w:val="1"/>
      <w:numFmt w:val="lowerLetter"/>
      <w:lvlText w:val="%8."/>
      <w:lvlJc w:val="left"/>
      <w:pPr>
        <w:ind w:left="5760" w:hanging="360"/>
      </w:pPr>
    </w:lvl>
    <w:lvl w:ilvl="8" w:tplc="4086BEA2" w:tentative="1">
      <w:start w:val="1"/>
      <w:numFmt w:val="lowerRoman"/>
      <w:lvlText w:val="%9."/>
      <w:lvlJc w:val="right"/>
      <w:pPr>
        <w:ind w:left="6480" w:hanging="180"/>
      </w:pPr>
    </w:lvl>
  </w:abstractNum>
  <w:abstractNum w:abstractNumId="21"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40D56049"/>
    <w:multiLevelType w:val="hybridMultilevel"/>
    <w:tmpl w:val="A70028D0"/>
    <w:lvl w:ilvl="0" w:tplc="918ADF88">
      <w:start w:val="1"/>
      <w:numFmt w:val="decimal"/>
      <w:lvlText w:val="4.1.%1"/>
      <w:lvlJc w:val="left"/>
      <w:pPr>
        <w:ind w:left="1440" w:hanging="360"/>
      </w:pPr>
      <w:rPr>
        <w:rFonts w:hint="default"/>
      </w:rPr>
    </w:lvl>
    <w:lvl w:ilvl="1" w:tplc="02D6425A" w:tentative="1">
      <w:start w:val="1"/>
      <w:numFmt w:val="lowerLetter"/>
      <w:lvlText w:val="%2."/>
      <w:lvlJc w:val="left"/>
      <w:pPr>
        <w:ind w:left="1440" w:hanging="360"/>
      </w:pPr>
    </w:lvl>
    <w:lvl w:ilvl="2" w:tplc="C7523BE0">
      <w:start w:val="1"/>
      <w:numFmt w:val="lowerRoman"/>
      <w:lvlText w:val="%3."/>
      <w:lvlJc w:val="right"/>
      <w:pPr>
        <w:ind w:left="2160" w:hanging="180"/>
      </w:pPr>
    </w:lvl>
    <w:lvl w:ilvl="3" w:tplc="82321E6E" w:tentative="1">
      <w:start w:val="1"/>
      <w:numFmt w:val="decimal"/>
      <w:lvlText w:val="%4."/>
      <w:lvlJc w:val="left"/>
      <w:pPr>
        <w:ind w:left="2880" w:hanging="360"/>
      </w:pPr>
    </w:lvl>
    <w:lvl w:ilvl="4" w:tplc="E934F4BA" w:tentative="1">
      <w:start w:val="1"/>
      <w:numFmt w:val="lowerLetter"/>
      <w:lvlText w:val="%5."/>
      <w:lvlJc w:val="left"/>
      <w:pPr>
        <w:ind w:left="3600" w:hanging="360"/>
      </w:pPr>
    </w:lvl>
    <w:lvl w:ilvl="5" w:tplc="1BD05CBE" w:tentative="1">
      <w:start w:val="1"/>
      <w:numFmt w:val="lowerRoman"/>
      <w:lvlText w:val="%6."/>
      <w:lvlJc w:val="right"/>
      <w:pPr>
        <w:ind w:left="4320" w:hanging="180"/>
      </w:pPr>
    </w:lvl>
    <w:lvl w:ilvl="6" w:tplc="6194D782" w:tentative="1">
      <w:start w:val="1"/>
      <w:numFmt w:val="decimal"/>
      <w:lvlText w:val="%7."/>
      <w:lvlJc w:val="left"/>
      <w:pPr>
        <w:ind w:left="5040" w:hanging="360"/>
      </w:pPr>
    </w:lvl>
    <w:lvl w:ilvl="7" w:tplc="5144FB02" w:tentative="1">
      <w:start w:val="1"/>
      <w:numFmt w:val="lowerLetter"/>
      <w:lvlText w:val="%8."/>
      <w:lvlJc w:val="left"/>
      <w:pPr>
        <w:ind w:left="5760" w:hanging="360"/>
      </w:pPr>
    </w:lvl>
    <w:lvl w:ilvl="8" w:tplc="171CD984" w:tentative="1">
      <w:start w:val="1"/>
      <w:numFmt w:val="lowerRoman"/>
      <w:lvlText w:val="%9."/>
      <w:lvlJc w:val="right"/>
      <w:pPr>
        <w:ind w:left="6480" w:hanging="180"/>
      </w:pPr>
    </w:lvl>
  </w:abstractNum>
  <w:abstractNum w:abstractNumId="26" w15:restartNumberingAfterBreak="0">
    <w:nsid w:val="41B343A2"/>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1C61462"/>
    <w:multiLevelType w:val="hybridMultilevel"/>
    <w:tmpl w:val="B9629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9" w15:restartNumberingAfterBreak="0">
    <w:nsid w:val="448146E2"/>
    <w:multiLevelType w:val="multilevel"/>
    <w:tmpl w:val="18BEB8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30"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4CD0092E"/>
    <w:multiLevelType w:val="hybridMultilevel"/>
    <w:tmpl w:val="CA16455C"/>
    <w:lvl w:ilvl="0" w:tplc="7148546E">
      <w:start w:val="1"/>
      <w:numFmt w:val="bullet"/>
      <w:pStyle w:val="-6"/>
      <w:lvlText w:val=""/>
      <w:lvlJc w:val="left"/>
      <w:pPr>
        <w:tabs>
          <w:tab w:val="num" w:pos="1430"/>
        </w:tabs>
        <w:ind w:left="1430" w:hanging="360"/>
      </w:pPr>
      <w:rPr>
        <w:rFonts w:ascii="Symbol" w:hAnsi="Symbol" w:hint="default"/>
      </w:rPr>
    </w:lvl>
    <w:lvl w:ilvl="1" w:tplc="50645B9C">
      <w:start w:val="1"/>
      <w:numFmt w:val="bullet"/>
      <w:lvlText w:val=""/>
      <w:lvlJc w:val="left"/>
      <w:pPr>
        <w:tabs>
          <w:tab w:val="num" w:pos="2150"/>
        </w:tabs>
        <w:ind w:left="2150" w:hanging="360"/>
      </w:pPr>
      <w:rPr>
        <w:rFonts w:ascii="Symbol" w:hAnsi="Symbol" w:hint="default"/>
      </w:rPr>
    </w:lvl>
    <w:lvl w:ilvl="2" w:tplc="DADE18F6">
      <w:start w:val="1"/>
      <w:numFmt w:val="bullet"/>
      <w:lvlText w:val=""/>
      <w:lvlJc w:val="left"/>
      <w:pPr>
        <w:tabs>
          <w:tab w:val="num" w:pos="2870"/>
        </w:tabs>
        <w:ind w:left="2870" w:hanging="360"/>
      </w:pPr>
      <w:rPr>
        <w:rFonts w:ascii="Wingdings" w:hAnsi="Wingdings" w:hint="default"/>
      </w:rPr>
    </w:lvl>
    <w:lvl w:ilvl="3" w:tplc="E3966F4C">
      <w:start w:val="1"/>
      <w:numFmt w:val="bullet"/>
      <w:lvlText w:val=""/>
      <w:lvlJc w:val="left"/>
      <w:pPr>
        <w:tabs>
          <w:tab w:val="num" w:pos="3590"/>
        </w:tabs>
        <w:ind w:left="3590" w:hanging="360"/>
      </w:pPr>
      <w:rPr>
        <w:rFonts w:ascii="Symbol" w:hAnsi="Symbol" w:hint="default"/>
      </w:rPr>
    </w:lvl>
    <w:lvl w:ilvl="4" w:tplc="54722D18">
      <w:start w:val="1"/>
      <w:numFmt w:val="bullet"/>
      <w:lvlText w:val="o"/>
      <w:lvlJc w:val="left"/>
      <w:pPr>
        <w:tabs>
          <w:tab w:val="num" w:pos="4310"/>
        </w:tabs>
        <w:ind w:left="4310" w:hanging="360"/>
      </w:pPr>
      <w:rPr>
        <w:rFonts w:ascii="Courier New" w:hAnsi="Courier New" w:hint="default"/>
      </w:rPr>
    </w:lvl>
    <w:lvl w:ilvl="5" w:tplc="60BC8E02">
      <w:start w:val="1"/>
      <w:numFmt w:val="bullet"/>
      <w:lvlText w:val=""/>
      <w:lvlJc w:val="left"/>
      <w:pPr>
        <w:tabs>
          <w:tab w:val="num" w:pos="5030"/>
        </w:tabs>
        <w:ind w:left="5030" w:hanging="360"/>
      </w:pPr>
      <w:rPr>
        <w:rFonts w:ascii="Wingdings" w:hAnsi="Wingdings" w:hint="default"/>
      </w:rPr>
    </w:lvl>
    <w:lvl w:ilvl="6" w:tplc="552251DE">
      <w:start w:val="1"/>
      <w:numFmt w:val="bullet"/>
      <w:lvlText w:val=""/>
      <w:lvlJc w:val="left"/>
      <w:pPr>
        <w:tabs>
          <w:tab w:val="num" w:pos="5750"/>
        </w:tabs>
        <w:ind w:left="5750" w:hanging="360"/>
      </w:pPr>
      <w:rPr>
        <w:rFonts w:ascii="Symbol" w:hAnsi="Symbol" w:hint="default"/>
      </w:rPr>
    </w:lvl>
    <w:lvl w:ilvl="7" w:tplc="04F8D9A6">
      <w:start w:val="1"/>
      <w:numFmt w:val="bullet"/>
      <w:lvlText w:val="o"/>
      <w:lvlJc w:val="left"/>
      <w:pPr>
        <w:tabs>
          <w:tab w:val="num" w:pos="6470"/>
        </w:tabs>
        <w:ind w:left="6470" w:hanging="360"/>
      </w:pPr>
      <w:rPr>
        <w:rFonts w:ascii="Courier New" w:hAnsi="Courier New" w:hint="default"/>
      </w:rPr>
    </w:lvl>
    <w:lvl w:ilvl="8" w:tplc="5FD4D45A">
      <w:start w:val="1"/>
      <w:numFmt w:val="bullet"/>
      <w:lvlText w:val=""/>
      <w:lvlJc w:val="left"/>
      <w:pPr>
        <w:tabs>
          <w:tab w:val="num" w:pos="7190"/>
        </w:tabs>
        <w:ind w:left="7190" w:hanging="360"/>
      </w:pPr>
      <w:rPr>
        <w:rFonts w:ascii="Wingdings" w:hAnsi="Wingdings" w:hint="default"/>
      </w:rPr>
    </w:lvl>
  </w:abstractNum>
  <w:abstractNum w:abstractNumId="33" w15:restartNumberingAfterBreak="0">
    <w:nsid w:val="50F87CFB"/>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3801BF9"/>
    <w:multiLevelType w:val="hybridMultilevel"/>
    <w:tmpl w:val="EFB0DBFE"/>
    <w:lvl w:ilvl="0" w:tplc="C972B79E">
      <w:start w:val="1"/>
      <w:numFmt w:val="bullet"/>
      <w:lvlText w:val=""/>
      <w:lvlJc w:val="left"/>
      <w:pPr>
        <w:ind w:left="720" w:hanging="360"/>
      </w:pPr>
      <w:rPr>
        <w:rFonts w:ascii="Symbol" w:hAnsi="Symbol" w:hint="default"/>
      </w:rPr>
    </w:lvl>
    <w:lvl w:ilvl="1" w:tplc="D7880D08" w:tentative="1">
      <w:start w:val="1"/>
      <w:numFmt w:val="bullet"/>
      <w:lvlText w:val="o"/>
      <w:lvlJc w:val="left"/>
      <w:pPr>
        <w:ind w:left="1440" w:hanging="360"/>
      </w:pPr>
      <w:rPr>
        <w:rFonts w:ascii="Courier New" w:hAnsi="Courier New" w:cs="Courier New" w:hint="default"/>
      </w:rPr>
    </w:lvl>
    <w:lvl w:ilvl="2" w:tplc="3B7A34F4" w:tentative="1">
      <w:start w:val="1"/>
      <w:numFmt w:val="bullet"/>
      <w:lvlText w:val=""/>
      <w:lvlJc w:val="left"/>
      <w:pPr>
        <w:ind w:left="2160" w:hanging="360"/>
      </w:pPr>
      <w:rPr>
        <w:rFonts w:ascii="Wingdings" w:hAnsi="Wingdings" w:hint="default"/>
      </w:rPr>
    </w:lvl>
    <w:lvl w:ilvl="3" w:tplc="E4F644AE" w:tentative="1">
      <w:start w:val="1"/>
      <w:numFmt w:val="bullet"/>
      <w:lvlText w:val=""/>
      <w:lvlJc w:val="left"/>
      <w:pPr>
        <w:ind w:left="2880" w:hanging="360"/>
      </w:pPr>
      <w:rPr>
        <w:rFonts w:ascii="Symbol" w:hAnsi="Symbol" w:hint="default"/>
      </w:rPr>
    </w:lvl>
    <w:lvl w:ilvl="4" w:tplc="2F18098C" w:tentative="1">
      <w:start w:val="1"/>
      <w:numFmt w:val="bullet"/>
      <w:lvlText w:val="o"/>
      <w:lvlJc w:val="left"/>
      <w:pPr>
        <w:ind w:left="3600" w:hanging="360"/>
      </w:pPr>
      <w:rPr>
        <w:rFonts w:ascii="Courier New" w:hAnsi="Courier New" w:cs="Courier New" w:hint="default"/>
      </w:rPr>
    </w:lvl>
    <w:lvl w:ilvl="5" w:tplc="A9E43010" w:tentative="1">
      <w:start w:val="1"/>
      <w:numFmt w:val="bullet"/>
      <w:lvlText w:val=""/>
      <w:lvlJc w:val="left"/>
      <w:pPr>
        <w:ind w:left="4320" w:hanging="360"/>
      </w:pPr>
      <w:rPr>
        <w:rFonts w:ascii="Wingdings" w:hAnsi="Wingdings" w:hint="default"/>
      </w:rPr>
    </w:lvl>
    <w:lvl w:ilvl="6" w:tplc="21BCA0A6" w:tentative="1">
      <w:start w:val="1"/>
      <w:numFmt w:val="bullet"/>
      <w:lvlText w:val=""/>
      <w:lvlJc w:val="left"/>
      <w:pPr>
        <w:ind w:left="5040" w:hanging="360"/>
      </w:pPr>
      <w:rPr>
        <w:rFonts w:ascii="Symbol" w:hAnsi="Symbol" w:hint="default"/>
      </w:rPr>
    </w:lvl>
    <w:lvl w:ilvl="7" w:tplc="7E863F02" w:tentative="1">
      <w:start w:val="1"/>
      <w:numFmt w:val="bullet"/>
      <w:lvlText w:val="o"/>
      <w:lvlJc w:val="left"/>
      <w:pPr>
        <w:ind w:left="5760" w:hanging="360"/>
      </w:pPr>
      <w:rPr>
        <w:rFonts w:ascii="Courier New" w:hAnsi="Courier New" w:cs="Courier New" w:hint="default"/>
      </w:rPr>
    </w:lvl>
    <w:lvl w:ilvl="8" w:tplc="BED43C4C" w:tentative="1">
      <w:start w:val="1"/>
      <w:numFmt w:val="bullet"/>
      <w:lvlText w:val=""/>
      <w:lvlJc w:val="left"/>
      <w:pPr>
        <w:ind w:left="6480" w:hanging="360"/>
      </w:pPr>
      <w:rPr>
        <w:rFonts w:ascii="Wingdings" w:hAnsi="Wingdings" w:hint="default"/>
      </w:rPr>
    </w:lvl>
  </w:abstractNum>
  <w:abstractNum w:abstractNumId="35" w15:restartNumberingAfterBreak="0">
    <w:nsid w:val="58725ED0"/>
    <w:multiLevelType w:val="hybridMultilevel"/>
    <w:tmpl w:val="31D4F18C"/>
    <w:lvl w:ilvl="0" w:tplc="7B3E60F8">
      <w:start w:val="1"/>
      <w:numFmt w:val="decimal"/>
      <w:lvlText w:val="%1."/>
      <w:lvlJc w:val="left"/>
      <w:pPr>
        <w:ind w:left="795" w:hanging="360"/>
      </w:pPr>
      <w:rPr>
        <w:rFonts w:hint="default"/>
      </w:rPr>
    </w:lvl>
    <w:lvl w:ilvl="1" w:tplc="92506D6E" w:tentative="1">
      <w:start w:val="1"/>
      <w:numFmt w:val="lowerLetter"/>
      <w:lvlText w:val="%2."/>
      <w:lvlJc w:val="left"/>
      <w:pPr>
        <w:ind w:left="1440" w:hanging="360"/>
      </w:pPr>
    </w:lvl>
    <w:lvl w:ilvl="2" w:tplc="6EC26D6E" w:tentative="1">
      <w:start w:val="1"/>
      <w:numFmt w:val="lowerRoman"/>
      <w:lvlText w:val="%3."/>
      <w:lvlJc w:val="right"/>
      <w:pPr>
        <w:ind w:left="2160" w:hanging="180"/>
      </w:pPr>
    </w:lvl>
    <w:lvl w:ilvl="3" w:tplc="A050851E" w:tentative="1">
      <w:start w:val="1"/>
      <w:numFmt w:val="decimal"/>
      <w:lvlText w:val="%4."/>
      <w:lvlJc w:val="left"/>
      <w:pPr>
        <w:ind w:left="2880" w:hanging="360"/>
      </w:pPr>
    </w:lvl>
    <w:lvl w:ilvl="4" w:tplc="439E712C" w:tentative="1">
      <w:start w:val="1"/>
      <w:numFmt w:val="lowerLetter"/>
      <w:lvlText w:val="%5."/>
      <w:lvlJc w:val="left"/>
      <w:pPr>
        <w:ind w:left="3600" w:hanging="360"/>
      </w:pPr>
    </w:lvl>
    <w:lvl w:ilvl="5" w:tplc="07CEBA24" w:tentative="1">
      <w:start w:val="1"/>
      <w:numFmt w:val="lowerRoman"/>
      <w:lvlText w:val="%6."/>
      <w:lvlJc w:val="right"/>
      <w:pPr>
        <w:ind w:left="4320" w:hanging="180"/>
      </w:pPr>
    </w:lvl>
    <w:lvl w:ilvl="6" w:tplc="90FE002E" w:tentative="1">
      <w:start w:val="1"/>
      <w:numFmt w:val="decimal"/>
      <w:lvlText w:val="%7."/>
      <w:lvlJc w:val="left"/>
      <w:pPr>
        <w:ind w:left="5040" w:hanging="360"/>
      </w:pPr>
    </w:lvl>
    <w:lvl w:ilvl="7" w:tplc="445CC882" w:tentative="1">
      <w:start w:val="1"/>
      <w:numFmt w:val="lowerLetter"/>
      <w:lvlText w:val="%8."/>
      <w:lvlJc w:val="left"/>
      <w:pPr>
        <w:ind w:left="5760" w:hanging="360"/>
      </w:pPr>
    </w:lvl>
    <w:lvl w:ilvl="8" w:tplc="D9A4FF0C" w:tentative="1">
      <w:start w:val="1"/>
      <w:numFmt w:val="lowerRoman"/>
      <w:lvlText w:val="%9."/>
      <w:lvlJc w:val="right"/>
      <w:pPr>
        <w:ind w:left="6480" w:hanging="180"/>
      </w:pPr>
    </w:lvl>
  </w:abstractNum>
  <w:abstractNum w:abstractNumId="36" w15:restartNumberingAfterBreak="0">
    <w:nsid w:val="5B7B444D"/>
    <w:multiLevelType w:val="hybridMultilevel"/>
    <w:tmpl w:val="AA006A7A"/>
    <w:lvl w:ilvl="0" w:tplc="AA703D88">
      <w:start w:val="1"/>
      <w:numFmt w:val="decimal"/>
      <w:lvlText w:val="%1."/>
      <w:lvlJc w:val="left"/>
      <w:pPr>
        <w:ind w:left="720" w:hanging="360"/>
      </w:pPr>
      <w:rPr>
        <w:rFonts w:hint="default"/>
      </w:rPr>
    </w:lvl>
    <w:lvl w:ilvl="1" w:tplc="D65E7F88" w:tentative="1">
      <w:start w:val="1"/>
      <w:numFmt w:val="lowerLetter"/>
      <w:lvlText w:val="%2."/>
      <w:lvlJc w:val="left"/>
      <w:pPr>
        <w:ind w:left="1440" w:hanging="360"/>
      </w:pPr>
    </w:lvl>
    <w:lvl w:ilvl="2" w:tplc="11F06442" w:tentative="1">
      <w:start w:val="1"/>
      <w:numFmt w:val="lowerRoman"/>
      <w:lvlText w:val="%3."/>
      <w:lvlJc w:val="right"/>
      <w:pPr>
        <w:ind w:left="2160" w:hanging="180"/>
      </w:pPr>
    </w:lvl>
    <w:lvl w:ilvl="3" w:tplc="A9862532" w:tentative="1">
      <w:start w:val="1"/>
      <w:numFmt w:val="decimal"/>
      <w:lvlText w:val="%4."/>
      <w:lvlJc w:val="left"/>
      <w:pPr>
        <w:ind w:left="2880" w:hanging="360"/>
      </w:pPr>
    </w:lvl>
    <w:lvl w:ilvl="4" w:tplc="551210E6" w:tentative="1">
      <w:start w:val="1"/>
      <w:numFmt w:val="lowerLetter"/>
      <w:lvlText w:val="%5."/>
      <w:lvlJc w:val="left"/>
      <w:pPr>
        <w:ind w:left="3600" w:hanging="360"/>
      </w:pPr>
    </w:lvl>
    <w:lvl w:ilvl="5" w:tplc="88BE4BB0" w:tentative="1">
      <w:start w:val="1"/>
      <w:numFmt w:val="lowerRoman"/>
      <w:lvlText w:val="%6."/>
      <w:lvlJc w:val="right"/>
      <w:pPr>
        <w:ind w:left="4320" w:hanging="180"/>
      </w:pPr>
    </w:lvl>
    <w:lvl w:ilvl="6" w:tplc="FADC5784" w:tentative="1">
      <w:start w:val="1"/>
      <w:numFmt w:val="decimal"/>
      <w:lvlText w:val="%7."/>
      <w:lvlJc w:val="left"/>
      <w:pPr>
        <w:ind w:left="5040" w:hanging="360"/>
      </w:pPr>
    </w:lvl>
    <w:lvl w:ilvl="7" w:tplc="ED884388" w:tentative="1">
      <w:start w:val="1"/>
      <w:numFmt w:val="lowerLetter"/>
      <w:lvlText w:val="%8."/>
      <w:lvlJc w:val="left"/>
      <w:pPr>
        <w:ind w:left="5760" w:hanging="360"/>
      </w:pPr>
    </w:lvl>
    <w:lvl w:ilvl="8" w:tplc="1DEE7648" w:tentative="1">
      <w:start w:val="1"/>
      <w:numFmt w:val="lowerRoman"/>
      <w:lvlText w:val="%9."/>
      <w:lvlJc w:val="right"/>
      <w:pPr>
        <w:ind w:left="6480" w:hanging="180"/>
      </w:p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1" w15:restartNumberingAfterBreak="0">
    <w:nsid w:val="6750324F"/>
    <w:multiLevelType w:val="hybridMultilevel"/>
    <w:tmpl w:val="8C1477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82E74A8"/>
    <w:multiLevelType w:val="hybridMultilevel"/>
    <w:tmpl w:val="381E2718"/>
    <w:lvl w:ilvl="0" w:tplc="0344A26C">
      <w:start w:val="1"/>
      <w:numFmt w:val="decimal"/>
      <w:lvlText w:val="%1."/>
      <w:lvlJc w:val="left"/>
      <w:pPr>
        <w:ind w:left="795" w:hanging="360"/>
      </w:pPr>
    </w:lvl>
    <w:lvl w:ilvl="1" w:tplc="91CE365C">
      <w:start w:val="1"/>
      <w:numFmt w:val="lowerLetter"/>
      <w:lvlText w:val="%2."/>
      <w:lvlJc w:val="left"/>
      <w:pPr>
        <w:ind w:left="1515" w:hanging="360"/>
      </w:pPr>
    </w:lvl>
    <w:lvl w:ilvl="2" w:tplc="C8420E5A">
      <w:start w:val="1"/>
      <w:numFmt w:val="lowerRoman"/>
      <w:lvlText w:val="%3."/>
      <w:lvlJc w:val="right"/>
      <w:pPr>
        <w:ind w:left="2235" w:hanging="180"/>
      </w:pPr>
    </w:lvl>
    <w:lvl w:ilvl="3" w:tplc="11E03D7A" w:tentative="1">
      <w:start w:val="1"/>
      <w:numFmt w:val="decimal"/>
      <w:lvlText w:val="%4."/>
      <w:lvlJc w:val="left"/>
      <w:pPr>
        <w:ind w:left="2955" w:hanging="360"/>
      </w:pPr>
    </w:lvl>
    <w:lvl w:ilvl="4" w:tplc="F4EE0E30" w:tentative="1">
      <w:start w:val="1"/>
      <w:numFmt w:val="lowerLetter"/>
      <w:lvlText w:val="%5."/>
      <w:lvlJc w:val="left"/>
      <w:pPr>
        <w:ind w:left="3675" w:hanging="360"/>
      </w:pPr>
    </w:lvl>
    <w:lvl w:ilvl="5" w:tplc="B0BC884C" w:tentative="1">
      <w:start w:val="1"/>
      <w:numFmt w:val="lowerRoman"/>
      <w:lvlText w:val="%6."/>
      <w:lvlJc w:val="right"/>
      <w:pPr>
        <w:ind w:left="4395" w:hanging="180"/>
      </w:pPr>
    </w:lvl>
    <w:lvl w:ilvl="6" w:tplc="712E54F8" w:tentative="1">
      <w:start w:val="1"/>
      <w:numFmt w:val="decimal"/>
      <w:lvlText w:val="%7."/>
      <w:lvlJc w:val="left"/>
      <w:pPr>
        <w:ind w:left="5115" w:hanging="360"/>
      </w:pPr>
    </w:lvl>
    <w:lvl w:ilvl="7" w:tplc="FEB88C9E" w:tentative="1">
      <w:start w:val="1"/>
      <w:numFmt w:val="lowerLetter"/>
      <w:lvlText w:val="%8."/>
      <w:lvlJc w:val="left"/>
      <w:pPr>
        <w:ind w:left="5835" w:hanging="360"/>
      </w:pPr>
    </w:lvl>
    <w:lvl w:ilvl="8" w:tplc="0EA633DE" w:tentative="1">
      <w:start w:val="1"/>
      <w:numFmt w:val="lowerRoman"/>
      <w:lvlText w:val="%9."/>
      <w:lvlJc w:val="right"/>
      <w:pPr>
        <w:ind w:left="6555" w:hanging="180"/>
      </w:pPr>
    </w:lvl>
  </w:abstractNum>
  <w:abstractNum w:abstractNumId="43" w15:restartNumberingAfterBreak="0">
    <w:nsid w:val="69647357"/>
    <w:multiLevelType w:val="multilevel"/>
    <w:tmpl w:val="1ECCE7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5" w15:restartNumberingAfterBreak="0">
    <w:nsid w:val="6C1C43BF"/>
    <w:multiLevelType w:val="multilevel"/>
    <w:tmpl w:val="F2F8B652"/>
    <w:lvl w:ilvl="0">
      <w:start w:val="3"/>
      <w:numFmt w:val="decimal"/>
      <w:lvlText w:val="%1."/>
      <w:lvlJc w:val="left"/>
      <w:pPr>
        <w:ind w:left="720" w:hanging="360"/>
      </w:pPr>
      <w:rPr>
        <w:rFonts w:hint="default"/>
      </w:rPr>
    </w:lvl>
    <w:lvl w:ilvl="1">
      <w:start w:val="2"/>
      <w:numFmt w:val="decimal"/>
      <w:isLgl/>
      <w:lvlText w:val="%1.%2."/>
      <w:lvlJc w:val="left"/>
      <w:pPr>
        <w:ind w:left="720" w:hanging="360"/>
      </w:pPr>
      <w:rPr>
        <w:rFonts w:hint="default"/>
        <w:b/>
        <w:i/>
      </w:rPr>
    </w:lvl>
    <w:lvl w:ilvl="2">
      <w:start w:val="1"/>
      <w:numFmt w:val="decimal"/>
      <w:isLgl/>
      <w:lvlText w:val="%1.%2.%3."/>
      <w:lvlJc w:val="left"/>
      <w:pPr>
        <w:ind w:left="1080" w:hanging="720"/>
      </w:pPr>
      <w:rPr>
        <w:rFonts w:hint="default"/>
        <w:b/>
        <w:i/>
      </w:rPr>
    </w:lvl>
    <w:lvl w:ilvl="3">
      <w:start w:val="1"/>
      <w:numFmt w:val="decimal"/>
      <w:isLgl/>
      <w:lvlText w:val="%1.%2.%3.%4."/>
      <w:lvlJc w:val="left"/>
      <w:pPr>
        <w:ind w:left="1080" w:hanging="720"/>
      </w:pPr>
      <w:rPr>
        <w:rFonts w:hint="default"/>
        <w:b/>
        <w:i/>
      </w:rPr>
    </w:lvl>
    <w:lvl w:ilvl="4">
      <w:start w:val="1"/>
      <w:numFmt w:val="decimal"/>
      <w:isLgl/>
      <w:lvlText w:val="%1.%2.%3.%4.%5."/>
      <w:lvlJc w:val="left"/>
      <w:pPr>
        <w:ind w:left="1440" w:hanging="1080"/>
      </w:pPr>
      <w:rPr>
        <w:rFonts w:hint="default"/>
        <w:b/>
        <w:i/>
      </w:rPr>
    </w:lvl>
    <w:lvl w:ilvl="5">
      <w:start w:val="1"/>
      <w:numFmt w:val="decimal"/>
      <w:isLgl/>
      <w:lvlText w:val="%1.%2.%3.%4.%5.%6."/>
      <w:lvlJc w:val="left"/>
      <w:pPr>
        <w:ind w:left="1440" w:hanging="1080"/>
      </w:pPr>
      <w:rPr>
        <w:rFonts w:hint="default"/>
        <w:b/>
        <w:i/>
      </w:rPr>
    </w:lvl>
    <w:lvl w:ilvl="6">
      <w:start w:val="1"/>
      <w:numFmt w:val="decimal"/>
      <w:isLgl/>
      <w:lvlText w:val="%1.%2.%3.%4.%5.%6.%7."/>
      <w:lvlJc w:val="left"/>
      <w:pPr>
        <w:ind w:left="1800" w:hanging="1440"/>
      </w:pPr>
      <w:rPr>
        <w:rFonts w:hint="default"/>
        <w:b/>
        <w:i/>
      </w:rPr>
    </w:lvl>
    <w:lvl w:ilvl="7">
      <w:start w:val="1"/>
      <w:numFmt w:val="decimal"/>
      <w:isLgl/>
      <w:lvlText w:val="%1.%2.%3.%4.%5.%6.%7.%8."/>
      <w:lvlJc w:val="left"/>
      <w:pPr>
        <w:ind w:left="1800" w:hanging="1440"/>
      </w:pPr>
      <w:rPr>
        <w:rFonts w:hint="default"/>
        <w:b/>
        <w:i/>
      </w:rPr>
    </w:lvl>
    <w:lvl w:ilvl="8">
      <w:start w:val="1"/>
      <w:numFmt w:val="decimal"/>
      <w:isLgl/>
      <w:lvlText w:val="%1.%2.%3.%4.%5.%6.%7.%8.%9."/>
      <w:lvlJc w:val="left"/>
      <w:pPr>
        <w:ind w:left="2160" w:hanging="1800"/>
      </w:pPr>
      <w:rPr>
        <w:rFonts w:hint="default"/>
        <w:b/>
        <w:i/>
      </w:rPr>
    </w:lvl>
  </w:abstractNum>
  <w:abstractNum w:abstractNumId="46"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7"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49" w15:restartNumberingAfterBreak="0">
    <w:nsid w:val="786A3F49"/>
    <w:multiLevelType w:val="multilevel"/>
    <w:tmpl w:val="39B8C458"/>
    <w:lvl w:ilvl="0">
      <w:start w:val="1"/>
      <w:numFmt w:val="upperRoman"/>
      <w:pStyle w:val="a5"/>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pStyle w:val="RUS10"/>
      <w:lvlText w:val=""/>
      <w:lvlJc w:val="left"/>
      <w:pPr>
        <w:ind w:left="0" w:firstLine="992"/>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4"/>
  </w:num>
  <w:num w:numId="2">
    <w:abstractNumId w:val="5"/>
  </w:num>
  <w:num w:numId="3">
    <w:abstractNumId w:val="2"/>
  </w:num>
  <w:num w:numId="4">
    <w:abstractNumId w:val="3"/>
  </w:num>
  <w:num w:numId="5">
    <w:abstractNumId w:val="31"/>
  </w:num>
  <w:num w:numId="6">
    <w:abstractNumId w:val="37"/>
  </w:num>
  <w:num w:numId="7">
    <w:abstractNumId w:val="18"/>
  </w:num>
  <w:num w:numId="8">
    <w:abstractNumId w:val="11"/>
  </w:num>
  <w:num w:numId="9">
    <w:abstractNumId w:val="23"/>
  </w:num>
  <w:num w:numId="10">
    <w:abstractNumId w:val="22"/>
  </w:num>
  <w:num w:numId="11">
    <w:abstractNumId w:val="28"/>
  </w:num>
  <w:num w:numId="12">
    <w:abstractNumId w:val="32"/>
  </w:num>
  <w:num w:numId="13">
    <w:abstractNumId w:val="38"/>
  </w:num>
  <w:num w:numId="14">
    <w:abstractNumId w:val="42"/>
  </w:num>
  <w:num w:numId="15">
    <w:abstractNumId w:val="43"/>
  </w:num>
  <w:num w:numId="16">
    <w:abstractNumId w:val="1"/>
  </w:num>
  <w:num w:numId="17">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7"/>
  </w:num>
  <w:num w:numId="23">
    <w:abstractNumId w:val="44"/>
  </w:num>
  <w:num w:numId="24">
    <w:abstractNumId w:val="35"/>
  </w:num>
  <w:num w:numId="25">
    <w:abstractNumId w:val="40"/>
  </w:num>
  <w:num w:numId="26">
    <w:abstractNumId w:val="8"/>
  </w:num>
  <w:num w:numId="27">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num>
  <w:num w:numId="30">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6"/>
  </w:num>
  <w:num w:numId="34">
    <w:abstractNumId w:val="7"/>
  </w:num>
  <w:num w:numId="35">
    <w:abstractNumId w:val="49"/>
  </w:num>
  <w:num w:numId="36">
    <w:abstractNumId w:val="36"/>
  </w:num>
  <w:num w:numId="37">
    <w:abstractNumId w:val="34"/>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1"/>
  </w:num>
  <w:num w:numId="40">
    <w:abstractNumId w:val="12"/>
  </w:num>
  <w:num w:numId="41">
    <w:abstractNumId w:val="27"/>
  </w:num>
  <w:num w:numId="42">
    <w:abstractNumId w:val="17"/>
  </w:num>
  <w:num w:numId="43">
    <w:abstractNumId w:val="33"/>
  </w:num>
  <w:num w:numId="44">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29"/>
  </w:num>
  <w:num w:numId="47">
    <w:abstractNumId w:val="15"/>
  </w:num>
  <w:num w:numId="48">
    <w:abstractNumId w:val="45"/>
  </w:num>
  <w:num w:numId="49">
    <w:abstractNumId w:val="20"/>
  </w:num>
  <w:num w:numId="50">
    <w:abstractNumId w:val="2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240"/>
    <w:rsid w:val="000117AB"/>
    <w:rsid w:val="00011A6A"/>
    <w:rsid w:val="000208A5"/>
    <w:rsid w:val="00025203"/>
    <w:rsid w:val="00030D1A"/>
    <w:rsid w:val="0003301E"/>
    <w:rsid w:val="000353F3"/>
    <w:rsid w:val="00047D86"/>
    <w:rsid w:val="00054DFD"/>
    <w:rsid w:val="00057F84"/>
    <w:rsid w:val="00061B89"/>
    <w:rsid w:val="00084F2E"/>
    <w:rsid w:val="000959A5"/>
    <w:rsid w:val="000A381B"/>
    <w:rsid w:val="000A5281"/>
    <w:rsid w:val="000B3F28"/>
    <w:rsid w:val="000C36E0"/>
    <w:rsid w:val="000D32C8"/>
    <w:rsid w:val="000D7D83"/>
    <w:rsid w:val="000E0F95"/>
    <w:rsid w:val="000F0B63"/>
    <w:rsid w:val="000F4E91"/>
    <w:rsid w:val="0010093E"/>
    <w:rsid w:val="00116404"/>
    <w:rsid w:val="00116E25"/>
    <w:rsid w:val="00122133"/>
    <w:rsid w:val="00124251"/>
    <w:rsid w:val="00126403"/>
    <w:rsid w:val="00133752"/>
    <w:rsid w:val="001341EC"/>
    <w:rsid w:val="00147A09"/>
    <w:rsid w:val="00155CDC"/>
    <w:rsid w:val="001656A9"/>
    <w:rsid w:val="00172DF4"/>
    <w:rsid w:val="001852C7"/>
    <w:rsid w:val="00195022"/>
    <w:rsid w:val="001A1EDD"/>
    <w:rsid w:val="001B3DA4"/>
    <w:rsid w:val="001B437E"/>
    <w:rsid w:val="001C32F0"/>
    <w:rsid w:val="001C41C4"/>
    <w:rsid w:val="001C6E1D"/>
    <w:rsid w:val="001D7139"/>
    <w:rsid w:val="001E5C12"/>
    <w:rsid w:val="001F5F54"/>
    <w:rsid w:val="002018BE"/>
    <w:rsid w:val="00204871"/>
    <w:rsid w:val="0022471C"/>
    <w:rsid w:val="002339B8"/>
    <w:rsid w:val="002426FC"/>
    <w:rsid w:val="00244AB5"/>
    <w:rsid w:val="002500D8"/>
    <w:rsid w:val="002540CB"/>
    <w:rsid w:val="00256A3A"/>
    <w:rsid w:val="00281442"/>
    <w:rsid w:val="002A5FAA"/>
    <w:rsid w:val="002D3AFB"/>
    <w:rsid w:val="002E210B"/>
    <w:rsid w:val="002E2AAF"/>
    <w:rsid w:val="002E2D09"/>
    <w:rsid w:val="00307882"/>
    <w:rsid w:val="00315F90"/>
    <w:rsid w:val="003164D7"/>
    <w:rsid w:val="00317556"/>
    <w:rsid w:val="0031783C"/>
    <w:rsid w:val="00332E69"/>
    <w:rsid w:val="00336914"/>
    <w:rsid w:val="0034557C"/>
    <w:rsid w:val="00346814"/>
    <w:rsid w:val="00347BAD"/>
    <w:rsid w:val="0035634A"/>
    <w:rsid w:val="00363E71"/>
    <w:rsid w:val="00365669"/>
    <w:rsid w:val="00365933"/>
    <w:rsid w:val="00377B6D"/>
    <w:rsid w:val="00390804"/>
    <w:rsid w:val="003A2994"/>
    <w:rsid w:val="003A49C0"/>
    <w:rsid w:val="003B12B5"/>
    <w:rsid w:val="003C1BE1"/>
    <w:rsid w:val="003D4A7D"/>
    <w:rsid w:val="003F2477"/>
    <w:rsid w:val="0040253A"/>
    <w:rsid w:val="00403ECF"/>
    <w:rsid w:val="00404BF3"/>
    <w:rsid w:val="0041364A"/>
    <w:rsid w:val="00416A78"/>
    <w:rsid w:val="0042796B"/>
    <w:rsid w:val="00442B75"/>
    <w:rsid w:val="0044329A"/>
    <w:rsid w:val="004530C9"/>
    <w:rsid w:val="00453528"/>
    <w:rsid w:val="00473659"/>
    <w:rsid w:val="0047474F"/>
    <w:rsid w:val="00475277"/>
    <w:rsid w:val="00480DA2"/>
    <w:rsid w:val="00485F54"/>
    <w:rsid w:val="0049269D"/>
    <w:rsid w:val="00492CDC"/>
    <w:rsid w:val="004955EE"/>
    <w:rsid w:val="004A210C"/>
    <w:rsid w:val="004A2FBE"/>
    <w:rsid w:val="004B6E51"/>
    <w:rsid w:val="004C2DD2"/>
    <w:rsid w:val="004D61C2"/>
    <w:rsid w:val="004D633B"/>
    <w:rsid w:val="004E0301"/>
    <w:rsid w:val="005010E1"/>
    <w:rsid w:val="005127C5"/>
    <w:rsid w:val="00517683"/>
    <w:rsid w:val="0052008B"/>
    <w:rsid w:val="00520984"/>
    <w:rsid w:val="00523828"/>
    <w:rsid w:val="0052466A"/>
    <w:rsid w:val="00524F0C"/>
    <w:rsid w:val="00540C05"/>
    <w:rsid w:val="00547B67"/>
    <w:rsid w:val="00555335"/>
    <w:rsid w:val="00560CCF"/>
    <w:rsid w:val="00561D43"/>
    <w:rsid w:val="005721E7"/>
    <w:rsid w:val="00586E5D"/>
    <w:rsid w:val="005952BB"/>
    <w:rsid w:val="005964D5"/>
    <w:rsid w:val="00596A8D"/>
    <w:rsid w:val="005A67D5"/>
    <w:rsid w:val="005B10AE"/>
    <w:rsid w:val="005D607F"/>
    <w:rsid w:val="00603676"/>
    <w:rsid w:val="00603BEC"/>
    <w:rsid w:val="00606240"/>
    <w:rsid w:val="00606A2C"/>
    <w:rsid w:val="0060708E"/>
    <w:rsid w:val="00622615"/>
    <w:rsid w:val="00630DCA"/>
    <w:rsid w:val="00635C5F"/>
    <w:rsid w:val="0065018F"/>
    <w:rsid w:val="006616AE"/>
    <w:rsid w:val="006633DB"/>
    <w:rsid w:val="00664751"/>
    <w:rsid w:val="0066721C"/>
    <w:rsid w:val="0067605E"/>
    <w:rsid w:val="006761E3"/>
    <w:rsid w:val="00680C92"/>
    <w:rsid w:val="00692C2A"/>
    <w:rsid w:val="006C4570"/>
    <w:rsid w:val="006D393C"/>
    <w:rsid w:val="006E1EAF"/>
    <w:rsid w:val="006F632E"/>
    <w:rsid w:val="00705962"/>
    <w:rsid w:val="00705DB1"/>
    <w:rsid w:val="00730F51"/>
    <w:rsid w:val="007359C4"/>
    <w:rsid w:val="0074657C"/>
    <w:rsid w:val="0075400D"/>
    <w:rsid w:val="0076254B"/>
    <w:rsid w:val="00763FB7"/>
    <w:rsid w:val="007679A9"/>
    <w:rsid w:val="00773FC3"/>
    <w:rsid w:val="00780540"/>
    <w:rsid w:val="00784C4A"/>
    <w:rsid w:val="007C47E0"/>
    <w:rsid w:val="007C5FC0"/>
    <w:rsid w:val="007C75DE"/>
    <w:rsid w:val="007D28EB"/>
    <w:rsid w:val="007D6A64"/>
    <w:rsid w:val="007E4332"/>
    <w:rsid w:val="007F06FF"/>
    <w:rsid w:val="007F1A7A"/>
    <w:rsid w:val="007F65D9"/>
    <w:rsid w:val="008103D7"/>
    <w:rsid w:val="008104A3"/>
    <w:rsid w:val="00810AC7"/>
    <w:rsid w:val="00812300"/>
    <w:rsid w:val="0082164B"/>
    <w:rsid w:val="008237F6"/>
    <w:rsid w:val="0086146F"/>
    <w:rsid w:val="00882BB0"/>
    <w:rsid w:val="00883BC8"/>
    <w:rsid w:val="0089009F"/>
    <w:rsid w:val="008A6E10"/>
    <w:rsid w:val="008B4DC5"/>
    <w:rsid w:val="008C03D4"/>
    <w:rsid w:val="008E347D"/>
    <w:rsid w:val="008E55D4"/>
    <w:rsid w:val="008F275F"/>
    <w:rsid w:val="008F494F"/>
    <w:rsid w:val="008F549F"/>
    <w:rsid w:val="00917392"/>
    <w:rsid w:val="00920460"/>
    <w:rsid w:val="009209A2"/>
    <w:rsid w:val="00935E04"/>
    <w:rsid w:val="00956AC4"/>
    <w:rsid w:val="00961531"/>
    <w:rsid w:val="00961568"/>
    <w:rsid w:val="009634F0"/>
    <w:rsid w:val="00963BB6"/>
    <w:rsid w:val="00965A13"/>
    <w:rsid w:val="00971459"/>
    <w:rsid w:val="0099280F"/>
    <w:rsid w:val="009978AD"/>
    <w:rsid w:val="009A1B57"/>
    <w:rsid w:val="009A7E15"/>
    <w:rsid w:val="009B67DB"/>
    <w:rsid w:val="009B6C63"/>
    <w:rsid w:val="009C534E"/>
    <w:rsid w:val="009D3BDE"/>
    <w:rsid w:val="009E24EE"/>
    <w:rsid w:val="009E7C6F"/>
    <w:rsid w:val="009F12F3"/>
    <w:rsid w:val="009F557A"/>
    <w:rsid w:val="00A0041C"/>
    <w:rsid w:val="00A0043A"/>
    <w:rsid w:val="00A067BF"/>
    <w:rsid w:val="00A13966"/>
    <w:rsid w:val="00A17F1A"/>
    <w:rsid w:val="00A2191B"/>
    <w:rsid w:val="00A23C3B"/>
    <w:rsid w:val="00A37529"/>
    <w:rsid w:val="00A40315"/>
    <w:rsid w:val="00A42EF5"/>
    <w:rsid w:val="00A73D1F"/>
    <w:rsid w:val="00A83EE6"/>
    <w:rsid w:val="00B174A9"/>
    <w:rsid w:val="00B225E2"/>
    <w:rsid w:val="00B25F5E"/>
    <w:rsid w:val="00B27036"/>
    <w:rsid w:val="00B43218"/>
    <w:rsid w:val="00B56A7F"/>
    <w:rsid w:val="00B72518"/>
    <w:rsid w:val="00B82409"/>
    <w:rsid w:val="00B83CAA"/>
    <w:rsid w:val="00B841CB"/>
    <w:rsid w:val="00B934E4"/>
    <w:rsid w:val="00BB1535"/>
    <w:rsid w:val="00BB40BC"/>
    <w:rsid w:val="00BB576D"/>
    <w:rsid w:val="00BC59D5"/>
    <w:rsid w:val="00BC72EA"/>
    <w:rsid w:val="00BC7B46"/>
    <w:rsid w:val="00BE21B1"/>
    <w:rsid w:val="00C0015E"/>
    <w:rsid w:val="00C03F7A"/>
    <w:rsid w:val="00C05233"/>
    <w:rsid w:val="00C06467"/>
    <w:rsid w:val="00C13E84"/>
    <w:rsid w:val="00C161E6"/>
    <w:rsid w:val="00C268CC"/>
    <w:rsid w:val="00C3346E"/>
    <w:rsid w:val="00C40983"/>
    <w:rsid w:val="00C501F9"/>
    <w:rsid w:val="00C51261"/>
    <w:rsid w:val="00C567F8"/>
    <w:rsid w:val="00C609D1"/>
    <w:rsid w:val="00C7009C"/>
    <w:rsid w:val="00C7705E"/>
    <w:rsid w:val="00C84A3C"/>
    <w:rsid w:val="00C86703"/>
    <w:rsid w:val="00C86989"/>
    <w:rsid w:val="00C87625"/>
    <w:rsid w:val="00CA078B"/>
    <w:rsid w:val="00CA1037"/>
    <w:rsid w:val="00CA454C"/>
    <w:rsid w:val="00CB1F46"/>
    <w:rsid w:val="00CD701E"/>
    <w:rsid w:val="00CD7F24"/>
    <w:rsid w:val="00CF4C91"/>
    <w:rsid w:val="00D017F4"/>
    <w:rsid w:val="00D0361E"/>
    <w:rsid w:val="00D04B7B"/>
    <w:rsid w:val="00D1297F"/>
    <w:rsid w:val="00D13DC7"/>
    <w:rsid w:val="00D30E70"/>
    <w:rsid w:val="00D369D7"/>
    <w:rsid w:val="00D678B6"/>
    <w:rsid w:val="00D71B57"/>
    <w:rsid w:val="00D73903"/>
    <w:rsid w:val="00D83C98"/>
    <w:rsid w:val="00DA0345"/>
    <w:rsid w:val="00DA5D68"/>
    <w:rsid w:val="00DB2249"/>
    <w:rsid w:val="00DC36C5"/>
    <w:rsid w:val="00DD2316"/>
    <w:rsid w:val="00DE0FD6"/>
    <w:rsid w:val="00DE1BED"/>
    <w:rsid w:val="00DE429B"/>
    <w:rsid w:val="00DE64E0"/>
    <w:rsid w:val="00DF290D"/>
    <w:rsid w:val="00DF5DF7"/>
    <w:rsid w:val="00E168E8"/>
    <w:rsid w:val="00E224CF"/>
    <w:rsid w:val="00E24889"/>
    <w:rsid w:val="00E30C7A"/>
    <w:rsid w:val="00E34474"/>
    <w:rsid w:val="00E45A3A"/>
    <w:rsid w:val="00E45BEC"/>
    <w:rsid w:val="00E45E36"/>
    <w:rsid w:val="00E5490A"/>
    <w:rsid w:val="00E6464E"/>
    <w:rsid w:val="00E67708"/>
    <w:rsid w:val="00E71FC9"/>
    <w:rsid w:val="00E777CA"/>
    <w:rsid w:val="00E8138E"/>
    <w:rsid w:val="00E863C1"/>
    <w:rsid w:val="00EA2069"/>
    <w:rsid w:val="00EB3ABA"/>
    <w:rsid w:val="00EC61BE"/>
    <w:rsid w:val="00EC75D0"/>
    <w:rsid w:val="00EE422E"/>
    <w:rsid w:val="00EF0F59"/>
    <w:rsid w:val="00EF1652"/>
    <w:rsid w:val="00EF268B"/>
    <w:rsid w:val="00F05AD5"/>
    <w:rsid w:val="00F10F08"/>
    <w:rsid w:val="00F122F9"/>
    <w:rsid w:val="00F20C35"/>
    <w:rsid w:val="00F21663"/>
    <w:rsid w:val="00F404E8"/>
    <w:rsid w:val="00F4087F"/>
    <w:rsid w:val="00F54620"/>
    <w:rsid w:val="00F555BF"/>
    <w:rsid w:val="00F618CA"/>
    <w:rsid w:val="00F620B9"/>
    <w:rsid w:val="00F72DC2"/>
    <w:rsid w:val="00F732C8"/>
    <w:rsid w:val="00F81204"/>
    <w:rsid w:val="00F85E10"/>
    <w:rsid w:val="00FB3BCA"/>
    <w:rsid w:val="00FB63DC"/>
    <w:rsid w:val="00FC1BA5"/>
    <w:rsid w:val="00FC2EDF"/>
    <w:rsid w:val="00FD49FD"/>
    <w:rsid w:val="00FD5D5B"/>
    <w:rsid w:val="00FE4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03A3707"/>
  <w15:docId w15:val="{800142F8-EAED-42DA-96B6-3FA27811A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1E5C12"/>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6"/>
    <w:next w:val="a6"/>
    <w:link w:val="11"/>
    <w:uiPriority w:val="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6"/>
    <w:next w:val="a6"/>
    <w:link w:val="210"/>
    <w:qFormat/>
    <w:rsid w:val="00DD6A30"/>
    <w:pPr>
      <w:keepNext/>
      <w:numPr>
        <w:ilvl w:val="1"/>
        <w:numId w:val="1"/>
      </w:numPr>
      <w:suppressAutoHyphens/>
      <w:spacing w:before="360" w:after="120"/>
      <w:outlineLvl w:val="1"/>
    </w:pPr>
    <w:rPr>
      <w:b/>
      <w:sz w:val="32"/>
    </w:rPr>
  </w:style>
  <w:style w:type="paragraph" w:styleId="32">
    <w:name w:val="heading 3"/>
    <w:aliases w:val="H3"/>
    <w:basedOn w:val="a6"/>
    <w:next w:val="a6"/>
    <w:link w:val="35"/>
    <w:qFormat/>
    <w:rsid w:val="00DD6A30"/>
    <w:pPr>
      <w:keepNext/>
      <w:numPr>
        <w:ilvl w:val="2"/>
        <w:numId w:val="5"/>
      </w:numPr>
      <w:suppressAutoHyphens/>
      <w:spacing w:before="120" w:after="120"/>
      <w:outlineLvl w:val="2"/>
    </w:pPr>
    <w:rPr>
      <w:b/>
      <w:sz w:val="28"/>
    </w:rPr>
  </w:style>
  <w:style w:type="paragraph" w:styleId="4">
    <w:name w:val="heading 4"/>
    <w:basedOn w:val="a6"/>
    <w:next w:val="a6"/>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6"/>
    <w:next w:val="a6"/>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6"/>
    <w:next w:val="a6"/>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6"/>
    <w:next w:val="a6"/>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6"/>
    <w:next w:val="a6"/>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6"/>
    <w:next w:val="a6"/>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7"/>
    <w:link w:val="10"/>
    <w:uiPriority w:val="9"/>
    <w:rsid w:val="00DD6A30"/>
    <w:rPr>
      <w:rFonts w:ascii="Arial" w:eastAsia="Times New Roman" w:hAnsi="Arial" w:cs="Times New Roman"/>
      <w:b/>
      <w:kern w:val="28"/>
      <w:sz w:val="20"/>
      <w:szCs w:val="20"/>
      <w:lang w:eastAsia="ru-RU"/>
    </w:rPr>
  </w:style>
  <w:style w:type="character" w:customStyle="1" w:styleId="24">
    <w:name w:val="Заголовок 2 Знак"/>
    <w:basedOn w:val="a7"/>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7"/>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7"/>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7"/>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7"/>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7"/>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7"/>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7"/>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locked/>
    <w:rsid w:val="00DD6A30"/>
    <w:rPr>
      <w:rFonts w:ascii="Times New Roman" w:eastAsia="Times New Roman" w:hAnsi="Times New Roman" w:cs="Times New Roman"/>
      <w:b/>
      <w:sz w:val="32"/>
      <w:szCs w:val="20"/>
      <w:lang w:eastAsia="ru-RU"/>
    </w:rPr>
  </w:style>
  <w:style w:type="paragraph" w:styleId="aa">
    <w:name w:val="header"/>
    <w:basedOn w:val="a6"/>
    <w:link w:val="ab"/>
    <w:rsid w:val="00DD6A30"/>
    <w:pPr>
      <w:pBdr>
        <w:bottom w:val="single" w:sz="4" w:space="1" w:color="auto"/>
      </w:pBdr>
      <w:tabs>
        <w:tab w:val="center" w:pos="4153"/>
        <w:tab w:val="right" w:pos="8306"/>
      </w:tabs>
      <w:jc w:val="center"/>
    </w:pPr>
  </w:style>
  <w:style w:type="character" w:customStyle="1" w:styleId="ab">
    <w:name w:val="Верхний колонтитул Знак"/>
    <w:basedOn w:val="a7"/>
    <w:link w:val="aa"/>
    <w:uiPriority w:val="99"/>
    <w:rsid w:val="00DD6A30"/>
    <w:rPr>
      <w:rFonts w:ascii="Times New Roman" w:eastAsia="Times New Roman" w:hAnsi="Times New Roman" w:cs="Times New Roman"/>
      <w:sz w:val="20"/>
      <w:szCs w:val="20"/>
      <w:lang w:eastAsia="ru-RU"/>
    </w:rPr>
  </w:style>
  <w:style w:type="paragraph" w:styleId="ac">
    <w:name w:val="footer"/>
    <w:basedOn w:val="a6"/>
    <w:link w:val="ad"/>
    <w:uiPriority w:val="99"/>
    <w:rsid w:val="00DD6A30"/>
    <w:pPr>
      <w:tabs>
        <w:tab w:val="center" w:pos="4253"/>
        <w:tab w:val="right" w:pos="9356"/>
      </w:tabs>
      <w:jc w:val="both"/>
    </w:pPr>
  </w:style>
  <w:style w:type="character" w:customStyle="1" w:styleId="ad">
    <w:name w:val="Нижний колонтитул Знак"/>
    <w:basedOn w:val="a7"/>
    <w:link w:val="ac"/>
    <w:uiPriority w:val="99"/>
    <w:rsid w:val="00DD6A30"/>
    <w:rPr>
      <w:rFonts w:ascii="Times New Roman" w:eastAsia="Times New Roman" w:hAnsi="Times New Roman" w:cs="Times New Roman"/>
      <w:sz w:val="20"/>
      <w:szCs w:val="20"/>
      <w:lang w:eastAsia="ru-RU"/>
    </w:rPr>
  </w:style>
  <w:style w:type="character" w:styleId="ae">
    <w:name w:val="Hyperlink"/>
    <w:uiPriority w:val="99"/>
    <w:rsid w:val="00DD6A30"/>
    <w:rPr>
      <w:rFonts w:cs="Times New Roman"/>
      <w:color w:val="0000FF"/>
      <w:u w:val="single"/>
    </w:rPr>
  </w:style>
  <w:style w:type="character" w:styleId="af">
    <w:name w:val="page number"/>
    <w:rsid w:val="00DD6A30"/>
    <w:rPr>
      <w:rFonts w:ascii="Times New Roman" w:hAnsi="Times New Roman" w:cs="Times New Roman"/>
      <w:sz w:val="20"/>
    </w:rPr>
  </w:style>
  <w:style w:type="paragraph" w:styleId="12">
    <w:name w:val="toc 1"/>
    <w:basedOn w:val="a6"/>
    <w:next w:val="a6"/>
    <w:autoRedefine/>
    <w:uiPriority w:val="39"/>
    <w:qFormat/>
    <w:rsid w:val="00126403"/>
    <w:pPr>
      <w:tabs>
        <w:tab w:val="left" w:pos="210"/>
        <w:tab w:val="left" w:pos="9356"/>
        <w:tab w:val="right" w:leader="dot" w:pos="9781"/>
      </w:tabs>
      <w:spacing w:before="240"/>
      <w:ind w:right="-141"/>
    </w:pPr>
    <w:rPr>
      <w:b/>
      <w:noProof/>
      <w:sz w:val="24"/>
      <w:szCs w:val="24"/>
    </w:rPr>
  </w:style>
  <w:style w:type="paragraph" w:styleId="af0">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List Paragraph_0_0_0_0"/>
    <w:basedOn w:val="a6"/>
    <w:link w:val="af1"/>
    <w:uiPriority w:val="99"/>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2">
    <w:name w:val="FollowedHyperlink"/>
    <w:uiPriority w:val="99"/>
    <w:rsid w:val="00DD6A30"/>
    <w:rPr>
      <w:rFonts w:cs="Times New Roman"/>
      <w:color w:val="800080"/>
      <w:u w:val="single"/>
    </w:rPr>
  </w:style>
  <w:style w:type="paragraph" w:customStyle="1" w:styleId="af3">
    <w:name w:val="Таблица шапка"/>
    <w:basedOn w:val="a6"/>
    <w:uiPriority w:val="99"/>
    <w:rsid w:val="00DD6A30"/>
    <w:pPr>
      <w:keepNext/>
      <w:spacing w:before="40" w:after="40"/>
      <w:ind w:left="57" w:right="57"/>
    </w:pPr>
    <w:rPr>
      <w:sz w:val="22"/>
    </w:rPr>
  </w:style>
  <w:style w:type="paragraph" w:customStyle="1" w:styleId="af4">
    <w:name w:val="Таблица текст"/>
    <w:basedOn w:val="a6"/>
    <w:uiPriority w:val="99"/>
    <w:rsid w:val="00DD6A30"/>
    <w:pPr>
      <w:spacing w:before="40" w:after="40"/>
      <w:ind w:left="57" w:right="57"/>
    </w:pPr>
    <w:rPr>
      <w:sz w:val="24"/>
    </w:rPr>
  </w:style>
  <w:style w:type="paragraph" w:customStyle="1" w:styleId="af5">
    <w:name w:val="Служебный"/>
    <w:basedOn w:val="af6"/>
    <w:uiPriority w:val="99"/>
    <w:rsid w:val="00DD6A30"/>
  </w:style>
  <w:style w:type="paragraph" w:customStyle="1" w:styleId="af6">
    <w:name w:val="Главы"/>
    <w:basedOn w:val="a1"/>
    <w:next w:val="a6"/>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6"/>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7">
    <w:name w:val="Пункт"/>
    <w:basedOn w:val="a6"/>
    <w:link w:val="13"/>
    <w:uiPriority w:val="99"/>
    <w:rsid w:val="00DD6A30"/>
    <w:pPr>
      <w:tabs>
        <w:tab w:val="num" w:pos="2160"/>
      </w:tabs>
      <w:spacing w:line="360" w:lineRule="auto"/>
      <w:ind w:left="2160" w:hanging="180"/>
      <w:jc w:val="both"/>
    </w:pPr>
  </w:style>
  <w:style w:type="character" w:customStyle="1" w:styleId="13">
    <w:name w:val="Пункт Знак1"/>
    <w:link w:val="af7"/>
    <w:uiPriority w:val="99"/>
    <w:locked/>
    <w:rsid w:val="00DD6A30"/>
    <w:rPr>
      <w:rFonts w:ascii="Times New Roman" w:eastAsia="Times New Roman" w:hAnsi="Times New Roman" w:cs="Times New Roman"/>
      <w:sz w:val="20"/>
      <w:szCs w:val="20"/>
      <w:lang w:eastAsia="ru-RU"/>
    </w:rPr>
  </w:style>
  <w:style w:type="character" w:customStyle="1" w:styleId="af8">
    <w:name w:val="Пункт Знак"/>
    <w:uiPriority w:val="99"/>
    <w:rsid w:val="00DD6A30"/>
    <w:rPr>
      <w:sz w:val="28"/>
      <w:lang w:val="ru-RU" w:eastAsia="ru-RU"/>
    </w:rPr>
  </w:style>
  <w:style w:type="paragraph" w:customStyle="1" w:styleId="a">
    <w:name w:val="Подпункт"/>
    <w:basedOn w:val="af7"/>
    <w:uiPriority w:val="99"/>
    <w:rsid w:val="00DD6A30"/>
    <w:pPr>
      <w:numPr>
        <w:numId w:val="3"/>
      </w:numPr>
      <w:tabs>
        <w:tab w:val="clear" w:pos="1209"/>
        <w:tab w:val="num" w:pos="1701"/>
        <w:tab w:val="num" w:pos="2880"/>
      </w:tabs>
      <w:ind w:left="2880"/>
    </w:pPr>
  </w:style>
  <w:style w:type="character" w:customStyle="1" w:styleId="af9">
    <w:name w:val="Подпункт Знак"/>
    <w:uiPriority w:val="99"/>
    <w:rsid w:val="00DD6A30"/>
    <w:rPr>
      <w:rFonts w:cs="Times New Roman"/>
      <w:sz w:val="28"/>
      <w:lang w:val="ru-RU" w:eastAsia="ru-RU" w:bidi="ar-SA"/>
    </w:rPr>
  </w:style>
  <w:style w:type="character" w:customStyle="1" w:styleId="afa">
    <w:name w:val="комментарий"/>
    <w:uiPriority w:val="99"/>
    <w:rsid w:val="00DD6A30"/>
    <w:rPr>
      <w:b/>
      <w:i/>
      <w:shd w:val="clear" w:color="auto" w:fill="FFFF99"/>
    </w:rPr>
  </w:style>
  <w:style w:type="paragraph" w:customStyle="1" w:styleId="21">
    <w:name w:val="Пункт2"/>
    <w:basedOn w:val="af7"/>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6"/>
    <w:uiPriority w:val="99"/>
    <w:rsid w:val="00DD6A30"/>
    <w:pPr>
      <w:numPr>
        <w:numId w:val="9"/>
      </w:numPr>
      <w:autoSpaceDE w:val="0"/>
      <w:autoSpaceDN w:val="0"/>
      <w:spacing w:before="60" w:line="360" w:lineRule="auto"/>
      <w:jc w:val="both"/>
    </w:pPr>
    <w:rPr>
      <w:sz w:val="28"/>
      <w:szCs w:val="24"/>
    </w:rPr>
  </w:style>
  <w:style w:type="paragraph" w:customStyle="1" w:styleId="afb">
    <w:name w:val="Пункт б/н"/>
    <w:basedOn w:val="a6"/>
    <w:uiPriority w:val="99"/>
    <w:rsid w:val="00DD6A30"/>
    <w:pPr>
      <w:tabs>
        <w:tab w:val="left" w:pos="1134"/>
      </w:tabs>
      <w:spacing w:line="360" w:lineRule="auto"/>
      <w:ind w:left="1134"/>
      <w:jc w:val="both"/>
    </w:pPr>
    <w:rPr>
      <w:sz w:val="28"/>
    </w:rPr>
  </w:style>
  <w:style w:type="paragraph" w:styleId="afc">
    <w:name w:val="List Bullet"/>
    <w:basedOn w:val="a6"/>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6"/>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aliases w:val="Основной текст таблиц,Письмо в Интернет,в таблицах,в таблице,таблицы"/>
    <w:basedOn w:val="a6"/>
    <w:link w:val="afe"/>
    <w:rsid w:val="00DD6A30"/>
    <w:pPr>
      <w:tabs>
        <w:tab w:val="left" w:pos="142"/>
        <w:tab w:val="left" w:pos="567"/>
        <w:tab w:val="left" w:pos="1134"/>
        <w:tab w:val="left" w:pos="1843"/>
      </w:tabs>
      <w:ind w:right="56"/>
      <w:jc w:val="both"/>
    </w:pPr>
  </w:style>
  <w:style w:type="character" w:customStyle="1" w:styleId="afe">
    <w:name w:val="Основной текст Знак"/>
    <w:aliases w:val="Основной текст таблиц Знак1,Письмо в Интернет Знак,в таблицах Знак1,в таблице Знак1,таблицы Знак1"/>
    <w:basedOn w:val="a7"/>
    <w:link w:val="afd"/>
    <w:rsid w:val="00DD6A30"/>
    <w:rPr>
      <w:rFonts w:ascii="Times New Roman" w:eastAsia="Times New Roman" w:hAnsi="Times New Roman" w:cs="Times New Roman"/>
      <w:sz w:val="20"/>
      <w:szCs w:val="20"/>
      <w:lang w:eastAsia="ru-RU"/>
    </w:rPr>
  </w:style>
  <w:style w:type="paragraph" w:styleId="26">
    <w:name w:val="Body Text Indent 2"/>
    <w:basedOn w:val="a6"/>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7"/>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6"/>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6"/>
    <w:uiPriority w:val="99"/>
    <w:rsid w:val="00DD6A30"/>
    <w:pPr>
      <w:ind w:left="120" w:right="225" w:firstLine="720"/>
      <w:jc w:val="both"/>
    </w:pPr>
    <w:rPr>
      <w:i/>
      <w:sz w:val="24"/>
    </w:rPr>
  </w:style>
  <w:style w:type="character" w:styleId="aff">
    <w:name w:val="Emphasis"/>
    <w:uiPriority w:val="99"/>
    <w:qFormat/>
    <w:rsid w:val="00DD6A30"/>
    <w:rPr>
      <w:rFonts w:cs="Times New Roman"/>
      <w:i/>
    </w:rPr>
  </w:style>
  <w:style w:type="paragraph" w:styleId="36">
    <w:name w:val="Body Text 3"/>
    <w:basedOn w:val="a6"/>
    <w:link w:val="37"/>
    <w:uiPriority w:val="99"/>
    <w:rsid w:val="00DD6A30"/>
    <w:rPr>
      <w:sz w:val="16"/>
      <w:szCs w:val="16"/>
    </w:rPr>
  </w:style>
  <w:style w:type="character" w:customStyle="1" w:styleId="37">
    <w:name w:val="Основной текст 3 Знак"/>
    <w:basedOn w:val="a7"/>
    <w:link w:val="36"/>
    <w:uiPriority w:val="99"/>
    <w:rsid w:val="00DD6A30"/>
    <w:rPr>
      <w:rFonts w:ascii="Times New Roman" w:eastAsia="Times New Roman" w:hAnsi="Times New Roman" w:cs="Times New Roman"/>
      <w:sz w:val="16"/>
      <w:szCs w:val="16"/>
      <w:lang w:eastAsia="ru-RU"/>
    </w:rPr>
  </w:style>
  <w:style w:type="paragraph" w:customStyle="1" w:styleId="aff0">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6"/>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7"/>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1">
    <w:name w:val="Body Text Indent"/>
    <w:aliases w:val="текст"/>
    <w:basedOn w:val="a6"/>
    <w:link w:val="aff2"/>
    <w:rsid w:val="00DD6A30"/>
    <w:pPr>
      <w:spacing w:after="120" w:line="360" w:lineRule="auto"/>
      <w:ind w:left="283" w:firstLine="567"/>
      <w:jc w:val="both"/>
    </w:pPr>
    <w:rPr>
      <w:sz w:val="28"/>
    </w:rPr>
  </w:style>
  <w:style w:type="character" w:customStyle="1" w:styleId="aff2">
    <w:name w:val="Основной текст с отступом Знак"/>
    <w:aliases w:val="текст Знак"/>
    <w:basedOn w:val="a7"/>
    <w:link w:val="aff1"/>
    <w:uiPriority w:val="99"/>
    <w:rsid w:val="00DD6A30"/>
    <w:rPr>
      <w:rFonts w:ascii="Times New Roman" w:eastAsia="Times New Roman" w:hAnsi="Times New Roman" w:cs="Times New Roman"/>
      <w:sz w:val="28"/>
      <w:szCs w:val="20"/>
      <w:lang w:eastAsia="ru-RU"/>
    </w:rPr>
  </w:style>
  <w:style w:type="paragraph" w:customStyle="1" w:styleId="aff3">
    <w:name w:val="Базовая сноска"/>
    <w:basedOn w:val="a6"/>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6"/>
    <w:next w:val="a6"/>
    <w:uiPriority w:val="99"/>
    <w:rsid w:val="00DD6A30"/>
    <w:pPr>
      <w:keepNext/>
      <w:spacing w:line="360" w:lineRule="atLeast"/>
      <w:ind w:right="51"/>
      <w:jc w:val="center"/>
    </w:pPr>
    <w:rPr>
      <w:b/>
      <w:sz w:val="22"/>
    </w:rPr>
  </w:style>
  <w:style w:type="paragraph" w:customStyle="1" w:styleId="Iniiaiieoaeno2">
    <w:name w:val="Iniiaiie oaeno 2"/>
    <w:basedOn w:val="a6"/>
    <w:uiPriority w:val="99"/>
    <w:rsid w:val="00DD6A30"/>
    <w:pPr>
      <w:widowControl w:val="0"/>
      <w:ind w:right="283" w:firstLine="240"/>
    </w:pPr>
    <w:rPr>
      <w:sz w:val="24"/>
    </w:rPr>
  </w:style>
  <w:style w:type="paragraph" w:customStyle="1" w:styleId="-3">
    <w:name w:val="Пункт-3"/>
    <w:basedOn w:val="a6"/>
    <w:uiPriority w:val="99"/>
    <w:rsid w:val="00DD6A30"/>
    <w:pPr>
      <w:tabs>
        <w:tab w:val="num" w:pos="1418"/>
      </w:tabs>
      <w:ind w:left="1418" w:hanging="1418"/>
      <w:jc w:val="both"/>
    </w:pPr>
    <w:rPr>
      <w:sz w:val="28"/>
    </w:rPr>
  </w:style>
  <w:style w:type="paragraph" w:customStyle="1" w:styleId="-40">
    <w:name w:val="Пункт-4"/>
    <w:basedOn w:val="a6"/>
    <w:uiPriority w:val="99"/>
    <w:rsid w:val="00DD6A30"/>
    <w:pPr>
      <w:tabs>
        <w:tab w:val="num" w:pos="1418"/>
      </w:tabs>
      <w:ind w:left="1418" w:hanging="1418"/>
      <w:jc w:val="both"/>
    </w:pPr>
    <w:rPr>
      <w:sz w:val="28"/>
    </w:rPr>
  </w:style>
  <w:style w:type="paragraph" w:customStyle="1" w:styleId="-5">
    <w:name w:val="Пункт-5"/>
    <w:basedOn w:val="a6"/>
    <w:rsid w:val="00DD6A30"/>
    <w:pPr>
      <w:tabs>
        <w:tab w:val="num" w:pos="1418"/>
      </w:tabs>
      <w:ind w:left="1418" w:hanging="1418"/>
      <w:jc w:val="both"/>
    </w:pPr>
    <w:rPr>
      <w:sz w:val="28"/>
    </w:rPr>
  </w:style>
  <w:style w:type="paragraph" w:customStyle="1" w:styleId="-60">
    <w:name w:val="Пункт-6"/>
    <w:basedOn w:val="a6"/>
    <w:qFormat/>
    <w:rsid w:val="00DD6A30"/>
    <w:pPr>
      <w:tabs>
        <w:tab w:val="num" w:pos="1985"/>
      </w:tabs>
      <w:ind w:left="1985" w:hanging="567"/>
      <w:jc w:val="both"/>
    </w:pPr>
    <w:rPr>
      <w:sz w:val="28"/>
    </w:rPr>
  </w:style>
  <w:style w:type="paragraph" w:customStyle="1" w:styleId="-7">
    <w:name w:val="Пункт-7"/>
    <w:basedOn w:val="a6"/>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6"/>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6"/>
    <w:uiPriority w:val="99"/>
    <w:rsid w:val="00DD6A30"/>
    <w:pPr>
      <w:spacing w:before="100" w:beforeAutospacing="1" w:after="100" w:afterAutospacing="1"/>
    </w:pPr>
    <w:rPr>
      <w:color w:val="000000"/>
      <w:sz w:val="22"/>
      <w:szCs w:val="22"/>
    </w:rPr>
  </w:style>
  <w:style w:type="paragraph" w:customStyle="1" w:styleId="xl26">
    <w:name w:val="xl2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6"/>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6"/>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6"/>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6"/>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6"/>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6"/>
    <w:uiPriority w:val="99"/>
    <w:rsid w:val="00DD6A30"/>
    <w:pPr>
      <w:spacing w:before="100" w:beforeAutospacing="1" w:after="100" w:afterAutospacing="1"/>
    </w:pPr>
    <w:rPr>
      <w:sz w:val="22"/>
      <w:szCs w:val="22"/>
    </w:rPr>
  </w:style>
  <w:style w:type="paragraph" w:customStyle="1" w:styleId="xl69">
    <w:name w:val="xl69"/>
    <w:basedOn w:val="a6"/>
    <w:uiPriority w:val="99"/>
    <w:rsid w:val="00DD6A30"/>
    <w:pPr>
      <w:shd w:val="clear" w:color="auto" w:fill="FFFFFF"/>
      <w:spacing w:before="100" w:beforeAutospacing="1" w:after="100" w:afterAutospacing="1"/>
    </w:pPr>
    <w:rPr>
      <w:sz w:val="22"/>
      <w:szCs w:val="22"/>
    </w:rPr>
  </w:style>
  <w:style w:type="paragraph" w:customStyle="1" w:styleId="xl70">
    <w:name w:val="xl70"/>
    <w:basedOn w:val="a6"/>
    <w:uiPriority w:val="99"/>
    <w:rsid w:val="00DD6A30"/>
    <w:pPr>
      <w:spacing w:before="100" w:beforeAutospacing="1" w:after="100" w:afterAutospacing="1"/>
    </w:pPr>
    <w:rPr>
      <w:sz w:val="22"/>
      <w:szCs w:val="22"/>
    </w:rPr>
  </w:style>
  <w:style w:type="paragraph" w:customStyle="1" w:styleId="xl71">
    <w:name w:val="xl71"/>
    <w:basedOn w:val="a6"/>
    <w:uiPriority w:val="99"/>
    <w:rsid w:val="00DD6A30"/>
    <w:pPr>
      <w:spacing w:before="100" w:beforeAutospacing="1" w:after="100" w:afterAutospacing="1"/>
      <w:jc w:val="center"/>
    </w:pPr>
    <w:rPr>
      <w:sz w:val="22"/>
      <w:szCs w:val="22"/>
    </w:rPr>
  </w:style>
  <w:style w:type="paragraph" w:customStyle="1" w:styleId="xl72">
    <w:name w:val="xl72"/>
    <w:basedOn w:val="a6"/>
    <w:uiPriority w:val="99"/>
    <w:rsid w:val="00DD6A30"/>
    <w:pPr>
      <w:spacing w:before="100" w:beforeAutospacing="1" w:after="100" w:afterAutospacing="1"/>
      <w:jc w:val="center"/>
      <w:textAlignment w:val="center"/>
    </w:pPr>
    <w:rPr>
      <w:sz w:val="22"/>
      <w:szCs w:val="22"/>
    </w:rPr>
  </w:style>
  <w:style w:type="paragraph" w:customStyle="1" w:styleId="xl73">
    <w:name w:val="xl73"/>
    <w:basedOn w:val="a6"/>
    <w:uiPriority w:val="99"/>
    <w:rsid w:val="00DD6A30"/>
    <w:pPr>
      <w:spacing w:before="100" w:beforeAutospacing="1" w:after="100" w:afterAutospacing="1"/>
    </w:pPr>
    <w:rPr>
      <w:sz w:val="22"/>
      <w:szCs w:val="22"/>
    </w:rPr>
  </w:style>
  <w:style w:type="paragraph" w:customStyle="1" w:styleId="xl74">
    <w:name w:val="xl74"/>
    <w:basedOn w:val="a6"/>
    <w:uiPriority w:val="99"/>
    <w:rsid w:val="00DD6A30"/>
    <w:pPr>
      <w:spacing w:before="100" w:beforeAutospacing="1" w:after="100" w:afterAutospacing="1"/>
    </w:pPr>
    <w:rPr>
      <w:sz w:val="22"/>
      <w:szCs w:val="22"/>
    </w:rPr>
  </w:style>
  <w:style w:type="paragraph" w:customStyle="1" w:styleId="xl75">
    <w:name w:val="xl75"/>
    <w:basedOn w:val="a6"/>
    <w:uiPriority w:val="99"/>
    <w:rsid w:val="00DD6A30"/>
    <w:pPr>
      <w:spacing w:before="100" w:beforeAutospacing="1" w:after="100" w:afterAutospacing="1"/>
    </w:pPr>
    <w:rPr>
      <w:sz w:val="22"/>
      <w:szCs w:val="22"/>
    </w:rPr>
  </w:style>
  <w:style w:type="paragraph" w:customStyle="1" w:styleId="xl76">
    <w:name w:val="xl76"/>
    <w:basedOn w:val="a6"/>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6"/>
    <w:uiPriority w:val="99"/>
    <w:rsid w:val="00DD6A30"/>
    <w:pPr>
      <w:spacing w:before="100" w:beforeAutospacing="1" w:after="100" w:afterAutospacing="1"/>
      <w:jc w:val="both"/>
    </w:pPr>
    <w:rPr>
      <w:sz w:val="24"/>
      <w:szCs w:val="24"/>
    </w:rPr>
  </w:style>
  <w:style w:type="paragraph" w:customStyle="1" w:styleId="xl78">
    <w:name w:val="xl78"/>
    <w:basedOn w:val="a6"/>
    <w:uiPriority w:val="99"/>
    <w:rsid w:val="00DD6A30"/>
    <w:pPr>
      <w:spacing w:before="100" w:beforeAutospacing="1" w:after="100" w:afterAutospacing="1"/>
      <w:jc w:val="center"/>
    </w:pPr>
    <w:rPr>
      <w:sz w:val="24"/>
      <w:szCs w:val="24"/>
    </w:rPr>
  </w:style>
  <w:style w:type="paragraph" w:customStyle="1" w:styleId="xl79">
    <w:name w:val="xl79"/>
    <w:basedOn w:val="a6"/>
    <w:uiPriority w:val="99"/>
    <w:rsid w:val="00DD6A30"/>
    <w:pPr>
      <w:spacing w:before="100" w:beforeAutospacing="1" w:after="100" w:afterAutospacing="1"/>
      <w:jc w:val="center"/>
      <w:textAlignment w:val="center"/>
    </w:pPr>
    <w:rPr>
      <w:sz w:val="24"/>
      <w:szCs w:val="24"/>
    </w:rPr>
  </w:style>
  <w:style w:type="paragraph" w:customStyle="1" w:styleId="xl80">
    <w:name w:val="xl80"/>
    <w:basedOn w:val="a6"/>
    <w:uiPriority w:val="99"/>
    <w:rsid w:val="00DD6A30"/>
    <w:pPr>
      <w:spacing w:before="100" w:beforeAutospacing="1" w:after="100" w:afterAutospacing="1"/>
      <w:jc w:val="both"/>
      <w:textAlignment w:val="center"/>
    </w:pPr>
    <w:rPr>
      <w:sz w:val="22"/>
      <w:szCs w:val="22"/>
    </w:rPr>
  </w:style>
  <w:style w:type="paragraph" w:customStyle="1" w:styleId="xl81">
    <w:name w:val="xl81"/>
    <w:basedOn w:val="a6"/>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6"/>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6"/>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6"/>
    <w:uiPriority w:val="99"/>
    <w:rsid w:val="00DD6A30"/>
    <w:pPr>
      <w:spacing w:before="100" w:beforeAutospacing="1" w:after="100" w:afterAutospacing="1"/>
      <w:jc w:val="both"/>
    </w:pPr>
    <w:rPr>
      <w:color w:val="000000"/>
      <w:sz w:val="22"/>
      <w:szCs w:val="22"/>
    </w:rPr>
  </w:style>
  <w:style w:type="paragraph" w:customStyle="1" w:styleId="xl87">
    <w:name w:val="xl87"/>
    <w:basedOn w:val="a6"/>
    <w:uiPriority w:val="99"/>
    <w:rsid w:val="00DD6A30"/>
    <w:pPr>
      <w:spacing w:before="100" w:beforeAutospacing="1" w:after="100" w:afterAutospacing="1"/>
      <w:jc w:val="both"/>
    </w:pPr>
    <w:rPr>
      <w:sz w:val="22"/>
      <w:szCs w:val="22"/>
    </w:rPr>
  </w:style>
  <w:style w:type="paragraph" w:customStyle="1" w:styleId="xl88">
    <w:name w:val="xl88"/>
    <w:basedOn w:val="a6"/>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4">
    <w:name w:val="annotation reference"/>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6"/>
    <w:uiPriority w:val="99"/>
    <w:rsid w:val="00DD6A30"/>
    <w:pPr>
      <w:numPr>
        <w:numId w:val="6"/>
      </w:numPr>
      <w:tabs>
        <w:tab w:val="num" w:pos="1425"/>
      </w:tabs>
      <w:spacing w:line="360" w:lineRule="auto"/>
      <w:ind w:left="1425"/>
      <w:jc w:val="both"/>
    </w:pPr>
    <w:rPr>
      <w:sz w:val="28"/>
      <w:szCs w:val="28"/>
    </w:rPr>
  </w:style>
  <w:style w:type="table" w:styleId="aff5">
    <w:name w:val="Table Grid"/>
    <w:basedOn w:val="a8"/>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6"/>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6"/>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6"/>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6"/>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6"/>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6"/>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6"/>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6"/>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6"/>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6"/>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6"/>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6">
    <w:name w:val="Balloon Text"/>
    <w:basedOn w:val="a6"/>
    <w:link w:val="aff7"/>
    <w:uiPriority w:val="99"/>
    <w:rsid w:val="00DD6A30"/>
    <w:rPr>
      <w:rFonts w:ascii="Tahoma" w:hAnsi="Tahoma"/>
      <w:sz w:val="16"/>
    </w:rPr>
  </w:style>
  <w:style w:type="character" w:customStyle="1" w:styleId="aff7">
    <w:name w:val="Текст выноски Знак"/>
    <w:basedOn w:val="a7"/>
    <w:link w:val="aff6"/>
    <w:uiPriority w:val="99"/>
    <w:rsid w:val="00DD6A30"/>
    <w:rPr>
      <w:rFonts w:ascii="Tahoma" w:eastAsia="Times New Roman" w:hAnsi="Tahoma" w:cs="Times New Roman"/>
      <w:sz w:val="16"/>
      <w:szCs w:val="20"/>
      <w:lang w:eastAsia="ru-RU"/>
    </w:rPr>
  </w:style>
  <w:style w:type="paragraph" w:customStyle="1" w:styleId="Style7">
    <w:name w:val="Style7"/>
    <w:basedOn w:val="a6"/>
    <w:uiPriority w:val="99"/>
    <w:rsid w:val="00DD6A30"/>
    <w:pPr>
      <w:widowControl w:val="0"/>
      <w:autoSpaceDE w:val="0"/>
      <w:autoSpaceDN w:val="0"/>
      <w:adjustRightInd w:val="0"/>
      <w:spacing w:line="281" w:lineRule="exact"/>
    </w:pPr>
    <w:rPr>
      <w:sz w:val="24"/>
      <w:szCs w:val="24"/>
    </w:rPr>
  </w:style>
  <w:style w:type="paragraph" w:styleId="22">
    <w:name w:val="List Bullet 2"/>
    <w:basedOn w:val="a6"/>
    <w:uiPriority w:val="99"/>
    <w:rsid w:val="00DD6A30"/>
    <w:pPr>
      <w:numPr>
        <w:numId w:val="7"/>
      </w:numPr>
      <w:tabs>
        <w:tab w:val="clear" w:pos="360"/>
        <w:tab w:val="num" w:pos="643"/>
      </w:tabs>
      <w:ind w:left="643"/>
      <w:contextualSpacing/>
    </w:pPr>
  </w:style>
  <w:style w:type="paragraph" w:styleId="28">
    <w:name w:val="List 2"/>
    <w:basedOn w:val="a6"/>
    <w:uiPriority w:val="99"/>
    <w:rsid w:val="00DD6A30"/>
    <w:pPr>
      <w:ind w:left="566" w:hanging="283"/>
      <w:contextualSpacing/>
    </w:pPr>
  </w:style>
  <w:style w:type="paragraph" w:styleId="3a">
    <w:name w:val="List 3"/>
    <w:basedOn w:val="a6"/>
    <w:uiPriority w:val="99"/>
    <w:rsid w:val="00DD6A30"/>
    <w:pPr>
      <w:ind w:left="849" w:hanging="283"/>
      <w:contextualSpacing/>
    </w:pPr>
  </w:style>
  <w:style w:type="paragraph" w:styleId="42">
    <w:name w:val="List 4"/>
    <w:basedOn w:val="a6"/>
    <w:uiPriority w:val="99"/>
    <w:rsid w:val="00DD6A30"/>
    <w:pPr>
      <w:ind w:left="1132" w:hanging="283"/>
      <w:contextualSpacing/>
    </w:pPr>
  </w:style>
  <w:style w:type="paragraph" w:styleId="43">
    <w:name w:val="List Bullet 4"/>
    <w:basedOn w:val="a6"/>
    <w:uiPriority w:val="99"/>
    <w:rsid w:val="00DD6A30"/>
    <w:pPr>
      <w:tabs>
        <w:tab w:val="num" w:pos="1209"/>
      </w:tabs>
      <w:ind w:left="1209" w:hanging="360"/>
      <w:contextualSpacing/>
    </w:pPr>
  </w:style>
  <w:style w:type="paragraph" w:styleId="3b">
    <w:name w:val="List Continue 3"/>
    <w:basedOn w:val="a6"/>
    <w:uiPriority w:val="99"/>
    <w:rsid w:val="00DD6A30"/>
    <w:pPr>
      <w:spacing w:after="120"/>
      <w:ind w:left="849"/>
      <w:contextualSpacing/>
    </w:pPr>
  </w:style>
  <w:style w:type="paragraph" w:styleId="29">
    <w:name w:val="Body Text First Indent 2"/>
    <w:basedOn w:val="aff1"/>
    <w:link w:val="2a"/>
    <w:uiPriority w:val="99"/>
    <w:rsid w:val="00DD6A30"/>
    <w:pPr>
      <w:spacing w:line="240" w:lineRule="auto"/>
      <w:ind w:firstLine="210"/>
      <w:jc w:val="left"/>
    </w:pPr>
  </w:style>
  <w:style w:type="character" w:customStyle="1" w:styleId="2a">
    <w:name w:val="Красная строка 2 Знак"/>
    <w:basedOn w:val="aff2"/>
    <w:link w:val="29"/>
    <w:uiPriority w:val="99"/>
    <w:rsid w:val="00DD6A30"/>
    <w:rPr>
      <w:rFonts w:ascii="Times New Roman" w:eastAsia="Times New Roman" w:hAnsi="Times New Roman" w:cs="Times New Roman"/>
      <w:sz w:val="28"/>
      <w:szCs w:val="20"/>
      <w:lang w:eastAsia="ru-RU"/>
    </w:rPr>
  </w:style>
  <w:style w:type="paragraph" w:styleId="2b">
    <w:name w:val="Body Text 2"/>
    <w:basedOn w:val="a6"/>
    <w:link w:val="2c"/>
    <w:uiPriority w:val="99"/>
    <w:rsid w:val="00DD6A30"/>
    <w:pPr>
      <w:spacing w:after="120" w:line="480" w:lineRule="auto"/>
    </w:pPr>
  </w:style>
  <w:style w:type="character" w:customStyle="1" w:styleId="2c">
    <w:name w:val="Основной текст 2 Знак"/>
    <w:basedOn w:val="a7"/>
    <w:link w:val="2b"/>
    <w:uiPriority w:val="99"/>
    <w:rsid w:val="00DD6A30"/>
    <w:rPr>
      <w:rFonts w:ascii="Times New Roman" w:eastAsia="Times New Roman" w:hAnsi="Times New Roman" w:cs="Times New Roman"/>
      <w:sz w:val="20"/>
      <w:szCs w:val="20"/>
      <w:lang w:eastAsia="ru-RU"/>
    </w:rPr>
  </w:style>
  <w:style w:type="paragraph" w:customStyle="1" w:styleId="aff8">
    <w:name w:val="Знак Знак"/>
    <w:basedOn w:val="a6"/>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6"/>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6"/>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6"/>
    <w:uiPriority w:val="99"/>
    <w:rsid w:val="00DD6A30"/>
    <w:pPr>
      <w:tabs>
        <w:tab w:val="num" w:pos="360"/>
      </w:tabs>
      <w:spacing w:after="160" w:line="240" w:lineRule="exact"/>
    </w:pPr>
    <w:rPr>
      <w:rFonts w:ascii="Verdana" w:hAnsi="Verdana" w:cs="Verdana"/>
      <w:lang w:val="en-US" w:eastAsia="en-US"/>
    </w:rPr>
  </w:style>
  <w:style w:type="paragraph" w:styleId="aff9">
    <w:name w:val="Normal (Web)"/>
    <w:aliases w:val="Обычный (Web),Обычный (Web) Знак Знак Знак,Обычный (веб) Знак Знак,Обычный (веб) Знак Знак Знак Знак"/>
    <w:basedOn w:val="a6"/>
    <w:link w:val="affa"/>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b">
    <w:name w:val="List"/>
    <w:basedOn w:val="a6"/>
    <w:uiPriority w:val="99"/>
    <w:rsid w:val="00DD6A30"/>
    <w:pPr>
      <w:ind w:left="283" w:hanging="283"/>
      <w:contextualSpacing/>
    </w:pPr>
  </w:style>
  <w:style w:type="paragraph" w:customStyle="1" w:styleId="Times12">
    <w:name w:val="Times 12"/>
    <w:basedOn w:val="a6"/>
    <w:uiPriority w:val="99"/>
    <w:rsid w:val="00DD6A30"/>
    <w:pPr>
      <w:overflowPunct w:val="0"/>
      <w:autoSpaceDE w:val="0"/>
      <w:autoSpaceDN w:val="0"/>
      <w:adjustRightInd w:val="0"/>
      <w:ind w:firstLine="567"/>
      <w:jc w:val="both"/>
    </w:pPr>
    <w:rPr>
      <w:bCs/>
      <w:sz w:val="24"/>
      <w:szCs w:val="22"/>
    </w:rPr>
  </w:style>
  <w:style w:type="character" w:styleId="affc">
    <w:name w:val="Strong"/>
    <w:uiPriority w:val="99"/>
    <w:qFormat/>
    <w:rsid w:val="00DD6A30"/>
    <w:rPr>
      <w:rFonts w:cs="Times New Roman"/>
      <w:b/>
    </w:rPr>
  </w:style>
  <w:style w:type="paragraph" w:customStyle="1" w:styleId="18">
    <w:name w:val="Абзац списка1"/>
    <w:basedOn w:val="a6"/>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6"/>
    <w:uiPriority w:val="99"/>
    <w:rsid w:val="00DD6A30"/>
    <w:pPr>
      <w:numPr>
        <w:ilvl w:val="2"/>
        <w:numId w:val="11"/>
      </w:numPr>
      <w:ind w:right="-142"/>
      <w:jc w:val="both"/>
    </w:pPr>
    <w:rPr>
      <w:sz w:val="24"/>
    </w:rPr>
  </w:style>
  <w:style w:type="paragraph" w:customStyle="1" w:styleId="-6">
    <w:name w:val="пункт-6"/>
    <w:basedOn w:val="a6"/>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6"/>
    <w:next w:val="a6"/>
    <w:autoRedefine/>
    <w:uiPriority w:val="39"/>
    <w:qFormat/>
    <w:rsid w:val="00126403"/>
    <w:pPr>
      <w:tabs>
        <w:tab w:val="left" w:pos="364"/>
        <w:tab w:val="left" w:pos="880"/>
        <w:tab w:val="left" w:pos="8931"/>
        <w:tab w:val="right" w:leader="dot" w:pos="10648"/>
      </w:tabs>
      <w:spacing w:line="360" w:lineRule="auto"/>
      <w:ind w:right="-1"/>
    </w:pPr>
    <w:rPr>
      <w:b/>
      <w:noProof/>
    </w:rPr>
  </w:style>
  <w:style w:type="paragraph" w:styleId="3c">
    <w:name w:val="toc 3"/>
    <w:basedOn w:val="a6"/>
    <w:next w:val="a6"/>
    <w:autoRedefine/>
    <w:uiPriority w:val="39"/>
    <w:qFormat/>
    <w:rsid w:val="00E05267"/>
    <w:pPr>
      <w:tabs>
        <w:tab w:val="left" w:pos="9214"/>
        <w:tab w:val="left" w:pos="9356"/>
        <w:tab w:val="left" w:pos="9498"/>
        <w:tab w:val="right" w:leader="dot" w:pos="9781"/>
        <w:tab w:val="right" w:leader="dot" w:pos="10648"/>
      </w:tabs>
    </w:pPr>
  </w:style>
  <w:style w:type="paragraph" w:styleId="affd">
    <w:name w:val="footnote text"/>
    <w:basedOn w:val="a6"/>
    <w:link w:val="affe"/>
    <w:uiPriority w:val="99"/>
    <w:semiHidden/>
    <w:rsid w:val="00DD6A30"/>
  </w:style>
  <w:style w:type="character" w:customStyle="1" w:styleId="affe">
    <w:name w:val="Текст сноски Знак"/>
    <w:basedOn w:val="a7"/>
    <w:link w:val="affd"/>
    <w:uiPriority w:val="99"/>
    <w:semiHidden/>
    <w:rsid w:val="00DD6A30"/>
    <w:rPr>
      <w:rFonts w:ascii="Times New Roman" w:eastAsia="Times New Roman" w:hAnsi="Times New Roman" w:cs="Times New Roman"/>
      <w:sz w:val="20"/>
      <w:szCs w:val="20"/>
      <w:lang w:eastAsia="ru-RU"/>
    </w:rPr>
  </w:style>
  <w:style w:type="character" w:styleId="afff">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0">
    <w:name w:val="!!_Заголовок_форма"/>
    <w:basedOn w:val="a6"/>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6"/>
    <w:rsid w:val="00DD6A30"/>
    <w:pPr>
      <w:spacing w:before="120"/>
      <w:ind w:left="1134" w:right="284"/>
      <w:jc w:val="both"/>
    </w:pPr>
    <w:rPr>
      <w:color w:val="000000"/>
      <w:sz w:val="22"/>
      <w:szCs w:val="22"/>
      <w:lang w:val="fr-FR" w:eastAsia="en-US"/>
    </w:rPr>
  </w:style>
  <w:style w:type="paragraph" w:styleId="afff1">
    <w:name w:val="Subtitle"/>
    <w:basedOn w:val="a6"/>
    <w:link w:val="afff2"/>
    <w:qFormat/>
    <w:rsid w:val="00DD6A30"/>
    <w:rPr>
      <w:sz w:val="24"/>
    </w:rPr>
  </w:style>
  <w:style w:type="character" w:customStyle="1" w:styleId="afff2">
    <w:name w:val="Подзаголовок Знак"/>
    <w:basedOn w:val="a7"/>
    <w:link w:val="afff1"/>
    <w:rsid w:val="00DD6A30"/>
    <w:rPr>
      <w:rFonts w:ascii="Times New Roman" w:eastAsia="Times New Roman" w:hAnsi="Times New Roman" w:cs="Times New Roman"/>
      <w:sz w:val="24"/>
      <w:szCs w:val="20"/>
      <w:lang w:eastAsia="ru-RU"/>
    </w:rPr>
  </w:style>
  <w:style w:type="paragraph" w:styleId="afff3">
    <w:name w:val="Document Map"/>
    <w:basedOn w:val="a6"/>
    <w:link w:val="afff4"/>
    <w:rsid w:val="00DD6A30"/>
    <w:pPr>
      <w:shd w:val="clear" w:color="auto" w:fill="000080"/>
    </w:pPr>
    <w:rPr>
      <w:sz w:val="2"/>
    </w:rPr>
  </w:style>
  <w:style w:type="character" w:customStyle="1" w:styleId="afff4">
    <w:name w:val="Схема документа Знак"/>
    <w:basedOn w:val="a7"/>
    <w:link w:val="afff3"/>
    <w:uiPriority w:val="99"/>
    <w:rsid w:val="00DD6A30"/>
    <w:rPr>
      <w:rFonts w:ascii="Times New Roman" w:eastAsia="Times New Roman" w:hAnsi="Times New Roman" w:cs="Times New Roman"/>
      <w:sz w:val="2"/>
      <w:szCs w:val="20"/>
      <w:shd w:val="clear" w:color="auto" w:fill="000080"/>
      <w:lang w:eastAsia="ru-RU"/>
    </w:rPr>
  </w:style>
  <w:style w:type="paragraph" w:styleId="afff5">
    <w:name w:val="annotation text"/>
    <w:basedOn w:val="a6"/>
    <w:link w:val="afff6"/>
    <w:uiPriority w:val="99"/>
    <w:rsid w:val="00DD6A30"/>
  </w:style>
  <w:style w:type="character" w:customStyle="1" w:styleId="afff6">
    <w:name w:val="Текст примечания Знак"/>
    <w:basedOn w:val="a7"/>
    <w:link w:val="afff5"/>
    <w:uiPriority w:val="99"/>
    <w:rsid w:val="00DD6A30"/>
    <w:rPr>
      <w:rFonts w:ascii="Times New Roman" w:eastAsia="Times New Roman" w:hAnsi="Times New Roman" w:cs="Times New Roman"/>
      <w:sz w:val="20"/>
      <w:szCs w:val="20"/>
      <w:lang w:eastAsia="ru-RU"/>
    </w:rPr>
  </w:style>
  <w:style w:type="paragraph" w:styleId="afff7">
    <w:name w:val="annotation subject"/>
    <w:basedOn w:val="afff5"/>
    <w:next w:val="afff5"/>
    <w:link w:val="afff8"/>
    <w:uiPriority w:val="99"/>
    <w:rsid w:val="00DD6A30"/>
    <w:rPr>
      <w:b/>
      <w:bCs/>
    </w:rPr>
  </w:style>
  <w:style w:type="character" w:customStyle="1" w:styleId="afff8">
    <w:name w:val="Тема примечания Знак"/>
    <w:basedOn w:val="afff6"/>
    <w:link w:val="afff7"/>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6"/>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9">
    <w:name w:val="TOC Heading"/>
    <w:basedOn w:val="10"/>
    <w:next w:val="a6"/>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6"/>
    <w:rsid w:val="00DD6A30"/>
    <w:pPr>
      <w:tabs>
        <w:tab w:val="num" w:pos="720"/>
      </w:tabs>
      <w:ind w:left="720" w:right="-142" w:hanging="720"/>
      <w:jc w:val="both"/>
    </w:pPr>
    <w:rPr>
      <w:sz w:val="24"/>
    </w:rPr>
  </w:style>
  <w:style w:type="paragraph" w:styleId="2">
    <w:name w:val="List Number 2"/>
    <w:basedOn w:val="a6"/>
    <w:rsid w:val="00DD6A30"/>
    <w:pPr>
      <w:widowControl w:val="0"/>
      <w:numPr>
        <w:numId w:val="16"/>
      </w:numPr>
      <w:jc w:val="both"/>
    </w:pPr>
    <w:rPr>
      <w:sz w:val="24"/>
      <w:szCs w:val="24"/>
    </w:rPr>
  </w:style>
  <w:style w:type="paragraph" w:customStyle="1" w:styleId="330">
    <w:name w:val="Основной текст с отступом 33"/>
    <w:basedOn w:val="a6"/>
    <w:rsid w:val="00DD6A30"/>
    <w:pPr>
      <w:tabs>
        <w:tab w:val="num" w:pos="720"/>
      </w:tabs>
      <w:ind w:left="720" w:right="-142" w:hanging="720"/>
      <w:jc w:val="both"/>
    </w:pPr>
    <w:rPr>
      <w:sz w:val="24"/>
    </w:rPr>
  </w:style>
  <w:style w:type="paragraph" w:customStyle="1" w:styleId="44">
    <w:name w:val="Абзац списка4"/>
    <w:basedOn w:val="a6"/>
    <w:rsid w:val="00DD6A30"/>
    <w:pPr>
      <w:ind w:left="720"/>
    </w:pPr>
    <w:rPr>
      <w:sz w:val="24"/>
      <w:szCs w:val="24"/>
    </w:rPr>
  </w:style>
  <w:style w:type="character" w:customStyle="1" w:styleId="af1">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7"/>
    <w:link w:val="af0"/>
    <w:uiPriority w:val="99"/>
    <w:qFormat/>
    <w:locked/>
    <w:rsid w:val="00DD6A30"/>
    <w:rPr>
      <w:rFonts w:ascii="Times New Roman" w:eastAsia="Times New Roman" w:hAnsi="Times New Roman" w:cs="Times New Roman"/>
      <w:sz w:val="24"/>
      <w:szCs w:val="24"/>
      <w:lang w:eastAsia="ru-RU"/>
    </w:rPr>
  </w:style>
  <w:style w:type="paragraph" w:styleId="afffa">
    <w:name w:val="No Spacing"/>
    <w:link w:val="afffb"/>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6"/>
    <w:qFormat/>
    <w:rsid w:val="00DD6A30"/>
    <w:pPr>
      <w:ind w:left="720"/>
      <w:contextualSpacing/>
    </w:pPr>
    <w:rPr>
      <w:sz w:val="24"/>
      <w:szCs w:val="24"/>
    </w:rPr>
  </w:style>
  <w:style w:type="character" w:customStyle="1" w:styleId="2f">
    <w:name w:val="Основной текст (2)"/>
    <w:basedOn w:val="a7"/>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7"/>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a">
    <w:name w:val="Обычный (Интернет) Знак"/>
    <w:aliases w:val="Обычный (Web) Знак,Обычный (Web) Знак Знак Знак Знак,Обычный (веб) Знак Знак Знак,Обычный (веб) Знак Знак Знак Знак Знак"/>
    <w:link w:val="aff9"/>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2"/>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6"/>
    <w:link w:val="3d"/>
    <w:qFormat/>
    <w:rsid w:val="00DD6A30"/>
    <w:pPr>
      <w:widowControl w:val="0"/>
      <w:numPr>
        <w:ilvl w:val="2"/>
        <w:numId w:val="22"/>
      </w:numPr>
      <w:jc w:val="both"/>
      <w:outlineLvl w:val="2"/>
    </w:pPr>
    <w:rPr>
      <w:bCs/>
      <w:iCs/>
      <w:sz w:val="28"/>
      <w:szCs w:val="28"/>
    </w:rPr>
  </w:style>
  <w:style w:type="character" w:customStyle="1" w:styleId="3d">
    <w:name w:val="Абзац [3] Знак"/>
    <w:basedOn w:val="a7"/>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6"/>
    <w:qFormat/>
    <w:rsid w:val="00DD6A30"/>
    <w:pPr>
      <w:widowControl w:val="0"/>
      <w:numPr>
        <w:ilvl w:val="1"/>
        <w:numId w:val="22"/>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8"/>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9"/>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c">
    <w:name w:val="Title"/>
    <w:basedOn w:val="a6"/>
    <w:link w:val="afffd"/>
    <w:uiPriority w:val="10"/>
    <w:qFormat/>
    <w:rsid w:val="003864EA"/>
    <w:pPr>
      <w:jc w:val="center"/>
    </w:pPr>
    <w:rPr>
      <w:rFonts w:eastAsia="Calibri"/>
      <w:b/>
      <w:sz w:val="28"/>
    </w:rPr>
  </w:style>
  <w:style w:type="character" w:customStyle="1" w:styleId="afffd">
    <w:name w:val="Заголовок Знак"/>
    <w:basedOn w:val="a7"/>
    <w:link w:val="afffc"/>
    <w:uiPriority w:val="99"/>
    <w:rsid w:val="003864EA"/>
    <w:rPr>
      <w:rFonts w:ascii="Times New Roman" w:eastAsia="Calibri" w:hAnsi="Times New Roman" w:cs="Times New Roman"/>
      <w:b/>
      <w:sz w:val="28"/>
      <w:szCs w:val="20"/>
      <w:lang w:eastAsia="ru-RU"/>
    </w:rPr>
  </w:style>
  <w:style w:type="character" w:customStyle="1" w:styleId="afffe">
    <w:name w:val="Название Знак"/>
    <w:basedOn w:val="a7"/>
    <w:link w:val="affff"/>
    <w:uiPriority w:val="99"/>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0">
    <w:name w:val="Ариал"/>
    <w:basedOn w:val="a6"/>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f0"/>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6"/>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6"/>
    <w:next w:val="a6"/>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f1">
    <w:name w:val="Plain Text"/>
    <w:basedOn w:val="a6"/>
    <w:link w:val="affff2"/>
    <w:rsid w:val="003864EA"/>
    <w:rPr>
      <w:rFonts w:ascii="Consolas" w:hAnsi="Consolas"/>
      <w:sz w:val="21"/>
      <w:szCs w:val="21"/>
    </w:rPr>
  </w:style>
  <w:style w:type="character" w:customStyle="1" w:styleId="affff2">
    <w:name w:val="Текст Знак"/>
    <w:basedOn w:val="a7"/>
    <w:link w:val="affff1"/>
    <w:rsid w:val="003864EA"/>
    <w:rPr>
      <w:rFonts w:ascii="Consolas" w:eastAsia="Times New Roman" w:hAnsi="Consolas" w:cs="Times New Roman"/>
      <w:sz w:val="21"/>
      <w:szCs w:val="21"/>
      <w:lang w:eastAsia="ru-RU"/>
    </w:rPr>
  </w:style>
  <w:style w:type="character" w:customStyle="1" w:styleId="shorttext">
    <w:name w:val="short_text"/>
    <w:basedOn w:val="a7"/>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3">
    <w:name w:val="Normal Indent"/>
    <w:basedOn w:val="a6"/>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4">
    <w:name w:val="Стиль начало"/>
    <w:basedOn w:val="a6"/>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5">
    <w:name w:val="текст Знак Знак"/>
    <w:rsid w:val="003864EA"/>
    <w:rPr>
      <w:sz w:val="28"/>
      <w:szCs w:val="28"/>
      <w:lang w:val="ru-RU" w:eastAsia="ru-RU" w:bidi="ar-SA"/>
    </w:rPr>
  </w:style>
  <w:style w:type="character" w:customStyle="1" w:styleId="affff6">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6"/>
    <w:autoRedefine/>
    <w:rsid w:val="003864EA"/>
    <w:pPr>
      <w:numPr>
        <w:numId w:val="26"/>
      </w:numPr>
      <w:tabs>
        <w:tab w:val="num" w:pos="1620"/>
      </w:tabs>
      <w:autoSpaceDE w:val="0"/>
      <w:autoSpaceDN w:val="0"/>
      <w:ind w:left="1620" w:hanging="360"/>
      <w:jc w:val="both"/>
    </w:pPr>
    <w:rPr>
      <w:sz w:val="28"/>
      <w:szCs w:val="28"/>
    </w:rPr>
  </w:style>
  <w:style w:type="paragraph" w:customStyle="1" w:styleId="-4">
    <w:name w:val="пункт-4"/>
    <w:basedOn w:val="a6"/>
    <w:rsid w:val="003864EA"/>
    <w:pPr>
      <w:numPr>
        <w:ilvl w:val="3"/>
        <w:numId w:val="27"/>
      </w:numPr>
      <w:tabs>
        <w:tab w:val="num" w:pos="1418"/>
      </w:tabs>
      <w:spacing w:line="360" w:lineRule="auto"/>
      <w:ind w:left="1418" w:hanging="1418"/>
      <w:jc w:val="both"/>
    </w:pPr>
    <w:rPr>
      <w:sz w:val="24"/>
      <w:szCs w:val="24"/>
    </w:rPr>
  </w:style>
  <w:style w:type="paragraph" w:customStyle="1" w:styleId="lev2">
    <w:name w:val="lev2"/>
    <w:basedOn w:val="afd"/>
    <w:rsid w:val="003864EA"/>
    <w:pPr>
      <w:numPr>
        <w:ilvl w:val="1"/>
        <w:numId w:val="28"/>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6"/>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6"/>
    <w:rsid w:val="003864EA"/>
    <w:pPr>
      <w:tabs>
        <w:tab w:val="num" w:pos="720"/>
        <w:tab w:val="left" w:pos="1134"/>
      </w:tabs>
      <w:spacing w:line="360" w:lineRule="auto"/>
      <w:ind w:left="720" w:hanging="720"/>
      <w:jc w:val="both"/>
    </w:pPr>
    <w:rPr>
      <w:sz w:val="24"/>
      <w:szCs w:val="24"/>
    </w:rPr>
  </w:style>
  <w:style w:type="paragraph" w:customStyle="1" w:styleId="affff7">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6"/>
    <w:rsid w:val="003864EA"/>
    <w:pPr>
      <w:ind w:firstLine="720"/>
    </w:pPr>
    <w:rPr>
      <w:sz w:val="26"/>
      <w:szCs w:val="26"/>
    </w:rPr>
  </w:style>
  <w:style w:type="paragraph" w:customStyle="1" w:styleId="affff8">
    <w:name w:val="Знак"/>
    <w:basedOn w:val="a6"/>
    <w:rsid w:val="003864EA"/>
    <w:pPr>
      <w:spacing w:after="160" w:line="240" w:lineRule="exact"/>
    </w:pPr>
    <w:rPr>
      <w:rFonts w:ascii="Verdana" w:hAnsi="Verdana" w:cs="Verdana"/>
      <w:lang w:val="en-US" w:eastAsia="en-US"/>
    </w:rPr>
  </w:style>
  <w:style w:type="paragraph" w:customStyle="1" w:styleId="affff9">
    <w:name w:val="Т"/>
    <w:basedOn w:val="a6"/>
    <w:link w:val="affffa"/>
    <w:uiPriority w:val="99"/>
    <w:rsid w:val="003864EA"/>
    <w:pPr>
      <w:widowControl w:val="0"/>
      <w:ind w:firstLine="709"/>
      <w:jc w:val="both"/>
    </w:pPr>
    <w:rPr>
      <w:rFonts w:eastAsia="Calibri"/>
      <w:sz w:val="24"/>
      <w:szCs w:val="24"/>
    </w:rPr>
  </w:style>
  <w:style w:type="character" w:customStyle="1" w:styleId="affffa">
    <w:name w:val="Т Знак"/>
    <w:link w:val="affff9"/>
    <w:uiPriority w:val="99"/>
    <w:locked/>
    <w:rsid w:val="003864EA"/>
    <w:rPr>
      <w:rFonts w:ascii="Times New Roman" w:eastAsia="Calibri" w:hAnsi="Times New Roman" w:cs="Times New Roman"/>
      <w:sz w:val="24"/>
      <w:szCs w:val="24"/>
      <w:lang w:eastAsia="ru-RU"/>
    </w:rPr>
  </w:style>
  <w:style w:type="paragraph" w:styleId="affffb">
    <w:name w:val="caption"/>
    <w:basedOn w:val="a6"/>
    <w:next w:val="a6"/>
    <w:uiPriority w:val="99"/>
    <w:qFormat/>
    <w:rsid w:val="003864EA"/>
    <w:pPr>
      <w:autoSpaceDE w:val="0"/>
      <w:autoSpaceDN w:val="0"/>
      <w:spacing w:before="360"/>
    </w:pPr>
    <w:rPr>
      <w:sz w:val="24"/>
      <w:szCs w:val="24"/>
    </w:rPr>
  </w:style>
  <w:style w:type="paragraph" w:customStyle="1" w:styleId="font6">
    <w:name w:val="font6"/>
    <w:basedOn w:val="a6"/>
    <w:rsid w:val="003864EA"/>
    <w:pPr>
      <w:spacing w:before="100" w:beforeAutospacing="1" w:after="100" w:afterAutospacing="1"/>
    </w:pPr>
    <w:rPr>
      <w:rFonts w:ascii="Arial CYR" w:eastAsia="Arial Unicode MS" w:hAnsi="Arial CYR" w:cs="Arial CYR"/>
      <w:sz w:val="24"/>
      <w:szCs w:val="24"/>
    </w:rPr>
  </w:style>
  <w:style w:type="paragraph" w:customStyle="1" w:styleId="affffc">
    <w:name w:val="Таблицы (моноширинный)"/>
    <w:basedOn w:val="a6"/>
    <w:next w:val="a6"/>
    <w:rsid w:val="003864EA"/>
    <w:pPr>
      <w:autoSpaceDE w:val="0"/>
      <w:autoSpaceDN w:val="0"/>
      <w:adjustRightInd w:val="0"/>
      <w:jc w:val="both"/>
    </w:pPr>
    <w:rPr>
      <w:rFonts w:ascii="Courier New" w:hAnsi="Courier New" w:cs="Courier New"/>
      <w:sz w:val="32"/>
      <w:szCs w:val="32"/>
    </w:rPr>
  </w:style>
  <w:style w:type="character" w:customStyle="1" w:styleId="affffd">
    <w:name w:val="Цветовое выделение"/>
    <w:rsid w:val="003864EA"/>
    <w:rPr>
      <w:b/>
      <w:bCs/>
      <w:color w:val="000080"/>
      <w:sz w:val="28"/>
      <w:szCs w:val="28"/>
    </w:rPr>
  </w:style>
  <w:style w:type="paragraph" w:customStyle="1" w:styleId="affffe">
    <w:name w:val="Прижатый влево"/>
    <w:basedOn w:val="a6"/>
    <w:next w:val="a6"/>
    <w:rsid w:val="003864EA"/>
    <w:pPr>
      <w:autoSpaceDE w:val="0"/>
      <w:autoSpaceDN w:val="0"/>
      <w:adjustRightInd w:val="0"/>
    </w:pPr>
    <w:rPr>
      <w:rFonts w:ascii="Arial" w:hAnsi="Arial"/>
      <w:sz w:val="28"/>
      <w:szCs w:val="28"/>
    </w:rPr>
  </w:style>
  <w:style w:type="character" w:customStyle="1" w:styleId="afffff">
    <w:name w:val="Гипертекстовая ссылка"/>
    <w:rsid w:val="003864EA"/>
    <w:rPr>
      <w:b/>
      <w:bCs/>
      <w:color w:val="008000"/>
      <w:sz w:val="28"/>
      <w:szCs w:val="28"/>
    </w:rPr>
  </w:style>
  <w:style w:type="paragraph" w:customStyle="1" w:styleId="font5">
    <w:name w:val="font5"/>
    <w:basedOn w:val="a6"/>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6"/>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6"/>
    <w:rsid w:val="003864EA"/>
    <w:pPr>
      <w:spacing w:before="100" w:beforeAutospacing="1" w:after="100" w:afterAutospacing="1"/>
    </w:pPr>
    <w:rPr>
      <w:rFonts w:ascii="Arial CYR" w:hAnsi="Arial CYR" w:cs="Arial CYR"/>
      <w:sz w:val="26"/>
      <w:szCs w:val="26"/>
    </w:rPr>
  </w:style>
  <w:style w:type="paragraph" w:customStyle="1" w:styleId="font9">
    <w:name w:val="font9"/>
    <w:basedOn w:val="a6"/>
    <w:rsid w:val="003864EA"/>
    <w:pPr>
      <w:spacing w:before="100" w:beforeAutospacing="1" w:after="100" w:afterAutospacing="1"/>
    </w:pPr>
    <w:rPr>
      <w:rFonts w:ascii="Arial CYR" w:hAnsi="Arial CYR" w:cs="Arial CYR"/>
      <w:i/>
      <w:iCs/>
      <w:sz w:val="28"/>
      <w:szCs w:val="28"/>
    </w:rPr>
  </w:style>
  <w:style w:type="paragraph" w:customStyle="1" w:styleId="xl23">
    <w:name w:val="xl23"/>
    <w:basedOn w:val="a6"/>
    <w:rsid w:val="003864EA"/>
    <w:pPr>
      <w:spacing w:before="100" w:beforeAutospacing="1" w:after="100" w:afterAutospacing="1"/>
    </w:pPr>
    <w:rPr>
      <w:rFonts w:ascii="Arial CYR" w:hAnsi="Arial CYR" w:cs="Arial CYR"/>
      <w:sz w:val="24"/>
      <w:szCs w:val="24"/>
    </w:rPr>
  </w:style>
  <w:style w:type="paragraph" w:customStyle="1" w:styleId="xl89">
    <w:name w:val="xl89"/>
    <w:basedOn w:val="a6"/>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6"/>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6"/>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6"/>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6"/>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6"/>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6"/>
    <w:rsid w:val="003864EA"/>
    <w:pPr>
      <w:spacing w:after="160" w:line="240" w:lineRule="exact"/>
    </w:pPr>
    <w:rPr>
      <w:rFonts w:ascii="Verdana" w:hAnsi="Verdana" w:cs="Verdana"/>
      <w:lang w:val="en-US" w:eastAsia="en-US"/>
    </w:rPr>
  </w:style>
  <w:style w:type="paragraph" w:customStyle="1" w:styleId="afffff0">
    <w:name w:val="a"/>
    <w:basedOn w:val="a6"/>
    <w:rsid w:val="003864EA"/>
    <w:pPr>
      <w:snapToGrid w:val="0"/>
      <w:spacing w:line="360" w:lineRule="auto"/>
      <w:ind w:left="1701" w:hanging="567"/>
      <w:jc w:val="both"/>
    </w:pPr>
    <w:rPr>
      <w:sz w:val="28"/>
      <w:szCs w:val="28"/>
    </w:rPr>
  </w:style>
  <w:style w:type="paragraph" w:styleId="afffff1">
    <w:name w:val="Block Text"/>
    <w:basedOn w:val="a6"/>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6"/>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7"/>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2">
    <w:name w:val="бычный"/>
    <w:link w:val="afffff3"/>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3">
    <w:name w:val="бычный Знак"/>
    <w:link w:val="afffff2"/>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6"/>
    <w:rsid w:val="003864EA"/>
    <w:pPr>
      <w:widowControl w:val="0"/>
      <w:spacing w:after="120"/>
      <w:ind w:firstLine="720"/>
    </w:pPr>
    <w:rPr>
      <w:rFonts w:ascii="Tms Rmn" w:hAnsi="Tms Rmn"/>
    </w:rPr>
  </w:style>
  <w:style w:type="paragraph" w:customStyle="1" w:styleId="afffff4">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6"/>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5">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6">
    <w:name w:val="endnote text"/>
    <w:aliases w:val=" Знак Знак Char Char Знак Знак"/>
    <w:basedOn w:val="a6"/>
    <w:link w:val="afffff7"/>
    <w:rsid w:val="003864EA"/>
  </w:style>
  <w:style w:type="character" w:customStyle="1" w:styleId="afffff7">
    <w:name w:val="Текст концевой сноски Знак"/>
    <w:aliases w:val=" Знак Знак Char Char Знак Знак Знак"/>
    <w:basedOn w:val="a7"/>
    <w:link w:val="afffff6"/>
    <w:rsid w:val="003864EA"/>
    <w:rPr>
      <w:rFonts w:ascii="Times New Roman" w:eastAsia="Times New Roman" w:hAnsi="Times New Roman" w:cs="Times New Roman"/>
      <w:sz w:val="20"/>
      <w:szCs w:val="20"/>
      <w:lang w:eastAsia="ru-RU"/>
    </w:rPr>
  </w:style>
  <w:style w:type="numbering" w:customStyle="1" w:styleId="110">
    <w:name w:val="Нет списка11"/>
    <w:next w:val="a9"/>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6"/>
    <w:rsid w:val="003864EA"/>
    <w:pPr>
      <w:ind w:left="720"/>
    </w:pPr>
    <w:rPr>
      <w:sz w:val="24"/>
      <w:szCs w:val="24"/>
    </w:rPr>
  </w:style>
  <w:style w:type="table" w:customStyle="1" w:styleId="1f2">
    <w:name w:val="Сетка таблицы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6"/>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6"/>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6"/>
    <w:rsid w:val="003864EA"/>
    <w:pPr>
      <w:spacing w:before="240" w:after="60" w:line="360" w:lineRule="auto"/>
    </w:pPr>
    <w:rPr>
      <w:b/>
      <w:bCs/>
      <w:sz w:val="24"/>
    </w:rPr>
  </w:style>
  <w:style w:type="paragraph" w:customStyle="1" w:styleId="3f0">
    <w:name w:val="Абзац списка3"/>
    <w:basedOn w:val="a6"/>
    <w:rsid w:val="003864EA"/>
    <w:pPr>
      <w:ind w:left="720"/>
    </w:pPr>
    <w:rPr>
      <w:sz w:val="24"/>
      <w:szCs w:val="24"/>
    </w:rPr>
  </w:style>
  <w:style w:type="paragraph" w:customStyle="1" w:styleId="140">
    <w:name w:val="Красная строка 14"/>
    <w:basedOn w:val="a6"/>
    <w:rsid w:val="003864EA"/>
    <w:pPr>
      <w:widowControl w:val="0"/>
      <w:ind w:firstLine="709"/>
      <w:jc w:val="both"/>
    </w:pPr>
    <w:rPr>
      <w:rFonts w:eastAsia="Calibri"/>
      <w:sz w:val="28"/>
      <w:szCs w:val="24"/>
    </w:rPr>
  </w:style>
  <w:style w:type="paragraph" w:customStyle="1" w:styleId="afffff8">
    <w:name w:val="Знак Знак Знак Знак Знак Знак Знак"/>
    <w:basedOn w:val="a6"/>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6"/>
    <w:next w:val="a6"/>
    <w:autoRedefine/>
    <w:uiPriority w:val="39"/>
    <w:unhideWhenUsed/>
    <w:rsid w:val="003864EA"/>
    <w:pPr>
      <w:widowControl w:val="0"/>
      <w:ind w:left="720" w:firstLine="680"/>
      <w:jc w:val="both"/>
    </w:pPr>
    <w:rPr>
      <w:sz w:val="24"/>
      <w:szCs w:val="24"/>
    </w:rPr>
  </w:style>
  <w:style w:type="paragraph" w:styleId="53">
    <w:name w:val="toc 5"/>
    <w:basedOn w:val="a6"/>
    <w:next w:val="a6"/>
    <w:autoRedefine/>
    <w:uiPriority w:val="39"/>
    <w:unhideWhenUsed/>
    <w:rsid w:val="003864EA"/>
    <w:pPr>
      <w:widowControl w:val="0"/>
      <w:ind w:left="960" w:firstLine="680"/>
      <w:jc w:val="both"/>
    </w:pPr>
    <w:rPr>
      <w:sz w:val="24"/>
      <w:szCs w:val="24"/>
    </w:rPr>
  </w:style>
  <w:style w:type="paragraph" w:styleId="62">
    <w:name w:val="toc 6"/>
    <w:basedOn w:val="a6"/>
    <w:next w:val="a6"/>
    <w:autoRedefine/>
    <w:uiPriority w:val="39"/>
    <w:unhideWhenUsed/>
    <w:rsid w:val="003864EA"/>
    <w:pPr>
      <w:widowControl w:val="0"/>
      <w:ind w:left="1200" w:firstLine="680"/>
      <w:jc w:val="both"/>
    </w:pPr>
    <w:rPr>
      <w:sz w:val="24"/>
      <w:szCs w:val="24"/>
    </w:rPr>
  </w:style>
  <w:style w:type="paragraph" w:styleId="73">
    <w:name w:val="toc 7"/>
    <w:basedOn w:val="a6"/>
    <w:next w:val="a6"/>
    <w:autoRedefine/>
    <w:uiPriority w:val="39"/>
    <w:unhideWhenUsed/>
    <w:rsid w:val="003864EA"/>
    <w:pPr>
      <w:widowControl w:val="0"/>
      <w:ind w:left="1440" w:firstLine="680"/>
      <w:jc w:val="both"/>
    </w:pPr>
    <w:rPr>
      <w:sz w:val="24"/>
      <w:szCs w:val="24"/>
    </w:rPr>
  </w:style>
  <w:style w:type="paragraph" w:styleId="82">
    <w:name w:val="toc 8"/>
    <w:basedOn w:val="a6"/>
    <w:next w:val="a6"/>
    <w:autoRedefine/>
    <w:uiPriority w:val="39"/>
    <w:unhideWhenUsed/>
    <w:rsid w:val="003864EA"/>
    <w:pPr>
      <w:widowControl w:val="0"/>
      <w:ind w:left="1680" w:firstLine="680"/>
      <w:jc w:val="both"/>
    </w:pPr>
    <w:rPr>
      <w:sz w:val="24"/>
      <w:szCs w:val="24"/>
    </w:rPr>
  </w:style>
  <w:style w:type="paragraph" w:styleId="91">
    <w:name w:val="toc 9"/>
    <w:basedOn w:val="a6"/>
    <w:next w:val="a6"/>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6"/>
    <w:link w:val="3f1"/>
    <w:unhideWhenUsed/>
    <w:rsid w:val="003864EA"/>
    <w:pPr>
      <w:widowControl w:val="0"/>
      <w:numPr>
        <w:numId w:val="29"/>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6"/>
    <w:rsid w:val="003864EA"/>
    <w:pPr>
      <w:widowControl w:val="0"/>
      <w:numPr>
        <w:numId w:val="30"/>
      </w:numPr>
      <w:tabs>
        <w:tab w:val="left" w:pos="284"/>
      </w:tabs>
    </w:pPr>
    <w:rPr>
      <w:sz w:val="18"/>
    </w:rPr>
  </w:style>
  <w:style w:type="paragraph" w:customStyle="1" w:styleId="xl96">
    <w:name w:val="xl96"/>
    <w:basedOn w:val="a6"/>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6"/>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6"/>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6"/>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6"/>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6"/>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6"/>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6"/>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6"/>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6"/>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6"/>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6"/>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6"/>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6"/>
    <w:next w:val="32"/>
    <w:rsid w:val="003864EA"/>
    <w:pPr>
      <w:widowControl w:val="0"/>
      <w:jc w:val="both"/>
    </w:pPr>
    <w:rPr>
      <w:sz w:val="24"/>
      <w:szCs w:val="24"/>
    </w:rPr>
  </w:style>
  <w:style w:type="paragraph" w:customStyle="1" w:styleId="33">
    <w:name w:val="Пункт_3"/>
    <w:basedOn w:val="a6"/>
    <w:rsid w:val="003864EA"/>
    <w:pPr>
      <w:numPr>
        <w:ilvl w:val="2"/>
        <w:numId w:val="31"/>
      </w:numPr>
      <w:snapToGrid w:val="0"/>
      <w:contextualSpacing/>
      <w:jc w:val="both"/>
    </w:pPr>
    <w:rPr>
      <w:sz w:val="24"/>
      <w:szCs w:val="24"/>
    </w:rPr>
  </w:style>
  <w:style w:type="character" w:customStyle="1" w:styleId="1f5">
    <w:name w:val="Текст концевой сноски Знак1"/>
    <w:basedOn w:val="a7"/>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7"/>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8"/>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8"/>
    <w:next w:val="aff5"/>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6"/>
    <w:uiPriority w:val="99"/>
    <w:rsid w:val="003864EA"/>
    <w:pPr>
      <w:tabs>
        <w:tab w:val="num" w:pos="720"/>
      </w:tabs>
      <w:ind w:left="720" w:right="-142" w:hanging="720"/>
      <w:jc w:val="both"/>
    </w:pPr>
    <w:rPr>
      <w:sz w:val="24"/>
    </w:rPr>
  </w:style>
  <w:style w:type="table" w:customStyle="1" w:styleId="121">
    <w:name w:val="Сетка таблицы1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8"/>
    <w:next w:val="aff5"/>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8"/>
    <w:next w:val="aff5"/>
    <w:uiPriority w:val="59"/>
    <w:rsid w:val="0027192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
    <w:name w:val="affff"/>
    <w:basedOn w:val="a6"/>
    <w:next w:val="afffc"/>
    <w:link w:val="afffe"/>
    <w:uiPriority w:val="99"/>
    <w:qFormat/>
    <w:rsid w:val="00473D64"/>
    <w:pPr>
      <w:jc w:val="center"/>
    </w:pPr>
    <w:rPr>
      <w:rFonts w:asciiTheme="majorHAnsi" w:eastAsiaTheme="majorEastAsia" w:hAnsiTheme="majorHAnsi" w:cstheme="majorBidi"/>
      <w:color w:val="17365D" w:themeColor="text2" w:themeShade="BF"/>
      <w:spacing w:val="5"/>
      <w:kern w:val="28"/>
      <w:sz w:val="52"/>
      <w:szCs w:val="52"/>
      <w:lang w:eastAsia="en-US"/>
    </w:rPr>
  </w:style>
  <w:style w:type="character" w:styleId="afffff9">
    <w:name w:val="endnote reference"/>
    <w:uiPriority w:val="99"/>
    <w:semiHidden/>
    <w:rsid w:val="003E4F21"/>
    <w:rPr>
      <w:rFonts w:cs="Times New Roman"/>
      <w:vertAlign w:val="superscript"/>
    </w:rPr>
  </w:style>
  <w:style w:type="paragraph" w:customStyle="1" w:styleId="SCH">
    <w:name w:val="SCH"/>
    <w:basedOn w:val="a6"/>
    <w:link w:val="SCH0"/>
    <w:qFormat/>
    <w:rsid w:val="003E4F21"/>
    <w:pPr>
      <w:numPr>
        <w:numId w:val="34"/>
      </w:numPr>
      <w:suppressAutoHyphens/>
      <w:autoSpaceDE w:val="0"/>
      <w:spacing w:after="120" w:line="276" w:lineRule="auto"/>
      <w:jc w:val="right"/>
    </w:pPr>
    <w:rPr>
      <w:b/>
      <w:i/>
      <w:sz w:val="24"/>
      <w:szCs w:val="24"/>
      <w:lang w:eastAsia="ar-SA"/>
    </w:rPr>
  </w:style>
  <w:style w:type="character" w:customStyle="1" w:styleId="SCH0">
    <w:name w:val="SCH Знак"/>
    <w:link w:val="SCH"/>
    <w:rsid w:val="003E4F21"/>
    <w:rPr>
      <w:rFonts w:ascii="Times New Roman" w:eastAsia="Times New Roman" w:hAnsi="Times New Roman" w:cs="Times New Roman"/>
      <w:b/>
      <w:i/>
      <w:sz w:val="24"/>
      <w:szCs w:val="24"/>
      <w:lang w:eastAsia="ar-SA"/>
    </w:rPr>
  </w:style>
  <w:style w:type="paragraph" w:customStyle="1" w:styleId="lvl1">
    <w:name w:val="lvl_1"/>
    <w:basedOn w:val="afd"/>
    <w:link w:val="lvl10"/>
    <w:rsid w:val="003E4F21"/>
    <w:pPr>
      <w:numPr>
        <w:numId w:val="32"/>
      </w:numPr>
      <w:tabs>
        <w:tab w:val="clear" w:pos="142"/>
        <w:tab w:val="clear" w:pos="567"/>
        <w:tab w:val="clear" w:pos="1134"/>
        <w:tab w:val="clear" w:pos="1843"/>
      </w:tabs>
      <w:spacing w:after="120" w:line="276" w:lineRule="auto"/>
      <w:ind w:right="0"/>
      <w:jc w:val="center"/>
    </w:pPr>
    <w:rPr>
      <w:b/>
      <w:sz w:val="24"/>
      <w:szCs w:val="24"/>
    </w:rPr>
  </w:style>
  <w:style w:type="character" w:customStyle="1" w:styleId="lvl10">
    <w:name w:val="lvl_1 Знак"/>
    <w:link w:val="lvl1"/>
    <w:rsid w:val="003E4F21"/>
    <w:rPr>
      <w:rFonts w:ascii="Times New Roman" w:eastAsia="Times New Roman" w:hAnsi="Times New Roman" w:cs="Times New Roman"/>
      <w:b/>
      <w:sz w:val="24"/>
      <w:szCs w:val="24"/>
      <w:lang w:eastAsia="ru-RU"/>
    </w:rPr>
  </w:style>
  <w:style w:type="character" w:styleId="afffffa">
    <w:name w:val="Placeholder Text"/>
    <w:uiPriority w:val="99"/>
    <w:semiHidden/>
    <w:rsid w:val="003E4F21"/>
    <w:rPr>
      <w:color w:val="808080"/>
    </w:rPr>
  </w:style>
  <w:style w:type="paragraph" w:customStyle="1" w:styleId="a5">
    <w:name w:val="РАЗДЕЛ"/>
    <w:basedOn w:val="afd"/>
    <w:link w:val="afffffb"/>
    <w:qFormat/>
    <w:rsid w:val="003E4F21"/>
    <w:pPr>
      <w:numPr>
        <w:numId w:val="35"/>
      </w:numPr>
      <w:tabs>
        <w:tab w:val="clear" w:pos="142"/>
        <w:tab w:val="clear" w:pos="567"/>
        <w:tab w:val="clear" w:pos="1134"/>
        <w:tab w:val="clear" w:pos="1843"/>
      </w:tabs>
      <w:spacing w:before="240" w:after="120"/>
      <w:ind w:right="0"/>
      <w:jc w:val="center"/>
      <w:outlineLvl w:val="0"/>
    </w:pPr>
    <w:rPr>
      <w:b/>
      <w:bCs/>
      <w:sz w:val="22"/>
      <w:szCs w:val="22"/>
    </w:rPr>
  </w:style>
  <w:style w:type="paragraph" w:customStyle="1" w:styleId="RUS1">
    <w:name w:val="RUS 1."/>
    <w:basedOn w:val="afd"/>
    <w:link w:val="RUS12"/>
    <w:qFormat/>
    <w:rsid w:val="003E4F21"/>
    <w:pPr>
      <w:numPr>
        <w:ilvl w:val="1"/>
        <w:numId w:val="35"/>
      </w:numPr>
      <w:tabs>
        <w:tab w:val="clear" w:pos="142"/>
        <w:tab w:val="clear" w:pos="567"/>
        <w:tab w:val="clear" w:pos="1134"/>
        <w:tab w:val="clear" w:pos="1843"/>
      </w:tabs>
      <w:spacing w:before="240" w:after="120"/>
      <w:ind w:right="0"/>
      <w:jc w:val="center"/>
      <w:outlineLvl w:val="0"/>
    </w:pPr>
    <w:rPr>
      <w:b/>
      <w:sz w:val="22"/>
      <w:szCs w:val="22"/>
    </w:rPr>
  </w:style>
  <w:style w:type="character" w:customStyle="1" w:styleId="afffffb">
    <w:name w:val="РАЗДЕЛ Знак"/>
    <w:link w:val="a5"/>
    <w:rsid w:val="003E4F21"/>
    <w:rPr>
      <w:rFonts w:ascii="Times New Roman" w:eastAsia="Times New Roman" w:hAnsi="Times New Roman" w:cs="Times New Roman"/>
      <w:b/>
      <w:bCs/>
      <w:lang w:eastAsia="ru-RU"/>
    </w:rPr>
  </w:style>
  <w:style w:type="paragraph" w:customStyle="1" w:styleId="RUS111">
    <w:name w:val="RUS 1.1.1."/>
    <w:basedOn w:val="afd"/>
    <w:link w:val="RUS1110"/>
    <w:qFormat/>
    <w:rsid w:val="003E4F21"/>
    <w:pPr>
      <w:numPr>
        <w:ilvl w:val="3"/>
        <w:numId w:val="35"/>
      </w:numPr>
      <w:tabs>
        <w:tab w:val="clear" w:pos="142"/>
        <w:tab w:val="clear" w:pos="567"/>
        <w:tab w:val="clear" w:pos="1134"/>
        <w:tab w:val="clear" w:pos="1843"/>
        <w:tab w:val="left" w:pos="1418"/>
      </w:tabs>
      <w:spacing w:before="120" w:after="120"/>
      <w:ind w:right="0"/>
    </w:pPr>
    <w:rPr>
      <w:bCs/>
      <w:sz w:val="22"/>
      <w:szCs w:val="22"/>
    </w:rPr>
  </w:style>
  <w:style w:type="character" w:customStyle="1" w:styleId="RUS12">
    <w:name w:val="RUS 1. Знак"/>
    <w:link w:val="RUS1"/>
    <w:rsid w:val="003E4F21"/>
    <w:rPr>
      <w:rFonts w:ascii="Times New Roman" w:eastAsia="Times New Roman" w:hAnsi="Times New Roman" w:cs="Times New Roman"/>
      <w:b/>
      <w:lang w:eastAsia="ru-RU"/>
    </w:rPr>
  </w:style>
  <w:style w:type="paragraph" w:customStyle="1" w:styleId="RUS11">
    <w:name w:val="RUS 1.1."/>
    <w:basedOn w:val="afd"/>
    <w:link w:val="RUS110"/>
    <w:qFormat/>
    <w:rsid w:val="003E4F21"/>
    <w:pPr>
      <w:numPr>
        <w:ilvl w:val="2"/>
        <w:numId w:val="35"/>
      </w:numPr>
      <w:tabs>
        <w:tab w:val="clear" w:pos="142"/>
        <w:tab w:val="clear" w:pos="567"/>
        <w:tab w:val="clear" w:pos="1134"/>
        <w:tab w:val="clear" w:pos="1843"/>
      </w:tabs>
      <w:spacing w:after="120"/>
      <w:ind w:right="0"/>
    </w:pPr>
    <w:rPr>
      <w:rFonts w:eastAsia="Calibri"/>
      <w:sz w:val="22"/>
      <w:szCs w:val="22"/>
    </w:rPr>
  </w:style>
  <w:style w:type="character" w:customStyle="1" w:styleId="RUS1110">
    <w:name w:val="RUS 1.1.1. Знак"/>
    <w:link w:val="RUS111"/>
    <w:rsid w:val="003E4F21"/>
    <w:rPr>
      <w:rFonts w:ascii="Times New Roman" w:eastAsia="Times New Roman" w:hAnsi="Times New Roman" w:cs="Times New Roman"/>
      <w:bCs/>
      <w:lang w:eastAsia="ru-RU"/>
    </w:rPr>
  </w:style>
  <w:style w:type="paragraph" w:customStyle="1" w:styleId="RUS10">
    <w:name w:val="RUS (1)"/>
    <w:basedOn w:val="RUS111"/>
    <w:link w:val="RUS13"/>
    <w:qFormat/>
    <w:rsid w:val="003E4F21"/>
    <w:pPr>
      <w:numPr>
        <w:ilvl w:val="4"/>
      </w:numPr>
    </w:pPr>
    <w:rPr>
      <w:bCs w:val="0"/>
    </w:rPr>
  </w:style>
  <w:style w:type="character" w:customStyle="1" w:styleId="RUS110">
    <w:name w:val="RUS 1.1. Знак"/>
    <w:link w:val="RUS11"/>
    <w:rsid w:val="003E4F21"/>
    <w:rPr>
      <w:rFonts w:ascii="Times New Roman" w:eastAsia="Calibri" w:hAnsi="Times New Roman" w:cs="Times New Roman"/>
      <w:lang w:eastAsia="ru-RU"/>
    </w:rPr>
  </w:style>
  <w:style w:type="character" w:customStyle="1" w:styleId="RUS13">
    <w:name w:val="RUS (1) Знак"/>
    <w:link w:val="RUS10"/>
    <w:rsid w:val="003E4F21"/>
    <w:rPr>
      <w:rFonts w:ascii="Times New Roman" w:eastAsia="Times New Roman" w:hAnsi="Times New Roman" w:cs="Times New Roman"/>
      <w:lang w:eastAsia="ru-RU"/>
    </w:rPr>
  </w:style>
  <w:style w:type="paragraph" w:customStyle="1" w:styleId="RUSa">
    <w:name w:val="RUS (a)"/>
    <w:basedOn w:val="RUS10"/>
    <w:link w:val="RUSa0"/>
    <w:qFormat/>
    <w:rsid w:val="003E4F21"/>
    <w:pPr>
      <w:numPr>
        <w:ilvl w:val="5"/>
      </w:numPr>
      <w:tabs>
        <w:tab w:val="left" w:pos="1701"/>
      </w:tabs>
      <w:ind w:left="1701" w:hanging="567"/>
    </w:pPr>
    <w:rPr>
      <w:rFonts w:eastAsia="Calibri"/>
    </w:rPr>
  </w:style>
  <w:style w:type="paragraph" w:customStyle="1" w:styleId="RUS">
    <w:name w:val="RUS Абзац списка"/>
    <w:basedOn w:val="a6"/>
    <w:link w:val="RUS0"/>
    <w:qFormat/>
    <w:rsid w:val="003E4F21"/>
    <w:pPr>
      <w:numPr>
        <w:numId w:val="33"/>
      </w:numPr>
      <w:spacing w:after="120"/>
      <w:jc w:val="both"/>
    </w:pPr>
    <w:rPr>
      <w:iCs/>
      <w:sz w:val="22"/>
      <w:szCs w:val="22"/>
    </w:rPr>
  </w:style>
  <w:style w:type="character" w:customStyle="1" w:styleId="RUSa0">
    <w:name w:val="RUS (a) Знак"/>
    <w:link w:val="RUSa"/>
    <w:rsid w:val="003E4F21"/>
    <w:rPr>
      <w:rFonts w:ascii="Times New Roman" w:eastAsia="Calibri" w:hAnsi="Times New Roman" w:cs="Times New Roman"/>
      <w:lang w:eastAsia="ru-RU"/>
    </w:rPr>
  </w:style>
  <w:style w:type="character" w:customStyle="1" w:styleId="RUS0">
    <w:name w:val="RUS Абзац списка Знак"/>
    <w:link w:val="RUS"/>
    <w:rsid w:val="003E4F21"/>
    <w:rPr>
      <w:rFonts w:ascii="Times New Roman" w:eastAsia="Times New Roman" w:hAnsi="Times New Roman" w:cs="Times New Roman"/>
      <w:iCs/>
      <w:lang w:eastAsia="ru-RU"/>
    </w:rPr>
  </w:style>
  <w:style w:type="character" w:customStyle="1" w:styleId="afffb">
    <w:name w:val="Без интервала Знак"/>
    <w:basedOn w:val="a7"/>
    <w:link w:val="afffa"/>
    <w:uiPriority w:val="1"/>
    <w:rsid w:val="003E4F21"/>
    <w:rPr>
      <w:rFonts w:ascii="Times New Roman" w:eastAsia="Times New Roman" w:hAnsi="Times New Roman" w:cs="Times New Roman"/>
      <w:sz w:val="20"/>
      <w:szCs w:val="20"/>
      <w:lang w:eastAsia="ru-RU"/>
    </w:rPr>
  </w:style>
  <w:style w:type="paragraph" w:customStyle="1" w:styleId="3CBD5A742C28424DA5172AD252E32316">
    <w:name w:val="3CBD5A742C28424DA5172AD252E32316"/>
    <w:rsid w:val="003E4F21"/>
    <w:rPr>
      <w:rFonts w:eastAsiaTheme="minorEastAsia"/>
      <w:lang w:eastAsia="ru-RU"/>
    </w:rPr>
  </w:style>
  <w:style w:type="table" w:customStyle="1" w:styleId="3f2">
    <w:name w:val="Сетка таблицы3"/>
    <w:basedOn w:val="a8"/>
    <w:next w:val="aff5"/>
    <w:uiPriority w:val="9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
    <w:basedOn w:val="a8"/>
    <w:next w:val="aff5"/>
    <w:uiPriority w:val="59"/>
    <w:rsid w:val="003E4F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7"/>
    <w:rsid w:val="003E4F21"/>
  </w:style>
  <w:style w:type="paragraph" w:customStyle="1" w:styleId="2f3">
    <w:name w:val="Знак Знак Знак2 Знак"/>
    <w:basedOn w:val="a6"/>
    <w:rsid w:val="00C9788B"/>
    <w:pPr>
      <w:widowControl w:val="0"/>
      <w:adjustRightInd w:val="0"/>
      <w:spacing w:after="160" w:line="240" w:lineRule="exact"/>
      <w:jc w:val="right"/>
    </w:pPr>
    <w:rPr>
      <w:lang w:val="en-GB" w:eastAsia="en-US"/>
    </w:rPr>
  </w:style>
  <w:style w:type="paragraph" w:customStyle="1" w:styleId="afffffc">
    <w:name w:val="afffffc"/>
    <w:basedOn w:val="a6"/>
    <w:next w:val="afffc"/>
    <w:uiPriority w:val="99"/>
    <w:qFormat/>
    <w:rsid w:val="00C9788B"/>
    <w:pPr>
      <w:jc w:val="center"/>
    </w:pPr>
    <w:rPr>
      <w:b/>
      <w:bCs/>
      <w:sz w:val="24"/>
      <w:szCs w:val="24"/>
    </w:rPr>
  </w:style>
  <w:style w:type="character" w:customStyle="1" w:styleId="ConsPlusNormal0">
    <w:name w:val="ConsPlusNormal Знак"/>
    <w:link w:val="ConsPlusNormal"/>
    <w:locked/>
    <w:rsid w:val="00D0361E"/>
    <w:rPr>
      <w:rFonts w:ascii="Arial" w:eastAsia="Times New Roman" w:hAnsi="Arial" w:cs="Arial"/>
      <w:sz w:val="20"/>
      <w:szCs w:val="20"/>
      <w:lang w:eastAsia="ru-RU"/>
    </w:rPr>
  </w:style>
  <w:style w:type="character" w:styleId="afffffd">
    <w:name w:val="Unresolved Mention"/>
    <w:basedOn w:val="a7"/>
    <w:uiPriority w:val="99"/>
    <w:semiHidden/>
    <w:unhideWhenUsed/>
    <w:rsid w:val="00E549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A3B6612B520133359CFE5989B7E7CD222F559C041185E6AFEFEC464044DB6CB7C1744A67EBE3DC478C8F726D3EEDCBCC35C0AB0FA7C3t5cDC" TargetMode="External"/><Relationship Id="rId3" Type="http://schemas.openxmlformats.org/officeDocument/2006/relationships/customXml" Target="../customXml/item3.xml"/><Relationship Id="rId21"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7" Type="http://schemas.openxmlformats.org/officeDocument/2006/relationships/settings" Target="settings.xml"/><Relationship Id="rId12" Type="http://schemas.openxmlformats.org/officeDocument/2006/relationships/hyperlink" Target="mailto:%20Shmakov_ei@ces.irkutskenergo.ru" TargetMode="External"/><Relationship Id="rId17" Type="http://schemas.openxmlformats.org/officeDocument/2006/relationships/hyperlink" Target="http://www.roseltorg.ru" TargetMode="External"/><Relationship Id="rId25" Type="http://schemas.openxmlformats.org/officeDocument/2006/relationships/hyperlink" Target="consultantplus://offline/ref=A3B6612B520133359CFE5989B7E7CD222F559C041185E6AFEFEC464044DB6CB7C1744A67EBE1DA478C8F726D3EEDCBCC35C0AB0FA7C3t5cDC" TargetMode="External"/><Relationship Id="rId2" Type="http://schemas.openxmlformats.org/officeDocument/2006/relationships/customXml" Target="../customXml/item2.xml"/><Relationship Id="rId16" Type="http://schemas.openxmlformats.org/officeDocument/2006/relationships/hyperlink" Target="consultantplus://offline/ref=B58C7E266B2573F615B682818F40CC97747813431E6CF818C675B322151569A4D8410ADB6F574DB63F1D085BEETBD7G" TargetMode="External"/><Relationship Id="rId20" Type="http://schemas.openxmlformats.org/officeDocument/2006/relationships/hyperlink" Target="http://www.zakupki.gov.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consultantplus://offline/ref=A3B6612B520133359CFE5989B7E7CD222F559C041185E6AFEFEC464044DB6CB7C1744A64EBE5D645DFD5626977B9C4D337DAB509B9C35CDFtAcBC"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ignal@enplus.ru" TargetMode="External"/><Relationship Id="rId23" Type="http://schemas.openxmlformats.org/officeDocument/2006/relationships/hyperlink" Target="consultantplus://offline/ref=A3B6612B520133359CFE5989B7E7CD222F559C001484E6AFEFEC464044DB6CB7C1744A64EAE4DA478C8F726D3EEDCBCC35C0AB0FA7C3t5cDC" TargetMode="External"/><Relationship Id="rId28" Type="http://schemas.openxmlformats.org/officeDocument/2006/relationships/hyperlink" Target="consultantplus://offline/ref=A3B6612B520133359CFE5989B7E7CD222F5A9B071A85E6AFEFEC464044DB6CB7C1744A67EDE6DE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sib-td.ru" TargetMode="External"/><Relationship Id="rId22" Type="http://schemas.openxmlformats.org/officeDocument/2006/relationships/hyperlink" Target="consultantplus://offline/ref=A3B6612B520133359CFE5989B7E7CD222F559C001484E6AFEFEC464044DB6CB7C1744A66E2E0DC478C8F726D3EEDCBCC35C0AB0FA7C3t5cDC" TargetMode="External"/><Relationship Id="rId27" Type="http://schemas.openxmlformats.org/officeDocument/2006/relationships/hyperlink" Target="consultantplus://offline/ref=A3B6612B520133359CFE5989B7E7CD222F559C041185E6AFEFEC464044DB6CB7C1744A67EBECD8478C8F726D3EEDCBCC35C0AB0FA7C3t5cDC"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CA7D3083-169A-41F5-9579-AE2394DF8D37}">
  <ds:schemaRefs>
    <ds:schemaRef ds:uri="http://schemas.openxmlformats.org/officeDocument/2006/bibliography"/>
  </ds:schemaRefs>
</ds:datastoreItem>
</file>

<file path=customXml/itemProps3.xml><?xml version="1.0" encoding="utf-8"?>
<ds:datastoreItem xmlns:ds="http://schemas.openxmlformats.org/officeDocument/2006/customXml" ds:itemID="{78345924-C969-4798-94BF-186B636FAB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1027</TotalTime>
  <Pages>38</Pages>
  <Words>14614</Words>
  <Characters>83301</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Gladkikh Elena</cp:lastModifiedBy>
  <cp:revision>39</cp:revision>
  <cp:lastPrinted>2021-04-28T09:03:00Z</cp:lastPrinted>
  <dcterms:created xsi:type="dcterms:W3CDTF">2023-07-13T08:51:00Z</dcterms:created>
  <dcterms:modified xsi:type="dcterms:W3CDTF">2023-11-07T00:50:00Z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